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E096B" w14:textId="12B59DE6" w:rsidR="00FA5D1B" w:rsidRPr="00FA5D1B" w:rsidRDefault="00FA5D1B" w:rsidP="00FA5D1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FA5D1B">
        <w:rPr>
          <w:rFonts w:ascii="Segoe UI" w:eastAsia="Times New Roman" w:hAnsi="Segoe UI" w:cs="Segoe UI"/>
          <w:noProof/>
          <w:sz w:val="18"/>
          <w:szCs w:val="18"/>
          <w:lang w:eastAsia="sk-SK"/>
        </w:rPr>
        <w:drawing>
          <wp:inline distT="0" distB="0" distL="0" distR="0" wp14:anchorId="0BDF56AF" wp14:editId="5305BB3B">
            <wp:extent cx="857250" cy="914400"/>
            <wp:effectExtent l="0" t="0" r="0" b="0"/>
            <wp:docPr id="8" name="Obrázok 5" descr="Obrázok, na ktorom je text, symbol, kreslený obrázok, ilustráci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5" descr="Obrázok, na ktorom je text, symbol, kreslený obrázok, ilustrácia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aps/>
          <w:color w:val="C0504D"/>
          <w:sz w:val="44"/>
          <w:szCs w:val="44"/>
          <w:lang w:eastAsia="sk-SK"/>
        </w:rPr>
        <w:t xml:space="preserve">                             </w:t>
      </w:r>
      <w:r w:rsidRPr="00FA5D1B">
        <w:rPr>
          <w:rFonts w:ascii="Times New Roman" w:eastAsia="Times New Roman" w:hAnsi="Times New Roman" w:cs="Times New Roman"/>
          <w:b/>
          <w:bCs/>
          <w:caps/>
          <w:color w:val="C0504D"/>
          <w:sz w:val="44"/>
          <w:szCs w:val="44"/>
          <w:lang w:eastAsia="sk-SK"/>
        </w:rPr>
        <w:t>zdravie a pohyb                    </w:t>
      </w:r>
      <w:r w:rsidRPr="00FA5D1B">
        <w:rPr>
          <w:rFonts w:ascii="Times New Roman" w:eastAsia="Times New Roman" w:hAnsi="Times New Roman" w:cs="Times New Roman"/>
          <w:color w:val="C0504D"/>
          <w:sz w:val="44"/>
          <w:szCs w:val="44"/>
          <w:lang w:eastAsia="sk-SK"/>
        </w:rPr>
        <w:t> </w:t>
      </w:r>
    </w:p>
    <w:p w14:paraId="773C27A2" w14:textId="77777777" w:rsidR="00FA5D1B" w:rsidRPr="00FA5D1B" w:rsidRDefault="00FA5D1B" w:rsidP="00FA5D1B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FA5D1B">
        <w:rPr>
          <w:rFonts w:ascii="Times New Roman" w:eastAsia="Times New Roman" w:hAnsi="Times New Roman" w:cs="Times New Roman"/>
          <w:color w:val="C0504D"/>
          <w:sz w:val="40"/>
          <w:szCs w:val="40"/>
          <w:lang w:eastAsia="sk-SK"/>
        </w:rPr>
        <w:t> </w:t>
      </w:r>
    </w:p>
    <w:p w14:paraId="59C962EB" w14:textId="77777777" w:rsidR="00FA5D1B" w:rsidRPr="00FA5D1B" w:rsidRDefault="00FA5D1B" w:rsidP="00FA5D1B">
      <w:pPr>
        <w:numPr>
          <w:ilvl w:val="0"/>
          <w:numId w:val="16"/>
        </w:numPr>
        <w:spacing w:after="0" w:line="240" w:lineRule="auto"/>
        <w:ind w:left="1080" w:firstLine="0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sk-SK"/>
        </w:rPr>
      </w:pPr>
      <w:r w:rsidRPr="00FA5D1B">
        <w:rPr>
          <w:rFonts w:ascii="Times New Roman" w:eastAsia="Times New Roman" w:hAnsi="Times New Roman" w:cs="Times New Roman"/>
          <w:b/>
          <w:bCs/>
          <w:color w:val="C0504D"/>
          <w:sz w:val="32"/>
          <w:szCs w:val="32"/>
          <w:lang w:eastAsia="sk-SK"/>
        </w:rPr>
        <w:t>Telesná a športová výchova</w:t>
      </w:r>
      <w:r w:rsidRPr="00FA5D1B">
        <w:rPr>
          <w:rFonts w:ascii="Times New Roman" w:eastAsia="Times New Roman" w:hAnsi="Times New Roman" w:cs="Times New Roman"/>
          <w:color w:val="C0504D"/>
          <w:sz w:val="32"/>
          <w:szCs w:val="32"/>
          <w:lang w:eastAsia="sk-SK"/>
        </w:rPr>
        <w:t> </w:t>
      </w:r>
    </w:p>
    <w:p w14:paraId="1DE4AEF5" w14:textId="77777777" w:rsidR="00FA5D1B" w:rsidRPr="00FA5D1B" w:rsidRDefault="00FA5D1B" w:rsidP="00FA5D1B">
      <w:pPr>
        <w:spacing w:after="0" w:line="240" w:lineRule="auto"/>
        <w:ind w:left="72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FA5D1B">
        <w:rPr>
          <w:rFonts w:ascii="Times New Roman" w:eastAsia="Times New Roman" w:hAnsi="Times New Roman" w:cs="Times New Roman"/>
          <w:b/>
          <w:bCs/>
          <w:color w:val="C0504D"/>
          <w:sz w:val="32"/>
          <w:szCs w:val="32"/>
          <w:lang w:eastAsia="sk-SK"/>
        </w:rPr>
        <w:t> </w:t>
      </w:r>
      <w:r w:rsidRPr="00FA5D1B">
        <w:rPr>
          <w:rFonts w:ascii="Times New Roman" w:eastAsia="Times New Roman" w:hAnsi="Times New Roman" w:cs="Times New Roman"/>
          <w:color w:val="C0504D"/>
          <w:sz w:val="32"/>
          <w:szCs w:val="32"/>
          <w:lang w:eastAsia="sk-SK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1"/>
        <w:gridCol w:w="4146"/>
        <w:gridCol w:w="3461"/>
        <w:gridCol w:w="3476"/>
      </w:tblGrid>
      <w:tr w:rsidR="00FA5D1B" w:rsidRPr="00FA5D1B" w14:paraId="5BD06DCB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6918C1D2" w14:textId="77777777" w:rsidR="00FA5D1B" w:rsidRPr="00FA5D1B" w:rsidRDefault="00FA5D1B" w:rsidP="00FA5D1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Názov školy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75D086CD" w14:textId="77777777" w:rsidR="00FA5D1B" w:rsidRPr="00FA5D1B" w:rsidRDefault="00FA5D1B" w:rsidP="00FA5D1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Základná škola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FA5D1B" w:rsidRPr="00FA5D1B" w14:paraId="43EBFC06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6610E062" w14:textId="77777777" w:rsidR="00FA5D1B" w:rsidRPr="00FA5D1B" w:rsidRDefault="00FA5D1B" w:rsidP="00FA5D1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Adresa školy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307CEF10" w14:textId="77777777" w:rsidR="00FA5D1B" w:rsidRPr="00FA5D1B" w:rsidRDefault="00FA5D1B" w:rsidP="00FA5D1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Školská 295, 049 32 Štítnik 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FA5D1B" w:rsidRPr="00FA5D1B" w14:paraId="67FA73A0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4F304965" w14:textId="77777777" w:rsidR="00FA5D1B" w:rsidRPr="00FA5D1B" w:rsidRDefault="00FA5D1B" w:rsidP="00FA5D1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Riaditeľka školy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0A7C9205" w14:textId="77777777" w:rsidR="00FA5D1B" w:rsidRPr="00FA5D1B" w:rsidRDefault="00FA5D1B" w:rsidP="00FA5D1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Mgr. Jana </w:t>
            </w:r>
            <w:proofErr w:type="spellStart"/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Smolková</w:t>
            </w:r>
            <w:proofErr w:type="spellEnd"/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 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FA5D1B" w:rsidRPr="00FA5D1B" w14:paraId="4CB75082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0E32A89B" w14:textId="62E8F607" w:rsidR="00FA5D1B" w:rsidRPr="00FA5D1B" w:rsidRDefault="00FA5D1B" w:rsidP="00FA5D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Koordinátor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FA5D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pracovného tímu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17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487AEFDD" w14:textId="77777777" w:rsidR="00FA5D1B" w:rsidRPr="00FA5D1B" w:rsidRDefault="00FA5D1B" w:rsidP="00FA5D1B">
            <w:pPr>
              <w:numPr>
                <w:ilvl w:val="0"/>
                <w:numId w:val="17"/>
              </w:numPr>
              <w:spacing w:after="0" w:line="240" w:lineRule="auto"/>
              <w:ind w:left="180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cyklus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2F50DBE9" w14:textId="77777777" w:rsidR="00FA5D1B" w:rsidRPr="00FA5D1B" w:rsidRDefault="00FA5D1B" w:rsidP="00FA5D1B">
            <w:pPr>
              <w:numPr>
                <w:ilvl w:val="0"/>
                <w:numId w:val="18"/>
              </w:numPr>
              <w:spacing w:after="0" w:line="240" w:lineRule="auto"/>
              <w:ind w:left="180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cyklus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4C113F54" w14:textId="77777777" w:rsidR="00FA5D1B" w:rsidRPr="00FA5D1B" w:rsidRDefault="00FA5D1B" w:rsidP="00FA5D1B">
            <w:pPr>
              <w:numPr>
                <w:ilvl w:val="0"/>
                <w:numId w:val="19"/>
              </w:numPr>
              <w:spacing w:after="0" w:line="240" w:lineRule="auto"/>
              <w:ind w:left="1800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cyklus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FA5D1B" w:rsidRPr="00FA5D1B" w14:paraId="07F705CF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2F9860A5" w14:textId="77777777" w:rsidR="00FA5D1B" w:rsidRPr="00FA5D1B" w:rsidRDefault="00FA5D1B" w:rsidP="00FA5D1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Telesná a športová výchova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417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03C0767B" w14:textId="77777777" w:rsidR="00FA5D1B" w:rsidRPr="00FA5D1B" w:rsidRDefault="00FA5D1B" w:rsidP="00FA5D1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Mgr. Marian </w:t>
            </w:r>
            <w:proofErr w:type="spellStart"/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Herško</w:t>
            </w:r>
            <w:proofErr w:type="spellEnd"/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 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098E0CAD" w14:textId="77777777" w:rsidR="00FA5D1B" w:rsidRPr="00FA5D1B" w:rsidRDefault="00FA5D1B" w:rsidP="00FA5D1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465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298900F8" w14:textId="77777777" w:rsidR="00FA5D1B" w:rsidRPr="00FA5D1B" w:rsidRDefault="00FA5D1B" w:rsidP="00FA5D1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FA5D1B" w:rsidRPr="00FA5D1B" w14:paraId="3D83DC56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2AA69644" w14:textId="77777777" w:rsidR="00FA5D1B" w:rsidRPr="00FA5D1B" w:rsidRDefault="00FA5D1B" w:rsidP="00FA5D1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Použitá literatúra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53DF6DCB" w14:textId="77777777" w:rsidR="00FA5D1B" w:rsidRPr="00FA5D1B" w:rsidRDefault="00FA5D1B" w:rsidP="00FA5D1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Štátny vzdelávací program pre základné vzdelávanie schválený dňa 31.3.2023 pod číslom 2023/831:7-A2140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FA5D1B" w:rsidRPr="00FA5D1B" w14:paraId="2A565E73" w14:textId="77777777">
        <w:trPr>
          <w:trHeight w:val="300"/>
        </w:trPr>
        <w:tc>
          <w:tcPr>
            <w:tcW w:w="3090" w:type="dxa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shd w:val="clear" w:color="auto" w:fill="EAF1DD"/>
            <w:hideMark/>
          </w:tcPr>
          <w:p w14:paraId="06A8B60C" w14:textId="77777777" w:rsidR="00FA5D1B" w:rsidRPr="00FA5D1B" w:rsidRDefault="00FA5D1B" w:rsidP="00FA5D1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Platnosť dokumentu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1115" w:type="dxa"/>
            <w:gridSpan w:val="3"/>
            <w:tcBorders>
              <w:top w:val="threeDEmboss" w:sz="24" w:space="0" w:color="C2D69B"/>
              <w:left w:val="threeDEmboss" w:sz="24" w:space="0" w:color="C2D69B"/>
              <w:bottom w:val="threeDEmboss" w:sz="24" w:space="0" w:color="C2D69B"/>
              <w:right w:val="threeDEmboss" w:sz="24" w:space="0" w:color="C2D69B"/>
            </w:tcBorders>
            <w:hideMark/>
          </w:tcPr>
          <w:p w14:paraId="115CA5EE" w14:textId="77777777" w:rsidR="00FA5D1B" w:rsidRPr="00FA5D1B" w:rsidRDefault="00FA5D1B" w:rsidP="00FA5D1B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Postupné zavádzanie </w:t>
            </w:r>
            <w:proofErr w:type="spellStart"/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ŠkVP</w:t>
            </w:r>
            <w:proofErr w:type="spellEnd"/>
            <w:r w:rsidRPr="00FA5D1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 od školského roka 2026/2027 od 1. cyklu (1. ročníka). </w:t>
            </w:r>
            <w:r w:rsidRPr="00FA5D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14:paraId="4E722417" w14:textId="77777777" w:rsidR="00FA5D1B" w:rsidRPr="00FA5D1B" w:rsidRDefault="00FA5D1B" w:rsidP="00FA5D1B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FA5D1B">
        <w:rPr>
          <w:rFonts w:ascii="Calibri" w:eastAsia="Times New Roman" w:hAnsi="Calibri" w:cs="Calibri"/>
          <w:color w:val="333333"/>
          <w:sz w:val="20"/>
          <w:szCs w:val="20"/>
          <w:lang w:eastAsia="sk-SK"/>
        </w:rPr>
        <w:t> </w:t>
      </w:r>
    </w:p>
    <w:p w14:paraId="6E5A87DB" w14:textId="7C43D636" w:rsidR="00F83C4C" w:rsidRDefault="00F83C4C" w:rsidP="00F0142E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74C31D31" w14:textId="7CEB0EB1" w:rsidR="18B847EB" w:rsidRDefault="00F83C4C" w:rsidP="00F0142E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  <w:r>
        <w:rPr>
          <w:b/>
          <w:bCs/>
          <w:color w:val="333333"/>
          <w:sz w:val="20"/>
          <w:szCs w:val="20"/>
          <w:u w:val="single"/>
        </w:rPr>
        <w:br w:type="page"/>
      </w:r>
    </w:p>
    <w:tbl>
      <w:tblPr>
        <w:tblStyle w:val="Mriekatabuky"/>
        <w:tblpPr w:leftFromText="141" w:rightFromText="141" w:vertAnchor="text" w:horzAnchor="margin" w:tblpY="-741"/>
        <w:tblW w:w="1380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13800"/>
      </w:tblGrid>
      <w:tr w:rsidR="002D0023" w:rsidRPr="00AB1C3E" w14:paraId="441935B4" w14:textId="77777777" w:rsidTr="00D313DA">
        <w:trPr>
          <w:trHeight w:val="600"/>
        </w:trPr>
        <w:tc>
          <w:tcPr>
            <w:tcW w:w="13800" w:type="dxa"/>
            <w:shd w:val="clear" w:color="auto" w:fill="D6E3BC" w:themeFill="accent3" w:themeFillTint="66"/>
          </w:tcPr>
          <w:p w14:paraId="75D694D9" w14:textId="26A31397" w:rsidR="002D0023" w:rsidRPr="002D0023" w:rsidRDefault="00FA5D1B" w:rsidP="00F0142E">
            <w:pPr>
              <w:widowControl w:val="0"/>
              <w:tabs>
                <w:tab w:val="left" w:pos="14175"/>
              </w:tabs>
              <w:spacing w:before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lastRenderedPageBreak/>
              <w:t>ZDRAVIE A POHYB - charakteristika vzdelávacej oblasti</w:t>
            </w:r>
          </w:p>
        </w:tc>
      </w:tr>
      <w:tr w:rsidR="002D0023" w:rsidRPr="00AB1C3E" w14:paraId="005DB206" w14:textId="77777777" w:rsidTr="00D313DA">
        <w:trPr>
          <w:trHeight w:val="7384"/>
        </w:trPr>
        <w:tc>
          <w:tcPr>
            <w:tcW w:w="13800" w:type="dxa"/>
          </w:tcPr>
          <w:p w14:paraId="193CC35C" w14:textId="77777777" w:rsidR="00FA5D1B" w:rsidRPr="00FA5D1B" w:rsidRDefault="00FA5D1B" w:rsidP="00FA5D1B">
            <w:pPr>
              <w:widowControl w:val="0"/>
              <w:tabs>
                <w:tab w:val="left" w:pos="14175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Vzdelávacia oblasť Zdravie a pohyb vytvára u žiaka priestor pre rozvoj pohybovej a zdravotnej gramotnosti, so zameraním sa na osvojenie vedomostí a zručností súvisiacich so zdravým spôsobom života, pohybovou a športovou aktivitou. Zdravotná gramotnosť znamená dosiahnutie úrovne vedomostí, osobných zručností a sebadôvery pri prijímaní opatrení na zlepšenie osobného a komunitného zdravia zmenou osobného životného štýlu a životných podmienok. Pod pohybovou gramotnosťou rozumieme zastrešujúci koncept, ktorý zachytáva vedomosti, zručnosti, porozumenie a hodnoty týkajúce sa prevzatia zodpovednosti za cieľavedomú pohybovú aktivitu a pohyb človeka v priebehu celého života, bez ohľadu na fyzické alebo psychologické obmedzenia. </w:t>
            </w:r>
          </w:p>
          <w:p w14:paraId="4B1F60C9" w14:textId="77777777" w:rsidR="00FA5D1B" w:rsidRPr="00FA5D1B" w:rsidRDefault="00FA5D1B" w:rsidP="00FA5D1B">
            <w:pPr>
              <w:widowControl w:val="0"/>
              <w:tabs>
                <w:tab w:val="left" w:pos="14175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</w:p>
          <w:p w14:paraId="0DD0D9FC" w14:textId="77777777" w:rsidR="00FA5D1B" w:rsidRPr="00FA5D1B" w:rsidRDefault="00FA5D1B" w:rsidP="00FA5D1B">
            <w:pPr>
              <w:widowControl w:val="0"/>
              <w:tabs>
                <w:tab w:val="left" w:pos="14175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Vzdelávacia oblasť Zdravie a pohyb rozvíja sociálnu, emočnú, intelektuálnu ako i etickú stránku žiaka. Pri realizovaní obsahu vzdelávacej oblasti je dôležité rešpektovať individuálne dispozície žiakov v súlade so základnými princípmi inklúzie. Významnou súčasťou je motivácia žiakov k dosiahnutiu individuálnych zlepšení svojej všeobecnej pohybovej výkonnosti, pri akceptovaní vlastných pohybových kompetencií a ich limitov. </w:t>
            </w:r>
          </w:p>
          <w:p w14:paraId="20475FA8" w14:textId="77777777" w:rsidR="00FA5D1B" w:rsidRPr="00FA5D1B" w:rsidRDefault="00FA5D1B" w:rsidP="00FA5D1B">
            <w:pPr>
              <w:widowControl w:val="0"/>
              <w:tabs>
                <w:tab w:val="left" w:pos="14175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Aktivity vzdelávacej oblasti Zdravie a pohyb realizované prostredníctvom vyučovacieho predmetu telesná a športová výchova, ako aj každodenné školské pohybové aktivity, kurzové formy výučby a výchovná činnosť v rámci školského klubu detí, sa realizujú v rámci konceptu aktívnej školy. </w:t>
            </w:r>
          </w:p>
          <w:p w14:paraId="6D2D71F7" w14:textId="77777777" w:rsidR="00FA5D1B" w:rsidRPr="00FA5D1B" w:rsidRDefault="00FA5D1B" w:rsidP="00FA5D1B">
            <w:pPr>
              <w:widowControl w:val="0"/>
              <w:tabs>
                <w:tab w:val="left" w:pos="14175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</w:p>
          <w:p w14:paraId="037A0AF1" w14:textId="77777777" w:rsidR="00FA5D1B" w:rsidRPr="00FA5D1B" w:rsidRDefault="00FA5D1B" w:rsidP="00FA5D1B">
            <w:pPr>
              <w:widowControl w:val="0"/>
              <w:tabs>
                <w:tab w:val="left" w:pos="14175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Dôležitým poslaním vzdelávacej oblasti je vytváranie pozitívneho vzťahu žiakov k pravidelnej pohybovej a športovej činnosti ako nevyhnutného základu aktívneho využívania voľného času. Jedným z hlavných cieľov vzdelávacej oblasti je pochopiť význam pohybu ako esenciálnej súčasti každodenného života a jeho vplyv na duševné a telesné zdravie. Súčasne by žiaci mali mať predstavu o svojich vlastných pohybových kompetenciách, mali by v rámci telesnej a športovej výchovy dostať príležitosť spoznávať zákonitosti fungovania ľudského tela. Tie je možné odhaľovať pravidelným monitorovaním telesnej zdatnosti a všeobecnej pohybovej výkonnosti, ktoré poskytne žiakom príležitosť získať informácie o vlastných pohybových možnostiach.</w:t>
            </w:r>
          </w:p>
          <w:p w14:paraId="7C027CEA" w14:textId="77777777" w:rsidR="00FA5D1B" w:rsidRPr="00FA5D1B" w:rsidRDefault="00FA5D1B" w:rsidP="00FA5D1B">
            <w:pPr>
              <w:widowControl w:val="0"/>
              <w:tabs>
                <w:tab w:val="left" w:pos="14175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</w:p>
          <w:p w14:paraId="067F1426" w14:textId="77777777" w:rsidR="00FA5D1B" w:rsidRPr="00FA5D1B" w:rsidRDefault="00FA5D1B" w:rsidP="00FA5D1B">
            <w:pPr>
              <w:widowControl w:val="0"/>
              <w:tabs>
                <w:tab w:val="left" w:pos="14175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Hlavným cieľom:</w:t>
            </w:r>
          </w:p>
          <w:p w14:paraId="5434A216" w14:textId="43972FB6" w:rsidR="00FA5D1B" w:rsidRPr="00FA5D1B" w:rsidRDefault="00FA5D1B" w:rsidP="00FA5D1B">
            <w:pPr>
              <w:pStyle w:val="Odsekzoznamu"/>
              <w:widowControl w:val="0"/>
              <w:numPr>
                <w:ilvl w:val="0"/>
                <w:numId w:val="20"/>
              </w:numPr>
              <w:tabs>
                <w:tab w:val="left" w:pos="14175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>1.cyklu</w:t>
            </w:r>
            <w:r w:rsidRPr="00FA5D1B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je, aby žiaci chápali význam pohybu pre svoje zdravie a vnímali pohyb ako každodennú súčasť svojho života. Žiaci by mali poznať a zlepšovať úroveň svojej telesnej zdatnosti a pohybovej výkonnosti. Očakáva sa, že v 1. cykle budú mať žiaci nadobudnuté základné pohybové zručnosti, ktoré budú predpokladom pre rozvoj pohybovej gramotnosti. Žiaci budú chápať význam </w:t>
            </w:r>
            <w:proofErr w:type="spellStart"/>
            <w:r w:rsidRPr="00FA5D1B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fair-play</w:t>
            </w:r>
            <w:proofErr w:type="spellEnd"/>
            <w:r w:rsidRPr="00FA5D1B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v športe a budú sa snažiť dodržiavať dohodnuté pravidlá v realizovaných pohybových a športových hrách, ktoré podporia ich zmysel pre kolektívnosť a spolupatričnosť. Dôležitou súčasťou je i pochopenie ochrany svojho života a zdravia ako i života a zdravia iných ľudí vo svojom okolí.</w:t>
            </w:r>
          </w:p>
          <w:p w14:paraId="023B0D3F" w14:textId="43F48D05" w:rsidR="00FA5D1B" w:rsidRPr="00FA5D1B" w:rsidRDefault="00FA5D1B" w:rsidP="00FA5D1B">
            <w:pPr>
              <w:pStyle w:val="Odsekzoznamu"/>
              <w:widowControl w:val="0"/>
              <w:numPr>
                <w:ilvl w:val="0"/>
                <w:numId w:val="20"/>
              </w:numPr>
              <w:tabs>
                <w:tab w:val="left" w:pos="14175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>2. cyklu</w:t>
            </w:r>
            <w:r w:rsidRPr="00FA5D1B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je pravidelná realizácia pohybových a športových aktivít ako súčasti zdravého životného štýlu. Žiaci si osvoja nové pohybové zručnosti a dokážu ich aplikovať v pohybových a športových hrách. Žiaci dokážu rozpoznať nebezpečenstvo návykových látok a ich negatívny vplyv na zdravie človeka. Žiaci by mali vnímať šport ako prostriedok podpory sociálnych zručností a morálneho správania a postupne sa naučiť reagovať v krízových situáciách.</w:t>
            </w:r>
          </w:p>
          <w:p w14:paraId="162E1163" w14:textId="2E77E8E7" w:rsidR="00564369" w:rsidRPr="00CC02FE" w:rsidRDefault="00FA5D1B" w:rsidP="00FA5D1B">
            <w:pPr>
              <w:pStyle w:val="Odsekzoznamu"/>
              <w:widowControl w:val="0"/>
              <w:numPr>
                <w:ilvl w:val="0"/>
                <w:numId w:val="20"/>
              </w:numPr>
              <w:tabs>
                <w:tab w:val="left" w:pos="14175"/>
              </w:tabs>
              <w:jc w:val="both"/>
            </w:pPr>
            <w:r w:rsidRPr="00FA5D1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>3. cyklu</w:t>
            </w:r>
            <w:r w:rsidRPr="00FA5D1B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je začleniť pohybovú a športovú aktivitu do každodenného režimu, pričom žiaci by mali vedieť identifikovať pohybové a športové aktivity, ktoré sú prospešné pre ich zdravie s ohľadom na svoje vlastné dispozície. Žiaci by mali vedieť využívať moderné technológie pre podporu rozvoja svojej telesnej zdatnosti a súčasne pre udržanie svojej zdravej telesnej hmotnosti. Žiaci by mali vedieť ohodnotiť svoju úroveň telesnej zdatnosti a navrhnúť vhodný pohybový program pre jej rozvoj. Mali by sa vedieť orientovať v oblasti športu, identifikovať problémy súvisiace s dopingom a návykovými látkami a nadmerným používaním digitálnych zariadení, sociálnych sietí a ich dopadom na zdravie. Žiaci vedia rozpoznať jednotlivé krízové situácie a dokážu adekvátne zareagovať v prípade ohrozenia bezpečnosti zdravia a života.</w:t>
            </w:r>
          </w:p>
        </w:tc>
      </w:tr>
    </w:tbl>
    <w:tbl>
      <w:tblPr>
        <w:tblStyle w:val="Mriekatabuky"/>
        <w:tblW w:w="13860" w:type="dxa"/>
        <w:tblInd w:w="-6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4416"/>
        <w:gridCol w:w="3430"/>
        <w:gridCol w:w="3907"/>
        <w:gridCol w:w="2107"/>
      </w:tblGrid>
      <w:tr w:rsidR="002E15A1" w14:paraId="71544E69" w14:textId="77777777" w:rsidTr="00D313DA">
        <w:tc>
          <w:tcPr>
            <w:tcW w:w="13860" w:type="dxa"/>
            <w:gridSpan w:val="4"/>
            <w:shd w:val="clear" w:color="auto" w:fill="D6E3BC" w:themeFill="accent3" w:themeFillTint="66"/>
            <w:vAlign w:val="center"/>
          </w:tcPr>
          <w:p w14:paraId="68CF3C97" w14:textId="6D07D525" w:rsidR="002E15A1" w:rsidRPr="00AB1C3E" w:rsidRDefault="69BA18D3" w:rsidP="00F0142E">
            <w:pPr>
              <w:widowControl w:val="0"/>
              <w:tabs>
                <w:tab w:val="left" w:pos="1417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sk-SK"/>
                <w14:cntxtAlts/>
              </w:rPr>
            </w:pPr>
            <w:r w:rsidRPr="4E2E4F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sk-SK"/>
                <w14:cntxtAlts/>
              </w:rPr>
              <w:lastRenderedPageBreak/>
              <w:t>1.cyklus</w:t>
            </w:r>
          </w:p>
        </w:tc>
      </w:tr>
      <w:tr w:rsidR="00AB1C3E" w14:paraId="2B3ACCEC" w14:textId="77777777" w:rsidTr="00D313DA">
        <w:tc>
          <w:tcPr>
            <w:tcW w:w="13860" w:type="dxa"/>
            <w:gridSpan w:val="4"/>
            <w:shd w:val="clear" w:color="auto" w:fill="D6E3BC" w:themeFill="accent3" w:themeFillTint="66"/>
            <w:vAlign w:val="center"/>
          </w:tcPr>
          <w:p w14:paraId="21112EBD" w14:textId="7A1070C9" w:rsidR="00AB1C3E" w:rsidRPr="00FD55C9" w:rsidRDefault="2E7377B6" w:rsidP="00F0142E">
            <w:pPr>
              <w:widowControl w:val="0"/>
              <w:tabs>
                <w:tab w:val="left" w:pos="1417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4E2E4FB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lang w:eastAsia="sk-SK"/>
                <w14:cntxtAlts/>
              </w:rPr>
              <w:t>Časová dotácia vzdelávacích predmetov  vo vzdelávacej oblasti rozdelená do ročníkov</w:t>
            </w:r>
          </w:p>
        </w:tc>
      </w:tr>
      <w:tr w:rsidR="00FA5D1B" w14:paraId="0AB0DDF5" w14:textId="77777777" w:rsidTr="00D313DA">
        <w:tc>
          <w:tcPr>
            <w:tcW w:w="4416" w:type="dxa"/>
            <w:vMerge w:val="restart"/>
            <w:shd w:val="clear" w:color="auto" w:fill="D6E3BC" w:themeFill="accent3" w:themeFillTint="66"/>
          </w:tcPr>
          <w:p w14:paraId="74E9DF3C" w14:textId="1B162D02" w:rsidR="00FA5D1B" w:rsidRDefault="00FA5D1B" w:rsidP="00FA5D1B">
            <w:pPr>
              <w:tabs>
                <w:tab w:val="left" w:pos="14175"/>
              </w:tabs>
              <w:spacing w:before="240"/>
              <w:jc w:val="center"/>
              <w:rPr>
                <w:b/>
                <w:bCs/>
                <w:color w:val="333333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</w:rPr>
              <w:t>Telesná a športová výchova</w:t>
            </w:r>
          </w:p>
        </w:tc>
        <w:tc>
          <w:tcPr>
            <w:tcW w:w="3430" w:type="dxa"/>
          </w:tcPr>
          <w:p w14:paraId="43E22594" w14:textId="5A541FF6" w:rsidR="00FA5D1B" w:rsidRPr="00FD55C9" w:rsidRDefault="00FA5D1B" w:rsidP="00FA5D1B">
            <w:pPr>
              <w:tabs>
                <w:tab w:val="left" w:pos="14175"/>
              </w:tabs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1.ročník</w:t>
            </w:r>
          </w:p>
        </w:tc>
        <w:tc>
          <w:tcPr>
            <w:tcW w:w="3907" w:type="dxa"/>
          </w:tcPr>
          <w:p w14:paraId="55C86FE9" w14:textId="21152C3A" w:rsidR="00FA5D1B" w:rsidRPr="00FD55C9" w:rsidRDefault="00FA5D1B" w:rsidP="00FA5D1B">
            <w:pPr>
              <w:tabs>
                <w:tab w:val="left" w:pos="14175"/>
              </w:tabs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2.ročník</w:t>
            </w:r>
          </w:p>
        </w:tc>
        <w:tc>
          <w:tcPr>
            <w:tcW w:w="2107" w:type="dxa"/>
          </w:tcPr>
          <w:p w14:paraId="4B25F83B" w14:textId="411CBC21" w:rsidR="00FA5D1B" w:rsidRPr="00FD55C9" w:rsidRDefault="00FA5D1B" w:rsidP="00FA5D1B">
            <w:pPr>
              <w:tabs>
                <w:tab w:val="left" w:pos="14175"/>
              </w:tabs>
              <w:spacing w:before="240"/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3.ročník</w:t>
            </w:r>
          </w:p>
        </w:tc>
      </w:tr>
      <w:tr w:rsidR="00FA5D1B" w14:paraId="7EED9935" w14:textId="77777777" w:rsidTr="00D313DA">
        <w:tc>
          <w:tcPr>
            <w:tcW w:w="4416" w:type="dxa"/>
            <w:vMerge/>
            <w:shd w:val="clear" w:color="auto" w:fill="D6E3BC" w:themeFill="accent3" w:themeFillTint="66"/>
          </w:tcPr>
          <w:p w14:paraId="06891F5C" w14:textId="581AE6D4" w:rsidR="00FA5D1B" w:rsidRPr="00FD55C9" w:rsidRDefault="00FA5D1B" w:rsidP="00F0142E">
            <w:pPr>
              <w:tabs>
                <w:tab w:val="left" w:pos="14175"/>
              </w:tabs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</w:p>
        </w:tc>
        <w:tc>
          <w:tcPr>
            <w:tcW w:w="3430" w:type="dxa"/>
          </w:tcPr>
          <w:p w14:paraId="5584AD77" w14:textId="31ECD852" w:rsidR="00FA5D1B" w:rsidRPr="00FD55C9" w:rsidRDefault="00FA5D1B" w:rsidP="00F0142E">
            <w:pPr>
              <w:tabs>
                <w:tab w:val="left" w:pos="14175"/>
              </w:tabs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3907" w:type="dxa"/>
          </w:tcPr>
          <w:p w14:paraId="5DFF8C0A" w14:textId="6453A7C1" w:rsidR="00FA5D1B" w:rsidRPr="00FD55C9" w:rsidRDefault="00FA5D1B" w:rsidP="00F0142E">
            <w:pPr>
              <w:tabs>
                <w:tab w:val="left" w:pos="14175"/>
              </w:tabs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  <w:tc>
          <w:tcPr>
            <w:tcW w:w="2107" w:type="dxa"/>
          </w:tcPr>
          <w:p w14:paraId="50441367" w14:textId="77777777" w:rsidR="00FA5D1B" w:rsidRDefault="00FA5D1B" w:rsidP="00F0142E">
            <w:pPr>
              <w:tabs>
                <w:tab w:val="left" w:pos="14175"/>
              </w:tabs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 w:rsidRPr="4E2E4FB6">
              <w:rPr>
                <w:rFonts w:ascii="Times New Roman" w:hAnsi="Times New Roman" w:cs="Times New Roman"/>
                <w:b/>
                <w:bCs/>
                <w:color w:val="333333"/>
              </w:rPr>
              <w:t>5</w:t>
            </w:r>
          </w:p>
          <w:p w14:paraId="2FAC455C" w14:textId="5EA93C65" w:rsidR="00FA5D1B" w:rsidRPr="00FD55C9" w:rsidRDefault="00FA5D1B" w:rsidP="00F0142E">
            <w:pPr>
              <w:tabs>
                <w:tab w:val="left" w:pos="14175"/>
              </w:tabs>
              <w:jc w:val="center"/>
              <w:rPr>
                <w:rFonts w:ascii="Times New Roman" w:hAnsi="Times New Roman" w:cs="Times New Roman"/>
                <w:b/>
                <w:bCs/>
                <w:color w:val="333333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</w:rPr>
              <w:t>3</w:t>
            </w:r>
          </w:p>
        </w:tc>
      </w:tr>
      <w:tr w:rsidR="002E15A1" w14:paraId="310BB3D5" w14:textId="77777777" w:rsidTr="00D313DA">
        <w:tc>
          <w:tcPr>
            <w:tcW w:w="13860" w:type="dxa"/>
            <w:gridSpan w:val="4"/>
            <w:tcBorders>
              <w:top w:val="threeDEmboss" w:sz="24" w:space="0" w:color="C2D69B" w:themeColor="accent3" w:themeTint="99"/>
              <w:bottom w:val="threeDEmboss" w:sz="24" w:space="0" w:color="C2D69B" w:themeColor="accent3" w:themeTint="99"/>
            </w:tcBorders>
            <w:shd w:val="clear" w:color="auto" w:fill="D6E3BC" w:themeFill="accent3" w:themeFillTint="66"/>
          </w:tcPr>
          <w:p w14:paraId="5878E590" w14:textId="65AF4EE2" w:rsidR="002E15A1" w:rsidRPr="002E15A1" w:rsidRDefault="002E15A1" w:rsidP="00F0142E">
            <w:pPr>
              <w:widowControl w:val="0"/>
              <w:tabs>
                <w:tab w:val="left" w:pos="1417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2E15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 xml:space="preserve">CIELE A KOMPONENTY </w:t>
            </w:r>
          </w:p>
        </w:tc>
      </w:tr>
      <w:tr w:rsidR="002E15A1" w14:paraId="1396E4EA" w14:textId="77777777" w:rsidTr="00D313DA">
        <w:trPr>
          <w:trHeight w:val="5550"/>
        </w:trPr>
        <w:tc>
          <w:tcPr>
            <w:tcW w:w="7846" w:type="dxa"/>
            <w:gridSpan w:val="2"/>
            <w:tcBorders>
              <w:top w:val="threeDEmboss" w:sz="24" w:space="0" w:color="C2D69B" w:themeColor="accent3" w:themeTint="99"/>
              <w:left w:val="threeDEmboss" w:sz="24" w:space="0" w:color="C2D69B" w:themeColor="accent3" w:themeTint="99"/>
              <w:bottom w:val="threeDEmboss" w:sz="24" w:space="0" w:color="C2D69B" w:themeColor="accent3" w:themeTint="99"/>
              <w:right w:val="threeDEmboss" w:sz="24" w:space="0" w:color="C2D69B" w:themeColor="accent3" w:themeTint="99"/>
            </w:tcBorders>
            <w:shd w:val="clear" w:color="auto" w:fill="FFFFFF" w:themeFill="background1"/>
          </w:tcPr>
          <w:p w14:paraId="0CF70276" w14:textId="77777777" w:rsidR="00D95A24" w:rsidRDefault="00D95A24" w:rsidP="00D95A24">
            <w:pPr>
              <w:widowControl w:val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Ciele vzdelávacej oblasti:</w:t>
            </w:r>
          </w:p>
          <w:p w14:paraId="7B2619B8" w14:textId="77777777" w:rsidR="00D95A24" w:rsidRDefault="00D95A24" w:rsidP="00D95A24">
            <w:pPr>
              <w:widowControl w:val="0"/>
              <w:ind w:left="360" w:hanging="360"/>
              <w:rPr>
                <w:rFonts w:ascii="Calibri" w:hAnsi="Calibri" w:cs="Calibri"/>
              </w:rPr>
            </w:pPr>
            <w:r>
              <w:rPr>
                <w:rFonts w:ascii="Symbol" w:hAnsi="Symbol"/>
              </w:rPr>
              <w:t></w:t>
            </w:r>
            <w:r>
              <w:t> </w:t>
            </w:r>
            <w:r>
              <w:rPr>
                <w:rFonts w:ascii="Calibri" w:hAnsi="Calibri" w:cs="Calibri"/>
              </w:rPr>
              <w:t>Vytvoriť pozitívny vzťah k pohybovej aktivite a športu.</w:t>
            </w:r>
          </w:p>
          <w:p w14:paraId="7FB5922A" w14:textId="77777777" w:rsidR="00D95A24" w:rsidRDefault="00D95A24" w:rsidP="00D95A24">
            <w:pPr>
              <w:widowControl w:val="0"/>
              <w:ind w:left="360" w:hanging="360"/>
              <w:rPr>
                <w:rFonts w:ascii="Calibri" w:hAnsi="Calibri" w:cs="Calibri"/>
              </w:rPr>
            </w:pPr>
            <w:r>
              <w:rPr>
                <w:rFonts w:ascii="Symbol" w:hAnsi="Symbol"/>
              </w:rPr>
              <w:t></w:t>
            </w:r>
            <w:r>
              <w:t> </w:t>
            </w:r>
            <w:r>
              <w:rPr>
                <w:rFonts w:ascii="Calibri" w:hAnsi="Calibri" w:cs="Calibri"/>
              </w:rPr>
              <w:t>Rozvíjať pohybovú gramotnosť.</w:t>
            </w:r>
          </w:p>
          <w:p w14:paraId="73B54BDE" w14:textId="77777777" w:rsidR="00D95A24" w:rsidRDefault="00D95A24" w:rsidP="00D95A24">
            <w:pPr>
              <w:widowControl w:val="0"/>
              <w:ind w:left="360" w:hanging="360"/>
              <w:rPr>
                <w:rFonts w:ascii="Calibri" w:hAnsi="Calibri" w:cs="Calibri"/>
              </w:rPr>
            </w:pPr>
            <w:r>
              <w:rPr>
                <w:rFonts w:ascii="Symbol" w:hAnsi="Symbol"/>
              </w:rPr>
              <w:t></w:t>
            </w:r>
            <w:r>
              <w:t> </w:t>
            </w:r>
            <w:r>
              <w:rPr>
                <w:rFonts w:ascii="Calibri" w:hAnsi="Calibri" w:cs="Calibri"/>
              </w:rPr>
              <w:t>Porozumieť vplyvu pohybu na telesné a duševné zdravie.</w:t>
            </w:r>
          </w:p>
          <w:p w14:paraId="0D2C722C" w14:textId="77777777" w:rsidR="00D95A24" w:rsidRDefault="00D95A24" w:rsidP="00D95A24">
            <w:pPr>
              <w:widowControl w:val="0"/>
              <w:ind w:left="360" w:hanging="360"/>
              <w:rPr>
                <w:rFonts w:ascii="Calibri" w:hAnsi="Calibri" w:cs="Calibri"/>
              </w:rPr>
            </w:pPr>
            <w:r>
              <w:rPr>
                <w:rFonts w:ascii="Symbol" w:hAnsi="Symbol"/>
              </w:rPr>
              <w:t></w:t>
            </w:r>
            <w:r>
              <w:t> </w:t>
            </w:r>
            <w:r>
              <w:rPr>
                <w:rFonts w:ascii="Calibri" w:hAnsi="Calibri" w:cs="Calibri"/>
              </w:rPr>
              <w:t>Vnímať pohybovú aktivitu ako možnosť trávenia voľného času.</w:t>
            </w:r>
          </w:p>
          <w:p w14:paraId="7D24B276" w14:textId="77777777" w:rsidR="00D95A24" w:rsidRDefault="00D95A24" w:rsidP="00D95A24">
            <w:pPr>
              <w:widowControl w:val="0"/>
              <w:ind w:left="360" w:hanging="360"/>
              <w:rPr>
                <w:rFonts w:ascii="Calibri" w:hAnsi="Calibri" w:cs="Calibri"/>
              </w:rPr>
            </w:pPr>
            <w:r>
              <w:rPr>
                <w:rFonts w:ascii="Symbol" w:hAnsi="Symbol"/>
              </w:rPr>
              <w:t></w:t>
            </w:r>
            <w:r>
              <w:t> </w:t>
            </w:r>
            <w:r>
              <w:rPr>
                <w:rFonts w:ascii="Calibri" w:hAnsi="Calibri" w:cs="Calibri"/>
              </w:rPr>
              <w:t>Chápať význam diagnostiky ako prostriedku pre získanie informácií o úrovni vlastnej telesnej zdatnosti vo vzťahu ku zdraviu.</w:t>
            </w:r>
          </w:p>
          <w:p w14:paraId="03DF46B7" w14:textId="77777777" w:rsidR="00D95A24" w:rsidRDefault="00D95A24" w:rsidP="00D95A24">
            <w:pPr>
              <w:widowControl w:val="0"/>
              <w:ind w:left="360" w:hanging="360"/>
              <w:rPr>
                <w:rFonts w:ascii="Calibri" w:hAnsi="Calibri" w:cs="Calibri"/>
              </w:rPr>
            </w:pPr>
            <w:r>
              <w:rPr>
                <w:rFonts w:ascii="Symbol" w:hAnsi="Symbol"/>
              </w:rPr>
              <w:t></w:t>
            </w:r>
            <w:r>
              <w:t> </w:t>
            </w:r>
            <w:r>
              <w:rPr>
                <w:rFonts w:ascii="Calibri" w:hAnsi="Calibri" w:cs="Calibri"/>
              </w:rPr>
              <w:t>Rozvíjať pohybové schopnosti a osvojiť si pohybové zručnosti pohybovými a športovými aktivitami.</w:t>
            </w:r>
          </w:p>
          <w:p w14:paraId="27A8990C" w14:textId="77777777" w:rsidR="00D95A24" w:rsidRDefault="00D95A24" w:rsidP="00D95A24">
            <w:pPr>
              <w:widowControl w:val="0"/>
              <w:ind w:left="360" w:hanging="360"/>
              <w:rPr>
                <w:rFonts w:ascii="Calibri" w:hAnsi="Calibri" w:cs="Calibri"/>
              </w:rPr>
            </w:pPr>
            <w:r>
              <w:rPr>
                <w:rFonts w:ascii="Symbol" w:hAnsi="Symbol"/>
              </w:rPr>
              <w:t></w:t>
            </w:r>
            <w:r>
              <w:t> </w:t>
            </w:r>
            <w:r>
              <w:rPr>
                <w:rFonts w:ascii="Calibri" w:hAnsi="Calibri" w:cs="Calibri"/>
              </w:rPr>
              <w:t>Získať vedomosti a zručnosti potrebné pre ochranu života a zdravia v krízových situáciách.</w:t>
            </w:r>
          </w:p>
          <w:p w14:paraId="0A042E8A" w14:textId="77777777" w:rsidR="00D95A24" w:rsidRDefault="00D95A24" w:rsidP="00D95A24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 </w:t>
            </w:r>
          </w:p>
          <w:p w14:paraId="35F989BA" w14:textId="4126EA4A" w:rsidR="002E15A1" w:rsidRPr="004F26E5" w:rsidRDefault="002E15A1" w:rsidP="00D95A24">
            <w:pPr>
              <w:pStyle w:val="Odsekzoznamu"/>
              <w:widowControl w:val="0"/>
              <w:tabs>
                <w:tab w:val="left" w:pos="14175"/>
              </w:tabs>
              <w:ind w:left="708"/>
              <w:jc w:val="both"/>
              <w:rPr>
                <w:rFonts w:ascii="Calibri" w:eastAsia="Times New Roman" w:hAnsi="Calibri" w:cs="Calibri"/>
                <w:color w:val="000000"/>
                <w:kern w:val="28"/>
                <w:lang w:eastAsia="sk-SK"/>
                <w14:cntxtAlts/>
              </w:rPr>
            </w:pPr>
          </w:p>
        </w:tc>
        <w:tc>
          <w:tcPr>
            <w:tcW w:w="6014" w:type="dxa"/>
            <w:gridSpan w:val="2"/>
            <w:tcBorders>
              <w:top w:val="threeDEmboss" w:sz="24" w:space="0" w:color="C2D69B" w:themeColor="accent3" w:themeTint="99"/>
              <w:left w:val="threeDEmboss" w:sz="24" w:space="0" w:color="C2D69B" w:themeColor="accent3" w:themeTint="99"/>
            </w:tcBorders>
          </w:tcPr>
          <w:p w14:paraId="087F9696" w14:textId="6C9ABE51" w:rsidR="002E15A1" w:rsidRDefault="00D95A24" w:rsidP="00F0142E">
            <w:pPr>
              <w:tabs>
                <w:tab w:val="left" w:pos="14175"/>
              </w:tabs>
              <w:jc w:val="center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k-SK"/>
              </w:rPr>
              <w:drawing>
                <wp:anchor distT="36576" distB="36576" distL="36576" distR="36576" simplePos="0" relativeHeight="251660288" behindDoc="1" locked="0" layoutInCell="1" allowOverlap="1" wp14:anchorId="07841FBE" wp14:editId="120DA0E5">
                  <wp:simplePos x="5772150" y="2447925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3267075" cy="2552700"/>
                  <wp:effectExtent l="0" t="0" r="9525" b="0"/>
                  <wp:wrapSquare wrapText="bothSides"/>
                  <wp:docPr id="920227695" name="Obrázo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592" t="31329" r="33490" b="187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75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509D79" w14:textId="458DBE21" w:rsidR="002E15A1" w:rsidRPr="002E15A1" w:rsidRDefault="002E15A1" w:rsidP="00F0142E">
            <w:pPr>
              <w:widowControl w:val="0"/>
              <w:tabs>
                <w:tab w:val="left" w:pos="1417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</w:pPr>
            <w:r w:rsidRPr="002E15A1">
              <w:rPr>
                <w:rFonts w:ascii="Times New Roman" w:eastAsia="Times New Roman" w:hAnsi="Times New Roman" w:cs="Times New Roman"/>
                <w:color w:val="000000"/>
                <w:kern w:val="28"/>
                <w:lang w:eastAsia="sk-SK"/>
                <w14:cntxtAlts/>
              </w:rPr>
              <w:t>Komponenty vyučovacieho predmetu</w:t>
            </w:r>
          </w:p>
          <w:p w14:paraId="7F9C211D" w14:textId="0F123EDE" w:rsidR="002E15A1" w:rsidRPr="00F0142E" w:rsidRDefault="002E15A1" w:rsidP="00F0142E">
            <w:pPr>
              <w:widowControl w:val="0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</w:pPr>
            <w:r w:rsidRPr="002E15A1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> </w:t>
            </w:r>
          </w:p>
          <w:p w14:paraId="576688B1" w14:textId="6BB00929" w:rsidR="002E15A1" w:rsidRDefault="002E15A1" w:rsidP="00F0142E">
            <w:pPr>
              <w:tabs>
                <w:tab w:val="left" w:pos="14175"/>
              </w:tabs>
              <w:jc w:val="center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00984877" w14:textId="115601D6" w:rsidR="00211FFF" w:rsidRDefault="00211FFF" w:rsidP="00F0142E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62305D62" w14:textId="1740955A" w:rsidR="2E8409BB" w:rsidRPr="00D95A24" w:rsidRDefault="00211FFF" w:rsidP="00F0142E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  <w:r>
        <w:rPr>
          <w:b/>
          <w:bCs/>
          <w:color w:val="333333"/>
          <w:sz w:val="20"/>
          <w:szCs w:val="20"/>
          <w:u w:val="single"/>
        </w:rPr>
        <w:br w:type="page"/>
      </w:r>
    </w:p>
    <w:p w14:paraId="0919219D" w14:textId="03A7A891" w:rsidR="78FBB409" w:rsidRDefault="78FBB409" w:rsidP="00F0142E">
      <w:pPr>
        <w:tabs>
          <w:tab w:val="left" w:pos="14175"/>
        </w:tabs>
      </w:pPr>
    </w:p>
    <w:p w14:paraId="718BB7EC" w14:textId="23AE5239" w:rsidR="004F26E5" w:rsidRDefault="004F26E5" w:rsidP="00F0142E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tbl>
      <w:tblPr>
        <w:tblStyle w:val="Mriekatabuky"/>
        <w:tblpPr w:leftFromText="141" w:rightFromText="141" w:vertAnchor="text" w:horzAnchor="margin" w:tblpY="-96"/>
        <w:tblW w:w="1380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13800"/>
      </w:tblGrid>
      <w:tr w:rsidR="004F26E5" w14:paraId="095F818B" w14:textId="77777777" w:rsidTr="00D313DA">
        <w:trPr>
          <w:trHeight w:val="284"/>
        </w:trPr>
        <w:tc>
          <w:tcPr>
            <w:tcW w:w="13800" w:type="dxa"/>
            <w:shd w:val="clear" w:color="auto" w:fill="D6E3BC" w:themeFill="accent3" w:themeFillTint="66"/>
          </w:tcPr>
          <w:p w14:paraId="2BD79AEF" w14:textId="780AF53B" w:rsidR="004F26E5" w:rsidRPr="004F26E5" w:rsidRDefault="00D95A24" w:rsidP="00F0142E">
            <w:pPr>
              <w:tabs>
                <w:tab w:val="left" w:pos="14175"/>
              </w:tabs>
              <w:jc w:val="center"/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TELESNÁ A ŠPORTOVÁ VÝCHOVA</w:t>
            </w:r>
          </w:p>
        </w:tc>
      </w:tr>
      <w:tr w:rsidR="004F26E5" w14:paraId="0DD453EF" w14:textId="77777777" w:rsidTr="00D95A24">
        <w:trPr>
          <w:trHeight w:val="1890"/>
        </w:trPr>
        <w:tc>
          <w:tcPr>
            <w:tcW w:w="13800" w:type="dxa"/>
          </w:tcPr>
          <w:p w14:paraId="509DCC19" w14:textId="77777777" w:rsidR="00D95A24" w:rsidRPr="00D95A24" w:rsidRDefault="00D95A24" w:rsidP="00D95A24">
            <w:pPr>
              <w:widowControl w:val="0"/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sk-SK"/>
                <w14:cntxtAlts/>
              </w:rPr>
            </w:pPr>
            <w:r w:rsidRPr="00D95A24">
              <w:rPr>
                <w:rFonts w:ascii="Calibri" w:eastAsia="Times New Roman" w:hAnsi="Calibri" w:cs="Calibri"/>
                <w:b/>
                <w:bCs/>
                <w:color w:val="000000"/>
                <w:kern w:val="28"/>
                <w:lang w:eastAsia="sk-SK"/>
                <w14:cntxtAlts/>
              </w:rPr>
              <w:t>Ciele vzdelávania pre 1. cyklus </w:t>
            </w:r>
          </w:p>
          <w:p w14:paraId="50ABC182" w14:textId="77777777" w:rsidR="00D95A24" w:rsidRPr="00D95A24" w:rsidRDefault="00D95A24" w:rsidP="00D95A24">
            <w:pPr>
              <w:widowControl w:val="0"/>
              <w:ind w:left="720" w:hanging="360"/>
              <w:rPr>
                <w:rFonts w:ascii="Calibri" w:eastAsia="Times New Roman" w:hAnsi="Calibri" w:cs="Calibri"/>
                <w:color w:val="000000"/>
                <w:kern w:val="28"/>
                <w:lang w:eastAsia="sk-SK"/>
                <w14:cntxtAlts/>
              </w:rPr>
            </w:pPr>
            <w:r w:rsidRPr="00D95A24">
              <w:rPr>
                <w:rFonts w:ascii="Symbol" w:eastAsia="Times New Roman" w:hAnsi="Symbol" w:cs="Times New Roman"/>
                <w:color w:val="000000"/>
                <w:kern w:val="28"/>
                <w:sz w:val="20"/>
                <w:szCs w:val="20"/>
                <w:lang w:val="x-none" w:eastAsia="sk-SK"/>
                <w14:ligatures w14:val="standard"/>
                <w14:cntxtAlts/>
              </w:rPr>
              <w:t></w:t>
            </w:r>
            <w:r w:rsidRPr="00D95A2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ligatures w14:val="standard"/>
                <w14:cntxtAlts/>
              </w:rPr>
              <w:t> </w:t>
            </w:r>
            <w:r w:rsidRPr="00D95A24">
              <w:rPr>
                <w:rFonts w:ascii="Calibri" w:eastAsia="Times New Roman" w:hAnsi="Calibri" w:cs="Calibri"/>
                <w:color w:val="000000"/>
                <w:kern w:val="28"/>
                <w:lang w:eastAsia="sk-SK"/>
                <w14:cntxtAlts/>
              </w:rPr>
              <w:t>Identifikovať charakteristiky zdravého životného štýlu, </w:t>
            </w:r>
          </w:p>
          <w:p w14:paraId="682B7DAD" w14:textId="77777777" w:rsidR="00D95A24" w:rsidRPr="00D95A24" w:rsidRDefault="00D95A24" w:rsidP="00D95A24">
            <w:pPr>
              <w:widowControl w:val="0"/>
              <w:ind w:left="720" w:hanging="360"/>
              <w:rPr>
                <w:rFonts w:ascii="Calibri" w:eastAsia="Times New Roman" w:hAnsi="Calibri" w:cs="Calibri"/>
                <w:color w:val="000000"/>
                <w:kern w:val="28"/>
                <w:lang w:eastAsia="sk-SK"/>
                <w14:cntxtAlts/>
              </w:rPr>
            </w:pPr>
            <w:r w:rsidRPr="00D95A24">
              <w:rPr>
                <w:rFonts w:ascii="Symbol" w:eastAsia="Times New Roman" w:hAnsi="Symbol" w:cs="Times New Roman"/>
                <w:color w:val="000000"/>
                <w:kern w:val="28"/>
                <w:sz w:val="20"/>
                <w:szCs w:val="20"/>
                <w:lang w:val="x-none" w:eastAsia="sk-SK"/>
                <w14:ligatures w14:val="standard"/>
                <w14:cntxtAlts/>
              </w:rPr>
              <w:t></w:t>
            </w:r>
            <w:r w:rsidRPr="00D95A2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ligatures w14:val="standard"/>
                <w14:cntxtAlts/>
              </w:rPr>
              <w:t> </w:t>
            </w:r>
            <w:r w:rsidRPr="00D95A24">
              <w:rPr>
                <w:rFonts w:ascii="Calibri" w:eastAsia="Times New Roman" w:hAnsi="Calibri" w:cs="Calibri"/>
                <w:color w:val="000000"/>
                <w:kern w:val="28"/>
                <w:lang w:eastAsia="sk-SK"/>
                <w14:cntxtAlts/>
              </w:rPr>
              <w:t>ovládať základné pohybové zručnosti, </w:t>
            </w:r>
          </w:p>
          <w:p w14:paraId="678153CD" w14:textId="77777777" w:rsidR="00D95A24" w:rsidRPr="00D95A24" w:rsidRDefault="00D95A24" w:rsidP="00D95A24">
            <w:pPr>
              <w:widowControl w:val="0"/>
              <w:ind w:left="720" w:hanging="360"/>
              <w:rPr>
                <w:rFonts w:ascii="Calibri" w:eastAsia="Times New Roman" w:hAnsi="Calibri" w:cs="Calibri"/>
                <w:color w:val="000000"/>
                <w:kern w:val="28"/>
                <w:lang w:eastAsia="sk-SK"/>
                <w14:cntxtAlts/>
              </w:rPr>
            </w:pPr>
            <w:r w:rsidRPr="00D95A24">
              <w:rPr>
                <w:rFonts w:ascii="Symbol" w:eastAsia="Times New Roman" w:hAnsi="Symbol" w:cs="Times New Roman"/>
                <w:color w:val="000000"/>
                <w:kern w:val="28"/>
                <w:sz w:val="20"/>
                <w:szCs w:val="20"/>
                <w:lang w:val="x-none" w:eastAsia="sk-SK"/>
                <w14:ligatures w14:val="standard"/>
                <w14:cntxtAlts/>
              </w:rPr>
              <w:t></w:t>
            </w:r>
            <w:r w:rsidRPr="00D95A2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ligatures w14:val="standard"/>
                <w14:cntxtAlts/>
              </w:rPr>
              <w:t> </w:t>
            </w:r>
            <w:r w:rsidRPr="00D95A24">
              <w:rPr>
                <w:rFonts w:ascii="Calibri" w:eastAsia="Times New Roman" w:hAnsi="Calibri" w:cs="Calibri"/>
                <w:color w:val="000000"/>
                <w:kern w:val="28"/>
                <w:lang w:eastAsia="sk-SK"/>
                <w14:cntxtAlts/>
              </w:rPr>
              <w:t>dodržiavať dohodnuté pravidlá pohybových a športových hier, </w:t>
            </w:r>
          </w:p>
          <w:p w14:paraId="6778C646" w14:textId="77777777" w:rsidR="00D95A24" w:rsidRPr="00D95A24" w:rsidRDefault="00D95A24" w:rsidP="00D95A24">
            <w:pPr>
              <w:widowControl w:val="0"/>
              <w:ind w:left="720" w:hanging="360"/>
              <w:rPr>
                <w:rFonts w:ascii="Calibri" w:eastAsia="Times New Roman" w:hAnsi="Calibri" w:cs="Calibri"/>
                <w:color w:val="000000"/>
                <w:kern w:val="28"/>
                <w:lang w:eastAsia="sk-SK"/>
                <w14:cntxtAlts/>
              </w:rPr>
            </w:pPr>
            <w:r w:rsidRPr="00D95A24">
              <w:rPr>
                <w:rFonts w:ascii="Symbol" w:eastAsia="Times New Roman" w:hAnsi="Symbol" w:cs="Times New Roman"/>
                <w:color w:val="000000"/>
                <w:kern w:val="28"/>
                <w:sz w:val="20"/>
                <w:szCs w:val="20"/>
                <w:lang w:val="x-none" w:eastAsia="sk-SK"/>
                <w14:ligatures w14:val="standard"/>
                <w14:cntxtAlts/>
              </w:rPr>
              <w:t></w:t>
            </w:r>
            <w:r w:rsidRPr="00D95A2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ligatures w14:val="standard"/>
                <w14:cntxtAlts/>
              </w:rPr>
              <w:t> </w:t>
            </w:r>
            <w:r w:rsidRPr="00D95A24">
              <w:rPr>
                <w:rFonts w:ascii="Calibri" w:eastAsia="Times New Roman" w:hAnsi="Calibri" w:cs="Calibri"/>
                <w:color w:val="000000"/>
                <w:kern w:val="28"/>
                <w:lang w:eastAsia="sk-SK"/>
                <w14:cntxtAlts/>
              </w:rPr>
              <w:t>oznámiť ohrozujúcu situáciu, privolať, resp. poskytnúť prvú pomoc na veku primeranej úrovni, </w:t>
            </w:r>
          </w:p>
          <w:p w14:paraId="1F5B4D5D" w14:textId="77777777" w:rsidR="00D95A24" w:rsidRPr="00D95A24" w:rsidRDefault="00D95A24" w:rsidP="00D95A24">
            <w:pPr>
              <w:widowControl w:val="0"/>
              <w:ind w:left="720" w:hanging="360"/>
              <w:rPr>
                <w:rFonts w:ascii="Calibri" w:eastAsia="Times New Roman" w:hAnsi="Calibri" w:cs="Calibri"/>
                <w:color w:val="000000"/>
                <w:kern w:val="28"/>
                <w:lang w:eastAsia="sk-SK"/>
                <w14:cntxtAlts/>
              </w:rPr>
            </w:pPr>
            <w:r w:rsidRPr="00D95A24">
              <w:rPr>
                <w:rFonts w:ascii="Symbol" w:eastAsia="Times New Roman" w:hAnsi="Symbol" w:cs="Times New Roman"/>
                <w:color w:val="000000"/>
                <w:kern w:val="28"/>
                <w:sz w:val="20"/>
                <w:szCs w:val="20"/>
                <w:lang w:val="x-none" w:eastAsia="sk-SK"/>
                <w14:ligatures w14:val="standard"/>
                <w14:cntxtAlts/>
              </w:rPr>
              <w:t></w:t>
            </w:r>
            <w:r w:rsidRPr="00D95A2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ligatures w14:val="standard"/>
                <w14:cntxtAlts/>
              </w:rPr>
              <w:t> </w:t>
            </w:r>
            <w:r w:rsidRPr="00D95A24">
              <w:rPr>
                <w:rFonts w:ascii="Calibri" w:eastAsia="Times New Roman" w:hAnsi="Calibri" w:cs="Calibri"/>
                <w:color w:val="000000"/>
                <w:kern w:val="28"/>
                <w:lang w:eastAsia="sk-SK"/>
                <w14:cntxtAlts/>
              </w:rPr>
              <w:t>dodržiavať pravidlá cestnej premávky pre chodcov a cyklistov. </w:t>
            </w:r>
          </w:p>
          <w:p w14:paraId="0CB3ABC6" w14:textId="77777777" w:rsidR="00D95A24" w:rsidRPr="00D95A24" w:rsidRDefault="00D95A24" w:rsidP="00D95A2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</w:pPr>
            <w:r w:rsidRPr="00D95A24">
              <w:rPr>
                <w:rFonts w:ascii="Times New Roman" w:eastAsia="Times New Roman" w:hAnsi="Times New Roman" w:cs="Times New Roman"/>
                <w:color w:val="000000"/>
                <w:kern w:val="28"/>
                <w:sz w:val="20"/>
                <w:szCs w:val="20"/>
                <w:lang w:eastAsia="sk-SK"/>
                <w14:cntxtAlts/>
              </w:rPr>
              <w:t> </w:t>
            </w:r>
          </w:p>
          <w:p w14:paraId="2FF9663F" w14:textId="7CEAA3E0" w:rsidR="004F26E5" w:rsidRPr="004F26E5" w:rsidRDefault="004F26E5" w:rsidP="00F0142E">
            <w:pPr>
              <w:widowControl w:val="0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</w:p>
        </w:tc>
      </w:tr>
    </w:tbl>
    <w:p w14:paraId="12570222" w14:textId="77777777" w:rsidR="004F26E5" w:rsidRDefault="004F26E5" w:rsidP="00F0142E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0F480F4F" w14:textId="77777777" w:rsidR="00211FFF" w:rsidRDefault="00211FFF" w:rsidP="00F0142E">
      <w:pPr>
        <w:tabs>
          <w:tab w:val="left" w:pos="14175"/>
        </w:tabs>
      </w:pPr>
      <w:r>
        <w:br w:type="page"/>
      </w:r>
    </w:p>
    <w:tbl>
      <w:tblPr>
        <w:tblStyle w:val="Mriekatabuky"/>
        <w:tblW w:w="13860" w:type="dxa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774"/>
        <w:gridCol w:w="5747"/>
        <w:gridCol w:w="5638"/>
      </w:tblGrid>
      <w:tr w:rsidR="18B847EB" w14:paraId="28E96C0D" w14:textId="77777777" w:rsidTr="00D313DA">
        <w:trPr>
          <w:trHeight w:val="300"/>
        </w:trPr>
        <w:tc>
          <w:tcPr>
            <w:tcW w:w="13860" w:type="dxa"/>
            <w:gridSpan w:val="4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7E00AB07" w14:textId="0D243471" w:rsidR="7FEFF55A" w:rsidRDefault="00D95A24" w:rsidP="00F0142E">
            <w:pPr>
              <w:tabs>
                <w:tab w:val="left" w:pos="14175"/>
              </w:tabs>
              <w:spacing w:line="36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DIDAKTICKÉ HRY; 1. cyklus  </w:t>
            </w:r>
          </w:p>
        </w:tc>
      </w:tr>
      <w:tr w:rsidR="00C06512" w:rsidRPr="00C06512" w14:paraId="50CA5F0E" w14:textId="77777777" w:rsidTr="00242CCD">
        <w:trPr>
          <w:trHeight w:val="468"/>
        </w:trPr>
        <w:tc>
          <w:tcPr>
            <w:tcW w:w="2475" w:type="dxa"/>
            <w:gridSpan w:val="2"/>
            <w:shd w:val="clear" w:color="auto" w:fill="EAF1DD" w:themeFill="accent3" w:themeFillTint="33"/>
            <w:vAlign w:val="center"/>
          </w:tcPr>
          <w:p w14:paraId="01C0406B" w14:textId="0E17297E" w:rsidR="00C06512" w:rsidRPr="00242CCD" w:rsidRDefault="00C06512" w:rsidP="00242CCD">
            <w:pPr>
              <w:widowControl w:val="0"/>
              <w:ind w:left="4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KOMPONENT</w:t>
            </w:r>
          </w:p>
        </w:tc>
        <w:tc>
          <w:tcPr>
            <w:tcW w:w="11385" w:type="dxa"/>
            <w:gridSpan w:val="2"/>
            <w:shd w:val="clear" w:color="auto" w:fill="FFFFFF" w:themeFill="background1"/>
            <w:vAlign w:val="center"/>
          </w:tcPr>
          <w:p w14:paraId="1ED79DB8" w14:textId="65DDEE98" w:rsidR="00C06512" w:rsidRPr="00242CCD" w:rsidRDefault="00C06512" w:rsidP="00242CC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OCHRANA A BEZPEČNOSŤ ŽIVOTA A ZDRAVIA OBYVATEĽSTVA</w:t>
            </w:r>
          </w:p>
        </w:tc>
      </w:tr>
      <w:tr w:rsidR="00242CCD" w:rsidRPr="00C06512" w14:paraId="2F9CB922" w14:textId="77777777" w:rsidTr="00242CCD">
        <w:trPr>
          <w:trHeight w:val="468"/>
        </w:trPr>
        <w:tc>
          <w:tcPr>
            <w:tcW w:w="1386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03580D8" w14:textId="77777777" w:rsidR="00242CCD" w:rsidRPr="00C06512" w:rsidRDefault="00242CCD" w:rsidP="00242CC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</w:p>
        </w:tc>
      </w:tr>
      <w:tr w:rsidR="00242CCD" w14:paraId="014F5DAA" w14:textId="77777777" w:rsidTr="00242CCD">
        <w:trPr>
          <w:trHeight w:val="569"/>
        </w:trPr>
        <w:tc>
          <w:tcPr>
            <w:tcW w:w="1701" w:type="dxa"/>
            <w:shd w:val="clear" w:color="auto" w:fill="EAF1DD" w:themeFill="accent3" w:themeFillTint="33"/>
            <w:vAlign w:val="center"/>
          </w:tcPr>
          <w:p w14:paraId="7145F9FD" w14:textId="324458DE" w:rsidR="00242CCD" w:rsidRPr="00242CCD" w:rsidRDefault="00242CCD" w:rsidP="00242CCD">
            <w:pPr>
              <w:widowControl w:val="0"/>
              <w:ind w:left="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3945D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Ročník</w:t>
            </w:r>
          </w:p>
        </w:tc>
        <w:tc>
          <w:tcPr>
            <w:tcW w:w="6521" w:type="dxa"/>
            <w:gridSpan w:val="2"/>
            <w:shd w:val="clear" w:color="auto" w:fill="EAF1DD" w:themeFill="accent3" w:themeFillTint="33"/>
            <w:vAlign w:val="center"/>
          </w:tcPr>
          <w:p w14:paraId="249458BF" w14:textId="6BD5124C" w:rsidR="00242CCD" w:rsidRPr="00242CCD" w:rsidRDefault="00242CCD" w:rsidP="00242C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Obsah didaktických hier</w:t>
            </w:r>
          </w:p>
        </w:tc>
        <w:tc>
          <w:tcPr>
            <w:tcW w:w="5638" w:type="dxa"/>
            <w:shd w:val="clear" w:color="auto" w:fill="EAF1DD" w:themeFill="accent3" w:themeFillTint="33"/>
            <w:vAlign w:val="center"/>
          </w:tcPr>
          <w:p w14:paraId="3018B12C" w14:textId="682BD9F4" w:rsidR="00242CCD" w:rsidRPr="00242CCD" w:rsidRDefault="00242CCD" w:rsidP="00242CC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Ciele didaktických hier</w:t>
            </w:r>
          </w:p>
        </w:tc>
      </w:tr>
      <w:tr w:rsidR="00242CCD" w14:paraId="219473BE" w14:textId="77777777" w:rsidTr="00242CCD">
        <w:trPr>
          <w:trHeight w:val="505"/>
        </w:trPr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44A6B26D" w14:textId="34D189F4" w:rsidR="00242CCD" w:rsidRPr="00C06512" w:rsidRDefault="00242CCD" w:rsidP="00242C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</w:p>
          <w:p w14:paraId="44008B29" w14:textId="4C24D6E4" w:rsidR="00242CCD" w:rsidRPr="00242CCD" w:rsidRDefault="00242CCD" w:rsidP="00242CCD">
            <w:pPr>
              <w:tabs>
                <w:tab w:val="left" w:pos="1417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2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63E775B7" w14:textId="7D46DB7E" w:rsidR="00242CCD" w:rsidRPr="00242CCD" w:rsidRDefault="00242CCD" w:rsidP="00C0651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 xml:space="preserve">Simulácia ohrozujúcej situácie v prostredí triedy </w:t>
            </w:r>
            <w:r w:rsidRPr="00C06512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a nácvik privolania pomoci.</w:t>
            </w:r>
          </w:p>
        </w:tc>
        <w:tc>
          <w:tcPr>
            <w:tcW w:w="5638" w:type="dxa"/>
            <w:vMerge w:val="restart"/>
            <w:shd w:val="clear" w:color="auto" w:fill="FFFFFF" w:themeFill="background1"/>
          </w:tcPr>
          <w:p w14:paraId="1FF45418" w14:textId="5A9BE73C" w:rsidR="00242CCD" w:rsidRPr="00242CCD" w:rsidRDefault="00242CCD" w:rsidP="00242CCD">
            <w:pPr>
              <w:pStyle w:val="Odsekzoznamu"/>
              <w:widowControl w:val="0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242CC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Rozpoznať a oznámiť situácie ohrozujúce bezpečnosť a zdravie.</w:t>
            </w:r>
          </w:p>
          <w:p w14:paraId="7B4AEB17" w14:textId="1E88C20F" w:rsidR="00242CCD" w:rsidRPr="00242CCD" w:rsidRDefault="00242CCD" w:rsidP="00242CCD">
            <w:pPr>
              <w:pStyle w:val="Odsekzoznamu"/>
              <w:widowControl w:val="0"/>
              <w:numPr>
                <w:ilvl w:val="0"/>
                <w:numId w:val="22"/>
              </w:numPr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242CC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Identifikovať osoby, na ktoré by sa mali obrátiť v prípade ohrozenia zdravia alebo života.</w:t>
            </w:r>
          </w:p>
          <w:p w14:paraId="0429DCEA" w14:textId="77777777" w:rsidR="00242CCD" w:rsidRPr="00C06512" w:rsidRDefault="00242CCD" w:rsidP="00C065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  <w:t> </w:t>
            </w:r>
          </w:p>
          <w:p w14:paraId="75773361" w14:textId="46B25F58" w:rsidR="00242CCD" w:rsidRPr="00242CCD" w:rsidRDefault="00242CCD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CCD" w14:paraId="1602BC3B" w14:textId="77777777" w:rsidTr="00242CCD">
        <w:trPr>
          <w:trHeight w:val="505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0EFAE95A" w14:textId="77777777" w:rsidR="00242CCD" w:rsidRPr="00242CCD" w:rsidRDefault="00242CCD" w:rsidP="00242CCD">
            <w:pPr>
              <w:tabs>
                <w:tab w:val="left" w:pos="1417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4AD6CD14" w14:textId="61877F14" w:rsidR="00242CCD" w:rsidRPr="00242CCD" w:rsidRDefault="00242CCD" w:rsidP="00C0651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Základné poznatky súvisiace s ochranou života a zdravia v mimoriadnych situáciách.</w:t>
            </w:r>
          </w:p>
        </w:tc>
        <w:tc>
          <w:tcPr>
            <w:tcW w:w="5638" w:type="dxa"/>
            <w:vMerge/>
            <w:shd w:val="clear" w:color="auto" w:fill="FFFFFF" w:themeFill="background1"/>
          </w:tcPr>
          <w:p w14:paraId="2D8658A0" w14:textId="77777777" w:rsidR="00242CCD" w:rsidRPr="00242CCD" w:rsidRDefault="00242CCD" w:rsidP="00C06512">
            <w:pPr>
              <w:widowControl w:val="0"/>
              <w:ind w:left="360" w:hanging="36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x-none" w:eastAsia="sk-SK"/>
                <w14:ligatures w14:val="standard"/>
                <w14:cntxtAlts/>
              </w:rPr>
            </w:pPr>
          </w:p>
        </w:tc>
      </w:tr>
      <w:tr w:rsidR="00242CCD" w14:paraId="442DC29E" w14:textId="77777777" w:rsidTr="00242CCD">
        <w:trPr>
          <w:trHeight w:val="505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39222FC5" w14:textId="77777777" w:rsidR="00242CCD" w:rsidRPr="00242CCD" w:rsidRDefault="00242CCD" w:rsidP="00242CCD">
            <w:pPr>
              <w:tabs>
                <w:tab w:val="left" w:pos="1417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6F8F64D8" w14:textId="4776B10D" w:rsidR="00242CCD" w:rsidRPr="00242CCD" w:rsidRDefault="00242CCD" w:rsidP="00C0651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Kolektívne aktivity -  účelové hry s cieľom poukázať na dôležitosť spolupatričnosti a kolektívnosti.</w:t>
            </w:r>
          </w:p>
        </w:tc>
        <w:tc>
          <w:tcPr>
            <w:tcW w:w="5638" w:type="dxa"/>
            <w:vMerge/>
            <w:shd w:val="clear" w:color="auto" w:fill="FFFFFF" w:themeFill="background1"/>
          </w:tcPr>
          <w:p w14:paraId="6B1C9FDD" w14:textId="77777777" w:rsidR="00242CCD" w:rsidRPr="00242CCD" w:rsidRDefault="00242CCD" w:rsidP="00C06512">
            <w:pPr>
              <w:widowControl w:val="0"/>
              <w:ind w:left="360" w:hanging="36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x-none" w:eastAsia="sk-SK"/>
                <w14:ligatures w14:val="standard"/>
                <w14:cntxtAlts/>
              </w:rPr>
            </w:pPr>
          </w:p>
        </w:tc>
      </w:tr>
      <w:tr w:rsidR="00242CCD" w14:paraId="64652F20" w14:textId="77777777" w:rsidTr="00242CCD">
        <w:trPr>
          <w:trHeight w:val="384"/>
        </w:trPr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1BFA030C" w14:textId="65A62B22" w:rsidR="00242CCD" w:rsidRPr="00C06512" w:rsidRDefault="00242CCD" w:rsidP="00242C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</w:p>
          <w:p w14:paraId="2A8576BA" w14:textId="199D78BA" w:rsidR="00242CCD" w:rsidRPr="00242CCD" w:rsidRDefault="00242CCD" w:rsidP="00242CCD">
            <w:pPr>
              <w:tabs>
                <w:tab w:val="left" w:pos="1417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2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5D28850D" w14:textId="74DA212F" w:rsidR="00242CCD" w:rsidRPr="00242CCD" w:rsidRDefault="00242CCD" w:rsidP="00C065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 xml:space="preserve">Základné </w:t>
            </w:r>
            <w:r w:rsidRPr="00C065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pravidlá cestnej premávky</w:t>
            </w:r>
            <w:r w:rsidRPr="00C06512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.</w:t>
            </w:r>
          </w:p>
        </w:tc>
        <w:tc>
          <w:tcPr>
            <w:tcW w:w="5638" w:type="dxa"/>
            <w:vMerge w:val="restart"/>
            <w:shd w:val="clear" w:color="auto" w:fill="FFFFFF" w:themeFill="background1"/>
          </w:tcPr>
          <w:p w14:paraId="4E806BB2" w14:textId="1FCEDC57" w:rsidR="00242CCD" w:rsidRPr="00242CCD" w:rsidRDefault="00242CCD" w:rsidP="00242CCD">
            <w:pPr>
              <w:pStyle w:val="Odsekzoznamu"/>
              <w:widowControl w:val="0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242CC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Dodržiavať pravidlá cestnej premávky pre chodcov.</w:t>
            </w:r>
          </w:p>
          <w:p w14:paraId="2FB07564" w14:textId="34FD13BD" w:rsidR="00242CCD" w:rsidRPr="00242CCD" w:rsidRDefault="00242CCD" w:rsidP="00242CCD">
            <w:pPr>
              <w:pStyle w:val="Odsekzoznamu"/>
              <w:widowControl w:val="0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242CC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Rozpoznať a oznámiť situácie ohrozujúce bezpečnosť, zdravie</w:t>
            </w:r>
          </w:p>
          <w:p w14:paraId="1F943C1F" w14:textId="00160284" w:rsidR="00242CCD" w:rsidRPr="00242CCD" w:rsidRDefault="00242CCD" w:rsidP="00242CCD">
            <w:pPr>
              <w:pStyle w:val="Odsekzoznamu"/>
              <w:widowControl w:val="0"/>
              <w:numPr>
                <w:ilvl w:val="0"/>
                <w:numId w:val="23"/>
              </w:numPr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242CC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Identifikovať osoby, na ktoré by sa mali obrátiť v prípade ohrozenia zdravia alebo života.</w:t>
            </w:r>
          </w:p>
          <w:p w14:paraId="14D32CFC" w14:textId="77777777" w:rsidR="00242CCD" w:rsidRPr="00C06512" w:rsidRDefault="00242CCD" w:rsidP="00C065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  <w:t> </w:t>
            </w:r>
          </w:p>
          <w:p w14:paraId="5FA20A8C" w14:textId="3C191D4A" w:rsidR="00242CCD" w:rsidRPr="00242CCD" w:rsidRDefault="00242CCD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CCD" w14:paraId="1625BA81" w14:textId="77777777" w:rsidTr="00242CCD">
        <w:trPr>
          <w:trHeight w:val="595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7BCD14A8" w14:textId="77777777" w:rsidR="00242CCD" w:rsidRPr="00242CCD" w:rsidRDefault="00242CCD" w:rsidP="00242CCD">
            <w:pPr>
              <w:tabs>
                <w:tab w:val="left" w:pos="1417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059E6267" w14:textId="5ADD5B79" w:rsidR="00242CCD" w:rsidRPr="00242CCD" w:rsidRDefault="00242CCD" w:rsidP="00C0651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Základné poznatky súvisiace s ochranou života a zdravia v mimoriadnych situáciách.</w:t>
            </w:r>
          </w:p>
        </w:tc>
        <w:tc>
          <w:tcPr>
            <w:tcW w:w="5638" w:type="dxa"/>
            <w:vMerge/>
            <w:shd w:val="clear" w:color="auto" w:fill="FFFFFF" w:themeFill="background1"/>
          </w:tcPr>
          <w:p w14:paraId="2831B627" w14:textId="77777777" w:rsidR="00242CCD" w:rsidRPr="00242CCD" w:rsidRDefault="00242CCD" w:rsidP="00C06512">
            <w:pPr>
              <w:widowControl w:val="0"/>
              <w:ind w:left="360" w:hanging="36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x-none" w:eastAsia="sk-SK"/>
                <w14:ligatures w14:val="standard"/>
                <w14:cntxtAlts/>
              </w:rPr>
            </w:pPr>
          </w:p>
        </w:tc>
      </w:tr>
      <w:tr w:rsidR="00242CCD" w14:paraId="5BD5FCB5" w14:textId="77777777" w:rsidTr="00242CCD">
        <w:trPr>
          <w:trHeight w:val="300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3EA3A1D3" w14:textId="77777777" w:rsidR="00242CCD" w:rsidRPr="00242CCD" w:rsidRDefault="00242CCD" w:rsidP="00242CCD">
            <w:pPr>
              <w:tabs>
                <w:tab w:val="left" w:pos="1417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2683F172" w14:textId="0133045F" w:rsidR="00242CCD" w:rsidRPr="00242CCD" w:rsidRDefault="00242CCD" w:rsidP="00C0651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Simulácia ohrozujúcej situácie a nácvik privolania pomoci.</w:t>
            </w:r>
          </w:p>
        </w:tc>
        <w:tc>
          <w:tcPr>
            <w:tcW w:w="5638" w:type="dxa"/>
            <w:vMerge/>
            <w:shd w:val="clear" w:color="auto" w:fill="FFFFFF" w:themeFill="background1"/>
          </w:tcPr>
          <w:p w14:paraId="2ED27B6E" w14:textId="77777777" w:rsidR="00242CCD" w:rsidRPr="00242CCD" w:rsidRDefault="00242CCD" w:rsidP="00C06512">
            <w:pPr>
              <w:widowControl w:val="0"/>
              <w:ind w:left="360" w:hanging="36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x-none" w:eastAsia="sk-SK"/>
                <w14:ligatures w14:val="standard"/>
                <w14:cntxtAlts/>
              </w:rPr>
            </w:pPr>
          </w:p>
        </w:tc>
      </w:tr>
      <w:tr w:rsidR="00242CCD" w14:paraId="7CFECA35" w14:textId="77777777" w:rsidTr="00242CCD">
        <w:trPr>
          <w:trHeight w:val="300"/>
        </w:trPr>
        <w:tc>
          <w:tcPr>
            <w:tcW w:w="1701" w:type="dxa"/>
            <w:vMerge/>
            <w:shd w:val="clear" w:color="auto" w:fill="FFFFFF" w:themeFill="background1"/>
            <w:vAlign w:val="center"/>
          </w:tcPr>
          <w:p w14:paraId="7E6715D4" w14:textId="77777777" w:rsidR="00242CCD" w:rsidRPr="00242CCD" w:rsidRDefault="00242CCD" w:rsidP="00242CCD">
            <w:pPr>
              <w:tabs>
                <w:tab w:val="left" w:pos="1417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53BD63D2" w14:textId="47428889" w:rsidR="00242CCD" w:rsidRPr="00242CCD" w:rsidRDefault="00242CCD" w:rsidP="00C0651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Kolektívne aktivity  - organizované prechádzky na určené miesta.</w:t>
            </w:r>
          </w:p>
        </w:tc>
        <w:tc>
          <w:tcPr>
            <w:tcW w:w="5638" w:type="dxa"/>
            <w:vMerge/>
            <w:shd w:val="clear" w:color="auto" w:fill="FFFFFF" w:themeFill="background1"/>
          </w:tcPr>
          <w:p w14:paraId="23AB483B" w14:textId="77777777" w:rsidR="00242CCD" w:rsidRPr="00242CCD" w:rsidRDefault="00242CCD" w:rsidP="00C06512">
            <w:pPr>
              <w:widowControl w:val="0"/>
              <w:ind w:left="360" w:hanging="36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val="x-none" w:eastAsia="sk-SK"/>
                <w14:ligatures w14:val="standard"/>
                <w14:cntxtAlts/>
              </w:rPr>
            </w:pPr>
          </w:p>
        </w:tc>
      </w:tr>
      <w:tr w:rsidR="00242CCD" w14:paraId="1B0FD9B6" w14:textId="77777777" w:rsidTr="00242CCD">
        <w:trPr>
          <w:trHeight w:val="302"/>
        </w:trPr>
        <w:tc>
          <w:tcPr>
            <w:tcW w:w="1701" w:type="dxa"/>
            <w:vMerge w:val="restart"/>
            <w:shd w:val="clear" w:color="auto" w:fill="FFFFFF" w:themeFill="background1"/>
            <w:vAlign w:val="center"/>
          </w:tcPr>
          <w:p w14:paraId="0BCB6B0E" w14:textId="32D19ADC" w:rsidR="00242CCD" w:rsidRPr="00C06512" w:rsidRDefault="00242CCD" w:rsidP="00242CCD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</w:p>
          <w:p w14:paraId="73394ADF" w14:textId="690C4CA9" w:rsidR="00242CCD" w:rsidRPr="00242CCD" w:rsidRDefault="00242CCD" w:rsidP="00242CCD">
            <w:pPr>
              <w:tabs>
                <w:tab w:val="left" w:pos="14175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42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77FA3C34" w14:textId="232AB51D" w:rsidR="00242CCD" w:rsidRPr="00242CCD" w:rsidRDefault="00242CCD" w:rsidP="00C065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Prvá pomoc pri drobných poraneniach</w:t>
            </w:r>
            <w:r w:rsidRPr="00C06512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.</w:t>
            </w:r>
          </w:p>
        </w:tc>
        <w:tc>
          <w:tcPr>
            <w:tcW w:w="5638" w:type="dxa"/>
            <w:vMerge w:val="restart"/>
            <w:shd w:val="clear" w:color="auto" w:fill="FFFFFF" w:themeFill="background1"/>
          </w:tcPr>
          <w:p w14:paraId="22DF546C" w14:textId="110A5223" w:rsidR="00242CCD" w:rsidRPr="00242CCD" w:rsidRDefault="00242CCD" w:rsidP="00242CCD">
            <w:pPr>
              <w:pStyle w:val="Odsekzoznamu"/>
              <w:widowControl w:val="0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242CC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Poskytnúť prvú pomoc na veku primeranej úrovni.</w:t>
            </w:r>
          </w:p>
          <w:p w14:paraId="6CB6710C" w14:textId="44117E50" w:rsidR="00242CCD" w:rsidRPr="00242CCD" w:rsidRDefault="00242CCD" w:rsidP="00242CCD">
            <w:pPr>
              <w:pStyle w:val="Odsekzoznamu"/>
              <w:widowControl w:val="0"/>
              <w:numPr>
                <w:ilvl w:val="0"/>
                <w:numId w:val="24"/>
              </w:numPr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242CCD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Identifikovať osoby, na ktoré by sa mali obrátiť v prípade ohrozenia zdravia alebo života.</w:t>
            </w:r>
          </w:p>
          <w:p w14:paraId="2E1BD3F2" w14:textId="77777777" w:rsidR="00242CCD" w:rsidRPr="00C06512" w:rsidRDefault="00242CCD" w:rsidP="00C06512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color w:val="000000"/>
                <w:kern w:val="28"/>
                <w:sz w:val="24"/>
                <w:szCs w:val="24"/>
                <w:lang w:eastAsia="sk-SK"/>
                <w14:cntxtAlts/>
              </w:rPr>
              <w:t> </w:t>
            </w:r>
          </w:p>
          <w:p w14:paraId="493CC52F" w14:textId="4EB0E475" w:rsidR="00242CCD" w:rsidRPr="00242CCD" w:rsidRDefault="00242CCD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2CCD" w14:paraId="034863F6" w14:textId="77777777" w:rsidTr="00242CCD">
        <w:trPr>
          <w:trHeight w:val="342"/>
        </w:trPr>
        <w:tc>
          <w:tcPr>
            <w:tcW w:w="1701" w:type="dxa"/>
            <w:vMerge/>
            <w:shd w:val="clear" w:color="auto" w:fill="FFFFFF" w:themeFill="background1"/>
          </w:tcPr>
          <w:p w14:paraId="42ED6BFA" w14:textId="77777777" w:rsidR="00242CCD" w:rsidRDefault="00242CCD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29543222" w14:textId="30E62589" w:rsidR="00242CCD" w:rsidRPr="00242CCD" w:rsidRDefault="00242CCD" w:rsidP="00C0651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Simulácia ohrozujúcej situácie a nácvik privolania pomoci.</w:t>
            </w:r>
          </w:p>
        </w:tc>
        <w:tc>
          <w:tcPr>
            <w:tcW w:w="5638" w:type="dxa"/>
            <w:vMerge/>
            <w:shd w:val="clear" w:color="auto" w:fill="FFFFFF" w:themeFill="background1"/>
          </w:tcPr>
          <w:p w14:paraId="1E1413CD" w14:textId="77777777" w:rsidR="00242CCD" w:rsidRPr="00C06512" w:rsidRDefault="00242CCD" w:rsidP="00C06512">
            <w:pPr>
              <w:widowControl w:val="0"/>
              <w:ind w:left="360" w:hanging="360"/>
              <w:rPr>
                <w:rFonts w:ascii="Symbol" w:eastAsia="Times New Roman" w:hAnsi="Symbol" w:cs="Times New Roman"/>
                <w:color w:val="000000"/>
                <w:kern w:val="28"/>
                <w:sz w:val="20"/>
                <w:szCs w:val="20"/>
                <w:lang w:val="x-none" w:eastAsia="sk-SK"/>
                <w14:ligatures w14:val="standard"/>
                <w14:cntxtAlts/>
              </w:rPr>
            </w:pPr>
          </w:p>
        </w:tc>
      </w:tr>
      <w:tr w:rsidR="00242CCD" w14:paraId="7BB9A2F9" w14:textId="77777777" w:rsidTr="00242CCD">
        <w:trPr>
          <w:trHeight w:val="435"/>
        </w:trPr>
        <w:tc>
          <w:tcPr>
            <w:tcW w:w="1701" w:type="dxa"/>
            <w:vMerge/>
            <w:shd w:val="clear" w:color="auto" w:fill="FFFFFF" w:themeFill="background1"/>
          </w:tcPr>
          <w:p w14:paraId="3997F9DA" w14:textId="77777777" w:rsidR="00242CCD" w:rsidRDefault="00242CCD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521" w:type="dxa"/>
            <w:gridSpan w:val="2"/>
            <w:shd w:val="clear" w:color="auto" w:fill="FFFFFF" w:themeFill="background1"/>
          </w:tcPr>
          <w:p w14:paraId="1658E75F" w14:textId="3754AAA0" w:rsidR="00242CCD" w:rsidRPr="00242CCD" w:rsidRDefault="00242CCD" w:rsidP="00C06512">
            <w:pPr>
              <w:widowControl w:val="0"/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</w:pPr>
            <w:r w:rsidRPr="00C06512">
              <w:rPr>
                <w:rFonts w:ascii="Times New Roman" w:eastAsia="Times New Roman" w:hAnsi="Times New Roman" w:cs="Times New Roman"/>
                <w:bCs/>
                <w:color w:val="000000"/>
                <w:kern w:val="28"/>
                <w:sz w:val="24"/>
                <w:szCs w:val="24"/>
                <w:lang w:eastAsia="sk-SK"/>
                <w14:cntxtAlts/>
              </w:rPr>
              <w:t>Význam vzťahov s inými ľuďmi vrátane, rovesníkov, spolupráca v skupine, sebaochrana, rešpekt, sebaúcta, poznanie svojich schopností.</w:t>
            </w:r>
          </w:p>
        </w:tc>
        <w:tc>
          <w:tcPr>
            <w:tcW w:w="5638" w:type="dxa"/>
            <w:vMerge/>
            <w:shd w:val="clear" w:color="auto" w:fill="FFFFFF" w:themeFill="background1"/>
          </w:tcPr>
          <w:p w14:paraId="6BB0E121" w14:textId="77777777" w:rsidR="00242CCD" w:rsidRPr="00C06512" w:rsidRDefault="00242CCD" w:rsidP="00C06512">
            <w:pPr>
              <w:widowControl w:val="0"/>
              <w:ind w:left="360" w:hanging="360"/>
              <w:rPr>
                <w:rFonts w:ascii="Symbol" w:eastAsia="Times New Roman" w:hAnsi="Symbol" w:cs="Times New Roman"/>
                <w:color w:val="000000"/>
                <w:kern w:val="28"/>
                <w:sz w:val="20"/>
                <w:szCs w:val="20"/>
                <w:lang w:val="x-none" w:eastAsia="sk-SK"/>
                <w14:ligatures w14:val="standard"/>
                <w14:cntxtAlts/>
              </w:rPr>
            </w:pPr>
          </w:p>
        </w:tc>
      </w:tr>
    </w:tbl>
    <w:p w14:paraId="70343A14" w14:textId="2EFAE21C" w:rsidR="00D95A24" w:rsidRDefault="00D95A24" w:rsidP="00D313DA">
      <w:pPr>
        <w:rPr>
          <w:b/>
          <w:bCs/>
          <w:color w:val="333333"/>
          <w:sz w:val="20"/>
          <w:szCs w:val="20"/>
          <w:u w:val="single"/>
        </w:rPr>
      </w:pPr>
    </w:p>
    <w:p w14:paraId="069EB707" w14:textId="77777777" w:rsidR="00D95A24" w:rsidRDefault="00D95A24">
      <w:pPr>
        <w:rPr>
          <w:b/>
          <w:bCs/>
          <w:color w:val="333333"/>
          <w:sz w:val="20"/>
          <w:szCs w:val="20"/>
          <w:u w:val="single"/>
        </w:rPr>
      </w:pPr>
      <w:r>
        <w:rPr>
          <w:b/>
          <w:bCs/>
          <w:color w:val="333333"/>
          <w:sz w:val="20"/>
          <w:szCs w:val="20"/>
          <w:u w:val="single"/>
        </w:rPr>
        <w:br w:type="page"/>
      </w:r>
    </w:p>
    <w:p w14:paraId="2DEFA331" w14:textId="77777777" w:rsidR="002D0023" w:rsidRPr="00D313DA" w:rsidRDefault="002D0023" w:rsidP="00D313DA">
      <w:pPr>
        <w:rPr>
          <w:b/>
          <w:bCs/>
          <w:color w:val="333333"/>
          <w:sz w:val="20"/>
          <w:szCs w:val="20"/>
          <w:u w:val="single"/>
        </w:rPr>
      </w:pPr>
    </w:p>
    <w:p w14:paraId="0B7D080B" w14:textId="216F4249" w:rsidR="78FBB409" w:rsidRDefault="78FBB409" w:rsidP="00F0142E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11A6959E" w14:textId="0DB048AA" w:rsidR="27EFD421" w:rsidRDefault="27EFD421" w:rsidP="00F0142E">
      <w:pPr>
        <w:tabs>
          <w:tab w:val="left" w:pos="14175"/>
        </w:tabs>
      </w:pP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7005"/>
        <w:gridCol w:w="3795"/>
      </w:tblGrid>
      <w:tr w:rsidR="27EFD421" w14:paraId="3ED1313C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50DB4B17" w14:textId="7CDD0BA4" w:rsidR="1E936A61" w:rsidRDefault="0034704B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TELESNÁ A ŠPORTOVÁ VÝCHOVA</w:t>
            </w:r>
            <w:r w:rsidR="27EFD421"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1. cyklus; </w:t>
            </w:r>
            <w:r w:rsidR="005B26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27EFD421"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27EFD421" w14:paraId="275F3D06" w14:textId="77777777" w:rsidTr="006B407D">
        <w:trPr>
          <w:trHeight w:val="300"/>
        </w:trPr>
        <w:tc>
          <w:tcPr>
            <w:tcW w:w="10065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4B504B4B" w14:textId="5222906F" w:rsidR="27EFD421" w:rsidRDefault="27EFD421" w:rsidP="00802288">
            <w:pPr>
              <w:tabs>
                <w:tab w:val="left" w:pos="14175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3795" w:type="dxa"/>
            <w:tcBorders>
              <w:top w:val="threeDEmboss" w:sz="24" w:space="0" w:color="C2D69B" w:themeColor="accent3" w:themeTint="99"/>
            </w:tcBorders>
          </w:tcPr>
          <w:p w14:paraId="2A635E4A" w14:textId="329FE836" w:rsidR="587BAA16" w:rsidRDefault="0034704B" w:rsidP="00F0142E">
            <w:pPr>
              <w:tabs>
                <w:tab w:val="left" w:pos="14175"/>
              </w:tabs>
              <w:spacing w:line="360" w:lineRule="auto"/>
              <w:jc w:val="both"/>
            </w:pPr>
            <w:r w:rsidRPr="0034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ZDRAVIE A ŽIVOTNÝ ŠTÝL</w:t>
            </w:r>
          </w:p>
        </w:tc>
      </w:tr>
      <w:tr w:rsidR="27EFD421" w14:paraId="62E5EC8D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5952442F" w14:textId="06F90FD7" w:rsidR="27EFD421" w:rsidRDefault="27EFD421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="44306274" w:rsidRPr="27EFD421">
              <w:rPr>
                <w:rFonts w:ascii="Aptos Narrow" w:eastAsia="Aptos Narrow" w:hAnsi="Aptos Narrow" w:cs="Aptos Narrow"/>
                <w:color w:val="242424"/>
              </w:rPr>
              <w:t xml:space="preserve">  </w:t>
            </w:r>
            <w:r w:rsidR="0034704B" w:rsidRPr="0034704B">
              <w:rPr>
                <w:rFonts w:ascii="Times New Roman" w:eastAsia="Times New Roman" w:hAnsi="Times New Roman" w:cs="Times New Roman"/>
                <w:color w:val="242424"/>
              </w:rPr>
              <w:t>Identifikovať charakteristiky zdravého životného štýlu.</w:t>
            </w:r>
          </w:p>
        </w:tc>
      </w:tr>
      <w:tr w:rsidR="27EFD421" w14:paraId="727BA533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CA793C3" w14:textId="5035664E" w:rsidR="27EFD421" w:rsidRPr="00211FFF" w:rsidRDefault="27EFD421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="1B04B8A8" w:rsidRPr="00211FFF">
              <w:rPr>
                <w:rFonts w:ascii="Aptos Narrow" w:eastAsia="Aptos Narrow" w:hAnsi="Aptos Narrow" w:cs="Aptos Narrow"/>
                <w:color w:val="242424"/>
                <w:sz w:val="24"/>
                <w:szCs w:val="24"/>
              </w:rPr>
              <w:t xml:space="preserve"> </w:t>
            </w:r>
            <w:r w:rsidR="00B4558F" w:rsidRPr="00211FFF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  <w:r w:rsidR="00B4558F" w:rsidRPr="0021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="00B4558F" w:rsidRPr="00211FFF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🤝</w:t>
            </w:r>
            <w:r w:rsidR="00B4558F" w:rsidRPr="0021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="00B4558F" w:rsidRPr="00211FFF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  <w:r w:rsidR="006B407D" w:rsidRPr="006B407D">
              <w:rPr>
                <w:rFonts w:ascii="Segoe UI Emoji" w:hAnsi="Segoe UI Emoji" w:cs="Segoe UI Emoji"/>
                <w:color w:val="242424"/>
                <w:shd w:val="clear" w:color="auto" w:fill="FFFFFF"/>
              </w:rPr>
              <w:t xml:space="preserve"> </w:t>
            </w:r>
            <w:r w:rsidR="006B407D" w:rsidRPr="006B407D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🌱</w:t>
            </w:r>
          </w:p>
        </w:tc>
      </w:tr>
      <w:tr w:rsidR="27EFD421" w14:paraId="7DDD6628" w14:textId="77777777" w:rsidTr="006B407D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3CDECE01" w14:textId="22B42C96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7005" w:type="dxa"/>
            <w:shd w:val="clear" w:color="auto" w:fill="EAF1DD" w:themeFill="accent3" w:themeFillTint="33"/>
          </w:tcPr>
          <w:p w14:paraId="57FB8F7B" w14:textId="6C472039" w:rsidR="7102B2BF" w:rsidRDefault="7102B2BF" w:rsidP="00F0142E">
            <w:pPr>
              <w:tabs>
                <w:tab w:val="left" w:pos="14175"/>
              </w:tabs>
              <w:spacing w:line="360" w:lineRule="auto"/>
              <w:jc w:val="center"/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3795" w:type="dxa"/>
            <w:shd w:val="clear" w:color="auto" w:fill="EAF1DD" w:themeFill="accent3" w:themeFillTint="33"/>
          </w:tcPr>
          <w:p w14:paraId="6DE7BD7A" w14:textId="551C1509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27EFD421" w14:paraId="12A0274B" w14:textId="77777777" w:rsidTr="006B407D">
        <w:trPr>
          <w:trHeight w:val="300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7DEB6FD0" w14:textId="77777777" w:rsidR="27EFD421" w:rsidRDefault="0034704B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Pochopiť dôležitosť starostlivosti o svoje zdravie. </w:t>
            </w:r>
          </w:p>
          <w:p w14:paraId="4AA1200D" w14:textId="77777777" w:rsidR="0034704B" w:rsidRDefault="0034704B" w:rsidP="00F0142E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Identifikovať aspoň tri zdraviu prospešné potraviny.</w:t>
            </w:r>
          </w:p>
          <w:p w14:paraId="1A34556E" w14:textId="77777777" w:rsidR="0034704B" w:rsidRDefault="0034704B" w:rsidP="00F0142E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Pochopiť dôležitosť starostlivosti o svoje zdravie.</w:t>
            </w:r>
          </w:p>
          <w:p w14:paraId="50E01766" w14:textId="77777777" w:rsidR="0034704B" w:rsidRDefault="0034704B" w:rsidP="00F0142E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Dodržiavať základné hygienické zásady pri vykonávaní pohybových aktivít.</w:t>
            </w:r>
          </w:p>
          <w:p w14:paraId="3687EB29" w14:textId="77777777" w:rsidR="0034704B" w:rsidRDefault="0034704B" w:rsidP="00F0142E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Rozlišovať správne a chybné držanie tela.</w:t>
            </w:r>
          </w:p>
          <w:p w14:paraId="5F6DBAAA" w14:textId="75482A84" w:rsidR="0034704B" w:rsidRDefault="0034704B" w:rsidP="00F0142E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Predviesť aspoň dve cvičenia pre podporu správneho držania tela.</w:t>
            </w:r>
          </w:p>
        </w:tc>
        <w:tc>
          <w:tcPr>
            <w:tcW w:w="7005" w:type="dxa"/>
            <w:vMerge w:val="restart"/>
            <w:shd w:val="clear" w:color="auto" w:fill="FFFFFF" w:themeFill="background1"/>
          </w:tcPr>
          <w:p w14:paraId="3C260703" w14:textId="77777777" w:rsidR="0034704B" w:rsidRPr="0034704B" w:rsidRDefault="0034704B" w:rsidP="0034704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1.Vlastnými slovami vysvetlené, čo znamená byť zdravý (ako sa cítim, keď som zdravý).</w:t>
            </w:r>
          </w:p>
          <w:p w14:paraId="19E7CF8A" w14:textId="77777777" w:rsidR="0034704B" w:rsidRPr="0034704B" w:rsidRDefault="0034704B" w:rsidP="0034704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2. Vlastnými slovami vysvetliť, čo znamená byť chorý (ako sa cítim, keď som chorý).</w:t>
            </w:r>
          </w:p>
          <w:p w14:paraId="6D11A59D" w14:textId="5C5797A6" w:rsidR="0034704B" w:rsidRPr="0034704B" w:rsidRDefault="0034704B" w:rsidP="0034704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 xml:space="preserve">3. Jednoducho popísať ako sa stará o svoje zdravie (o hygienu tela, o </w:t>
            </w:r>
            <w:r w:rsidR="00EA5F39"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pravidelný</w:t>
            </w:r>
            <w:r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 xml:space="preserve"> pohyb, aké nosí oblečenie, ako sa stravuje). </w:t>
            </w:r>
          </w:p>
          <w:p w14:paraId="3D036DED" w14:textId="77777777" w:rsidR="0034704B" w:rsidRPr="0034704B" w:rsidRDefault="0034704B" w:rsidP="0034704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1. Identifikovať pomocou učiteľa zdravé a nezdravé potraviny.</w:t>
            </w:r>
          </w:p>
          <w:p w14:paraId="479CE6C1" w14:textId="77777777" w:rsidR="0034704B" w:rsidRPr="0034704B" w:rsidRDefault="0034704B" w:rsidP="0034704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2. Vybrať zo skupiny potravín 1 zdravú a 1 nezdravú potravinu.</w:t>
            </w:r>
          </w:p>
          <w:p w14:paraId="694D42CB" w14:textId="77777777" w:rsidR="0034704B" w:rsidRPr="006B407D" w:rsidRDefault="0034704B" w:rsidP="0034704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 xml:space="preserve">3. Vymenovať 3 zdravé a 3 nezdravé potraviny. </w:t>
            </w:r>
          </w:p>
          <w:p w14:paraId="37E18279" w14:textId="77777777" w:rsidR="0034704B" w:rsidRPr="0034704B" w:rsidRDefault="0034704B" w:rsidP="0034704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1. Porozumieť významu dodržiavania základných hygienických pravidiel.</w:t>
            </w:r>
          </w:p>
          <w:p w14:paraId="61573AAA" w14:textId="77777777" w:rsidR="0034704B" w:rsidRPr="0034704B" w:rsidRDefault="0034704B" w:rsidP="0034704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2. Dodržiavať umývanie rúk po použití toalety, po príchode z exteriéru a pred jedlom.</w:t>
            </w:r>
          </w:p>
          <w:p w14:paraId="6A727C5F" w14:textId="77777777" w:rsidR="0034704B" w:rsidRPr="0034704B" w:rsidRDefault="0034704B" w:rsidP="0034704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3. Vysvetliť, prečo je vhodné pred a po vykonaní pohybovej aktivity (potenie) prezliecť.</w:t>
            </w:r>
          </w:p>
          <w:p w14:paraId="451A48F0" w14:textId="77777777" w:rsidR="0034704B" w:rsidRPr="0034704B" w:rsidRDefault="0034704B" w:rsidP="0034704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4. Vysvetliť, prečo je vhodné vykonať vykonanie pohybovej aktivity alebo osprchovať.</w:t>
            </w:r>
          </w:p>
          <w:p w14:paraId="1C6D05C4" w14:textId="77777777" w:rsidR="0034704B" w:rsidRPr="0034704B" w:rsidRDefault="0034704B" w:rsidP="0034704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5. Nosiť na pohybovú čistú aktivitu (TŠV) hygienické oblečenie.</w:t>
            </w:r>
          </w:p>
          <w:p w14:paraId="1D82FD3B" w14:textId="77777777" w:rsidR="0034704B" w:rsidRPr="0034704B" w:rsidRDefault="0034704B" w:rsidP="0034704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 xml:space="preserve">6. Dodržiavať základné hygienické pravidlá po cvičení. </w:t>
            </w:r>
          </w:p>
          <w:p w14:paraId="3E6114D2" w14:textId="7D38F626" w:rsidR="06EDC458" w:rsidRDefault="006B407D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1. Zopakovať cvičenie pre správne držanie tela podľa ukážky učiteľa. 4. Zlepšovať svoje držanie tela.</w:t>
            </w:r>
          </w:p>
        </w:tc>
        <w:tc>
          <w:tcPr>
            <w:tcW w:w="3795" w:type="dxa"/>
            <w:shd w:val="clear" w:color="auto" w:fill="FFFFFF" w:themeFill="background1"/>
          </w:tcPr>
          <w:p w14:paraId="187EC615" w14:textId="2B0D3426" w:rsidR="7E49E20C" w:rsidRPr="006B407D" w:rsidRDefault="006B407D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sz w:val="24"/>
                <w:szCs w:val="24"/>
              </w:rPr>
              <w:t>Zásady zdravého životného štýlu, pitný režim, zdravé a nezdravé potraviny, pohyb a odpočinok v dennom režime.</w:t>
            </w:r>
          </w:p>
        </w:tc>
      </w:tr>
      <w:tr w:rsidR="27EFD421" w14:paraId="16EA3E30" w14:textId="77777777" w:rsidTr="006B407D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0F607F66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7005" w:type="dxa"/>
            <w:vMerge/>
            <w:shd w:val="clear" w:color="auto" w:fill="FFFFFF" w:themeFill="background1"/>
          </w:tcPr>
          <w:p w14:paraId="2FD43620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3795" w:type="dxa"/>
            <w:shd w:val="clear" w:color="auto" w:fill="FFFFFF" w:themeFill="background1"/>
          </w:tcPr>
          <w:p w14:paraId="58FAD155" w14:textId="433FD697" w:rsidR="70312016" w:rsidRPr="006B407D" w:rsidRDefault="006B407D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sz w:val="24"/>
                <w:szCs w:val="24"/>
              </w:rPr>
              <w:t>Hygienické zásady pred, pri a po cvičení, hygiena cvičebných úborov, význam dodržiavania základných hygienických zásad.</w:t>
            </w:r>
          </w:p>
        </w:tc>
      </w:tr>
      <w:tr w:rsidR="27EFD421" w14:paraId="33528826" w14:textId="77777777" w:rsidTr="006B407D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5A75D9E1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7005" w:type="dxa"/>
            <w:vMerge/>
            <w:shd w:val="clear" w:color="auto" w:fill="FFFFFF" w:themeFill="background1"/>
          </w:tcPr>
          <w:p w14:paraId="02861B5D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3795" w:type="dxa"/>
            <w:shd w:val="clear" w:color="auto" w:fill="FFFFFF" w:themeFill="background1"/>
          </w:tcPr>
          <w:p w14:paraId="5BA7260A" w14:textId="53EA36D5" w:rsidR="5231BA74" w:rsidRDefault="006B407D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Organizácia cvičenia, </w:t>
            </w:r>
            <w:proofErr w:type="spellStart"/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dopomoc</w:t>
            </w:r>
            <w:proofErr w:type="spellEnd"/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pri cvičení.</w:t>
            </w:r>
          </w:p>
        </w:tc>
      </w:tr>
      <w:tr w:rsidR="27EFD421" w14:paraId="37115033" w14:textId="77777777" w:rsidTr="006B407D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7AB1A12B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7005" w:type="dxa"/>
            <w:vMerge/>
            <w:shd w:val="clear" w:color="auto" w:fill="FFFFFF" w:themeFill="background1"/>
          </w:tcPr>
          <w:p w14:paraId="78BBA90D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3795" w:type="dxa"/>
            <w:shd w:val="clear" w:color="auto" w:fill="FFFFFF" w:themeFill="background1"/>
          </w:tcPr>
          <w:p w14:paraId="002C087F" w14:textId="41D3F341" w:rsidR="69E1B38E" w:rsidRDefault="006B407D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Zásady správneho držania tela, správne držanie tela v stoji, v sede, v ľahu, príčiny chybného držania tela, cvičenia pre správne držanie tela.</w:t>
            </w:r>
          </w:p>
        </w:tc>
      </w:tr>
    </w:tbl>
    <w:p w14:paraId="30973BA7" w14:textId="08A79056" w:rsidR="006B407D" w:rsidRDefault="006B407D" w:rsidP="00F0142E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745AD9A8" w14:textId="59D0E81B" w:rsidR="78FBB409" w:rsidRPr="006B407D" w:rsidRDefault="006B407D" w:rsidP="006B407D">
      <w:pPr>
        <w:rPr>
          <w:b/>
          <w:bCs/>
          <w:color w:val="333333"/>
          <w:sz w:val="20"/>
          <w:szCs w:val="20"/>
          <w:u w:val="single"/>
        </w:rPr>
      </w:pPr>
      <w:r>
        <w:rPr>
          <w:b/>
          <w:bCs/>
          <w:color w:val="333333"/>
          <w:sz w:val="20"/>
          <w:szCs w:val="20"/>
          <w:u w:val="single"/>
        </w:rP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185"/>
        <w:gridCol w:w="6615"/>
      </w:tblGrid>
      <w:tr w:rsidR="27EFD421" w14:paraId="71504D72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452E950A" w14:textId="347F3A0A" w:rsidR="27EFD421" w:rsidRDefault="006B6477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6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TELESNÁ A ŠPORTOVÁ VÝCHOVA</w:t>
            </w:r>
            <w:r w:rsidR="27EFD421"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1. cyklus; </w:t>
            </w:r>
            <w:r w:rsidR="005B26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27EFD421"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27EFD421" w14:paraId="43313144" w14:textId="77777777" w:rsidTr="00802288">
        <w:trPr>
          <w:trHeight w:val="300"/>
        </w:trPr>
        <w:tc>
          <w:tcPr>
            <w:tcW w:w="7245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69F555FC" w14:textId="5222906F" w:rsidR="27EFD421" w:rsidRDefault="27EFD421" w:rsidP="00802288">
            <w:pPr>
              <w:tabs>
                <w:tab w:val="left" w:pos="14175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615" w:type="dxa"/>
            <w:tcBorders>
              <w:top w:val="threeDEmboss" w:sz="24" w:space="0" w:color="C2D69B" w:themeColor="accent3" w:themeTint="99"/>
            </w:tcBorders>
          </w:tcPr>
          <w:p w14:paraId="374C2EEF" w14:textId="2D18BEEB" w:rsidR="27EFD421" w:rsidRDefault="006B407D" w:rsidP="00F0142E">
            <w:pPr>
              <w:tabs>
                <w:tab w:val="left" w:pos="14175"/>
              </w:tabs>
              <w:spacing w:line="360" w:lineRule="auto"/>
              <w:jc w:val="both"/>
            </w:pPr>
            <w:r w:rsidRPr="006B40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TELESNÁ ZDATNOSŤ A POHYBOVÁ VÝKONNOSŤ</w:t>
            </w:r>
          </w:p>
        </w:tc>
      </w:tr>
      <w:tr w:rsidR="27EFD421" w14:paraId="02F34769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349489A" w14:textId="1EE995A5" w:rsidR="27EFD421" w:rsidRDefault="27EFD421" w:rsidP="00F0142E">
            <w:pPr>
              <w:tabs>
                <w:tab w:val="left" w:pos="14175"/>
              </w:tabs>
              <w:spacing w:line="240" w:lineRule="atLeast"/>
              <w:rPr>
                <w:rFonts w:ascii="Aptos Narrow" w:eastAsia="Aptos Narrow" w:hAnsi="Aptos Narrow" w:cs="Aptos Narrow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Aptos Narrow" w:eastAsia="Aptos Narrow" w:hAnsi="Aptos Narrow" w:cs="Aptos Narrow"/>
                <w:color w:val="242424"/>
              </w:rPr>
              <w:t xml:space="preserve">  </w:t>
            </w:r>
            <w:r w:rsidR="006B407D"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Ovládať základné pohybové zručnosti.</w:t>
            </w:r>
          </w:p>
        </w:tc>
      </w:tr>
      <w:tr w:rsidR="27EFD421" w14:paraId="3259158B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07A1706" w14:textId="7F945863" w:rsidR="27EFD421" w:rsidRPr="00211FFF" w:rsidRDefault="27EFD421" w:rsidP="00F0142E">
            <w:pPr>
              <w:tabs>
                <w:tab w:val="left" w:pos="14175"/>
              </w:tabs>
              <w:rPr>
                <w:rFonts w:ascii="Aptos Narrow" w:eastAsia="Aptos Narrow" w:hAnsi="Aptos Narrow" w:cs="Aptos Narrow"/>
                <w:color w:val="242424"/>
                <w:sz w:val="24"/>
                <w:szCs w:val="24"/>
              </w:rPr>
            </w:pPr>
            <w:r w:rsidRPr="0021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="006B6477" w:rsidRPr="006B6477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  <w:r w:rsidR="006B6477" w:rsidRPr="006B6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="006B6477" w:rsidRPr="006B6477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🤝</w:t>
            </w:r>
            <w:r w:rsidR="006B6477" w:rsidRPr="006B6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="006B6477" w:rsidRPr="006B6477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</w:p>
        </w:tc>
      </w:tr>
      <w:tr w:rsidR="27EFD421" w14:paraId="03149DBF" w14:textId="77777777" w:rsidTr="00802288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5B7B2849" w14:textId="22B42C96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4185" w:type="dxa"/>
            <w:shd w:val="clear" w:color="auto" w:fill="EAF1DD" w:themeFill="accent3" w:themeFillTint="33"/>
          </w:tcPr>
          <w:p w14:paraId="51A4FCFC" w14:textId="6C472039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615" w:type="dxa"/>
            <w:shd w:val="clear" w:color="auto" w:fill="EAF1DD" w:themeFill="accent3" w:themeFillTint="33"/>
          </w:tcPr>
          <w:p w14:paraId="62E96120" w14:textId="551C1509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27EFD421" w14:paraId="3809EB0D" w14:textId="77777777" w:rsidTr="00802288">
        <w:trPr>
          <w:trHeight w:val="300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386B90FA" w14:textId="77777777" w:rsidR="27EFD421" w:rsidRDefault="006B407D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Dosiahnuť individuálne zlepšenie v úrovni pohybovej výkonnosti a telesnej zdatnosti. </w:t>
            </w:r>
          </w:p>
          <w:p w14:paraId="459ECFCA" w14:textId="39724385" w:rsidR="006B407D" w:rsidRDefault="006B407D" w:rsidP="00F0142E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hAnsi="Times New Roman" w:cs="Times New Roman"/>
                <w:sz w:val="24"/>
                <w:szCs w:val="24"/>
              </w:rPr>
              <w:t>Vysvetliť význam pohybu, ktorý je potrebný pre rozvoj telesnej zdatnosti a pohybovej výkonnosti.</w:t>
            </w:r>
          </w:p>
        </w:tc>
        <w:tc>
          <w:tcPr>
            <w:tcW w:w="4185" w:type="dxa"/>
            <w:vMerge w:val="restart"/>
            <w:shd w:val="clear" w:color="auto" w:fill="FFFFFF" w:themeFill="background1"/>
          </w:tcPr>
          <w:p w14:paraId="5744BD11" w14:textId="77777777" w:rsidR="00EA5F39" w:rsidRDefault="006B407D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2. Zúčastniť sa testovania pohybovej výkonnosti. </w:t>
            </w:r>
          </w:p>
          <w:p w14:paraId="644D5560" w14:textId="4C64EF7F" w:rsidR="3A113272" w:rsidRDefault="006B407D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6. Dosiahnuť individuálne zlepšenie vlastnej telesnej zdatnosti.</w:t>
            </w:r>
          </w:p>
          <w:p w14:paraId="029DE35C" w14:textId="77777777" w:rsidR="00EA5F39" w:rsidRDefault="006B407D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1. Poznať pravidlá základných pohybových hier. </w:t>
            </w:r>
          </w:p>
          <w:p w14:paraId="6C8B2C0C" w14:textId="03161E87" w:rsidR="006B407D" w:rsidRDefault="006B407D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4. Zúčastniť sa jednej pohybovej hry na hodinách TŠV.</w:t>
            </w:r>
          </w:p>
          <w:p w14:paraId="66C8B0EC" w14:textId="77777777" w:rsidR="00EA5F39" w:rsidRDefault="006B407D" w:rsidP="006B407D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4. Jednoducho vysvetliť zmenu farby pokožky pri pohybe (nehanbiť za </w:t>
            </w:r>
          </w:p>
          <w:p w14:paraId="490EB7FB" w14:textId="51810201" w:rsidR="006B407D" w:rsidRPr="006B407D" w:rsidRDefault="006B407D" w:rsidP="006B407D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sčervenanie pokožky).</w:t>
            </w:r>
          </w:p>
          <w:p w14:paraId="54B50428" w14:textId="77777777" w:rsidR="006B407D" w:rsidRPr="006B407D" w:rsidRDefault="006B407D" w:rsidP="006B407D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7. Jednoducho vysvetliť dôležitosť cvičenia pre zlepšenie svojho výkonu.</w:t>
            </w:r>
          </w:p>
          <w:p w14:paraId="63C8325D" w14:textId="55AB9257" w:rsidR="006B407D" w:rsidRDefault="006B407D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8. Aktívne sa zúčastňovať cvičení pre dosiahnutie zlepšenia svojho výkonu. </w:t>
            </w:r>
          </w:p>
        </w:tc>
        <w:tc>
          <w:tcPr>
            <w:tcW w:w="6615" w:type="dxa"/>
            <w:shd w:val="clear" w:color="auto" w:fill="FFFFFF" w:themeFill="background1"/>
          </w:tcPr>
          <w:p w14:paraId="461F04C7" w14:textId="633CF909" w:rsidR="7BAF64E3" w:rsidRDefault="006B407D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Poznatky o vonkajších prejavoch únavy pri telesnom zaťažení, potenie, dýchanie, farba, pokožky, koordinácia pohybov.</w:t>
            </w:r>
          </w:p>
        </w:tc>
      </w:tr>
      <w:tr w:rsidR="27EFD421" w14:paraId="314F552D" w14:textId="77777777" w:rsidTr="00802288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722E2F4A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6F278DEF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4BFF54F4" w14:textId="67101175" w:rsidR="24D4891A" w:rsidRDefault="006B407D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Pohybové prostriedky pre rozvoj pohybových schopností (cvičenia, hry, štafety, súťaže, prekážkové dráhy).</w:t>
            </w:r>
          </w:p>
        </w:tc>
      </w:tr>
      <w:tr w:rsidR="006B407D" w14:paraId="447E7F81" w14:textId="77777777" w:rsidTr="007E254E">
        <w:trPr>
          <w:trHeight w:val="972"/>
        </w:trPr>
        <w:tc>
          <w:tcPr>
            <w:tcW w:w="3060" w:type="dxa"/>
            <w:vMerge/>
            <w:shd w:val="clear" w:color="auto" w:fill="FFFFFF" w:themeFill="background1"/>
          </w:tcPr>
          <w:p w14:paraId="6EFE7E87" w14:textId="77777777" w:rsidR="006B407D" w:rsidRDefault="006B407D" w:rsidP="00F0142E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52373EDE" w14:textId="77777777" w:rsidR="006B407D" w:rsidRDefault="006B407D" w:rsidP="00F0142E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6ACBEF4A" w14:textId="7B50EA8A" w:rsidR="006B407D" w:rsidRDefault="006B407D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Význam pravidelnosti cvičenia pri rozvíjaní pohybových schopností.</w:t>
            </w:r>
          </w:p>
        </w:tc>
      </w:tr>
    </w:tbl>
    <w:p w14:paraId="2ED5DD74" w14:textId="21895E64" w:rsidR="006B6477" w:rsidRDefault="006B6477" w:rsidP="00F0142E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1C0FB46C" w14:textId="1F4ECD3B" w:rsidR="78FBB409" w:rsidRDefault="78FBB409" w:rsidP="006B6477">
      <w:pPr>
        <w:rPr>
          <w:b/>
          <w:bCs/>
          <w:color w:val="333333"/>
          <w:sz w:val="20"/>
          <w:szCs w:val="20"/>
          <w:u w:val="single"/>
        </w:rPr>
      </w:pPr>
    </w:p>
    <w:p w14:paraId="03375C4C" w14:textId="4524919A" w:rsidR="27EFD421" w:rsidRDefault="27EFD421" w:rsidP="00F0142E">
      <w:pPr>
        <w:tabs>
          <w:tab w:val="left" w:pos="14175"/>
        </w:tabs>
      </w:pPr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185"/>
        <w:gridCol w:w="6615"/>
      </w:tblGrid>
      <w:tr w:rsidR="27EFD421" w14:paraId="395B3DA6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threeDEmboss" w:sz="24" w:space="0" w:color="C2D69B" w:themeColor="accent3" w:themeTint="99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0245B674" w14:textId="3BD90E61" w:rsidR="27EFD421" w:rsidRDefault="006B6477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TELESNÁ A ŠPORTOVÁ VÝCHOVA</w:t>
            </w:r>
            <w:r w:rsidR="27EFD421"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; 1. cyklus; </w:t>
            </w:r>
            <w:r w:rsid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27EFD421"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27EFD421" w14:paraId="6789E932" w14:textId="77777777" w:rsidTr="00802288">
        <w:trPr>
          <w:trHeight w:val="300"/>
        </w:trPr>
        <w:tc>
          <w:tcPr>
            <w:tcW w:w="7245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7FFA73B8" w14:textId="5222906F" w:rsidR="27EFD421" w:rsidRDefault="27EFD421" w:rsidP="00802288">
            <w:pPr>
              <w:tabs>
                <w:tab w:val="left" w:pos="14175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615" w:type="dxa"/>
            <w:tcBorders>
              <w:top w:val="threeDEmboss" w:sz="24" w:space="0" w:color="C2D69B" w:themeColor="accent3" w:themeTint="99"/>
            </w:tcBorders>
          </w:tcPr>
          <w:p w14:paraId="0143B5B8" w14:textId="222FC637" w:rsidR="27EFD421" w:rsidRDefault="006B6477" w:rsidP="00F0142E">
            <w:pPr>
              <w:tabs>
                <w:tab w:val="left" w:pos="1417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POHYBOVÉ KOMPETENCIE</w:t>
            </w:r>
          </w:p>
        </w:tc>
      </w:tr>
      <w:tr w:rsidR="27EFD421" w14:paraId="2F64D2FC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485D167" w14:textId="2DC4CFF3" w:rsidR="27EFD421" w:rsidRDefault="27EFD421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</w:t>
            </w:r>
            <w:r w:rsidR="006B6477" w:rsidRPr="006B6477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Ovládať základné pohybové zručnosti.</w:t>
            </w:r>
          </w:p>
        </w:tc>
      </w:tr>
      <w:tr w:rsidR="27EFD421" w14:paraId="413BA5A5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DC1452C" w14:textId="5D3AECB1" w:rsidR="27EFD421" w:rsidRDefault="27EFD421" w:rsidP="00F0142E">
            <w:pPr>
              <w:tabs>
                <w:tab w:val="left" w:pos="14175"/>
              </w:tabs>
              <w:rPr>
                <w:rFonts w:ascii="Aptos Narrow" w:eastAsia="Aptos Narrow" w:hAnsi="Aptos Narrow" w:cs="Aptos Narrow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="007B724C" w:rsidRPr="007B724C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🌱</w:t>
            </w:r>
          </w:p>
        </w:tc>
      </w:tr>
      <w:tr w:rsidR="27EFD421" w14:paraId="34F384E2" w14:textId="77777777" w:rsidTr="00802288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73549C6C" w14:textId="22B42C96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4185" w:type="dxa"/>
            <w:shd w:val="clear" w:color="auto" w:fill="EAF1DD" w:themeFill="accent3" w:themeFillTint="33"/>
          </w:tcPr>
          <w:p w14:paraId="54710237" w14:textId="6C472039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615" w:type="dxa"/>
            <w:shd w:val="clear" w:color="auto" w:fill="EAF1DD" w:themeFill="accent3" w:themeFillTint="33"/>
          </w:tcPr>
          <w:p w14:paraId="3ED675B7" w14:textId="551C1509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006B6477" w14:paraId="3CE58D02" w14:textId="77777777" w:rsidTr="007B724C">
        <w:trPr>
          <w:trHeight w:val="1455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1C0267F7" w14:textId="77777777" w:rsidR="006B6477" w:rsidRDefault="006B6477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Správne pomenovať a vykonať základné polohy tela, jeho častí a reagovať na základné povely. </w:t>
            </w:r>
          </w:p>
          <w:p w14:paraId="0C118A8C" w14:textId="77777777" w:rsidR="006B6477" w:rsidRDefault="006B6477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Využívať základnú techniku behu, skoku a hodu loptičkou.</w:t>
            </w:r>
          </w:p>
          <w:p w14:paraId="19CAAD11" w14:textId="77777777" w:rsidR="006B6477" w:rsidRDefault="006B6477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Využívať základné gymnastické cvičenia v rôznych obmenách.</w:t>
            </w:r>
          </w:p>
          <w:p w14:paraId="73CB2CE7" w14:textId="77777777" w:rsidR="006B6477" w:rsidRDefault="006B6477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Ukázať aspoň dve </w:t>
            </w:r>
            <w:proofErr w:type="spellStart"/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úpolové</w:t>
            </w:r>
            <w:proofErr w:type="spellEnd"/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cvičenia.</w:t>
            </w:r>
          </w:p>
          <w:p w14:paraId="3B1098DD" w14:textId="77777777" w:rsidR="006B6477" w:rsidRDefault="006B6477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Využívať základnú techniku manipulácie s náčiním a uplatniť ju v pohybovej alebo športovej hre.</w:t>
            </w:r>
          </w:p>
          <w:p w14:paraId="335B9024" w14:textId="2353E481" w:rsidR="006B6477" w:rsidRDefault="006B6477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Zladiť pohyby tela, chôdzu, skoky a beh s rytmom navodeným potleskom, zvukovým signálom, hudbou.</w:t>
            </w:r>
          </w:p>
          <w:p w14:paraId="2DD92C79" w14:textId="77777777" w:rsidR="006B6477" w:rsidRDefault="006B6477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Uplatňovať základné zručnosti pri realizácii sezónnych pohybových aktivít.</w:t>
            </w:r>
          </w:p>
          <w:p w14:paraId="4861C540" w14:textId="77777777" w:rsidR="006B6477" w:rsidRDefault="006B6477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Bezpečne sa pohybovať v rôznom priestore a teréne a v rôznych prírodných podmienkach.</w:t>
            </w:r>
          </w:p>
          <w:p w14:paraId="000F6B0B" w14:textId="00BE303F" w:rsidR="006B6477" w:rsidRDefault="006B6477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Uplatňovať základné zručnosti pri realizácii sezónnych pohybových aktivít.</w:t>
            </w:r>
          </w:p>
        </w:tc>
        <w:tc>
          <w:tcPr>
            <w:tcW w:w="4185" w:type="dxa"/>
            <w:vMerge w:val="restart"/>
            <w:shd w:val="clear" w:color="auto" w:fill="FFFFFF" w:themeFill="background1"/>
          </w:tcPr>
          <w:p w14:paraId="49CD22D1" w14:textId="77777777" w:rsidR="006B6477" w:rsidRPr="006B6477" w:rsidRDefault="006B6477" w:rsidP="006B6477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lastRenderedPageBreak/>
              <w:t>1. Poznať základné poradové útvary a základné polohy tela.</w:t>
            </w:r>
          </w:p>
          <w:p w14:paraId="5DBD8D42" w14:textId="77777777" w:rsidR="006B6477" w:rsidRPr="006B6477" w:rsidRDefault="006B6477" w:rsidP="006B6477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Zúčastniť sa poradových cvičení podľa pokynov.</w:t>
            </w:r>
          </w:p>
          <w:p w14:paraId="4BE0F4F1" w14:textId="77777777" w:rsidR="006B6477" w:rsidRPr="006B6477" w:rsidRDefault="006B6477" w:rsidP="006B6477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3. Reagovať na zmeny v priestore (rad, zástup, kruh). </w:t>
            </w:r>
          </w:p>
          <w:p w14:paraId="1B5693CE" w14:textId="77777777" w:rsidR="006B6477" w:rsidRPr="006B6477" w:rsidRDefault="006B6477" w:rsidP="006B6477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1. Zopakovať ukážku behu podľa ukážky učiteľa.</w:t>
            </w:r>
          </w:p>
          <w:p w14:paraId="6370FCFB" w14:textId="77777777" w:rsidR="006B6477" w:rsidRPr="006B6477" w:rsidRDefault="006B6477" w:rsidP="006B6477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2. Zopakovať ukážku hodu loptičkou podľa ukážky učiteľa.</w:t>
            </w:r>
          </w:p>
          <w:p w14:paraId="00A61D67" w14:textId="77777777" w:rsidR="006B6477" w:rsidRPr="006B6477" w:rsidRDefault="006B6477" w:rsidP="006B6477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3. Zopakovať ukážku skoku znožmo z miesta podľa ukážky učiteľa.</w:t>
            </w:r>
          </w:p>
          <w:p w14:paraId="7FC2A153" w14:textId="77777777" w:rsidR="006B6477" w:rsidRPr="006B6477" w:rsidRDefault="006B6477" w:rsidP="006B6477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Zopakovať ukážku skoku do diaľky podľa ukážky učiteľa. </w:t>
            </w:r>
          </w:p>
          <w:p w14:paraId="11F2081B" w14:textId="77777777" w:rsidR="006B6477" w:rsidRDefault="006B6477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1. Predviesť kolísku a kotúľ vpred s pomocou učiteľa.</w:t>
            </w:r>
          </w:p>
          <w:p w14:paraId="2D9756E5" w14:textId="77777777" w:rsidR="006B6477" w:rsidRDefault="006B6477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Zúčastniť sa jednoduchých </w:t>
            </w:r>
            <w:proofErr w:type="spellStart"/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úpolových</w:t>
            </w:r>
            <w:proofErr w:type="spellEnd"/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cvičení podľa ukážky učiteľa (preťahovanie lanom, odporové cvičenia vo dvojiciach).</w:t>
            </w:r>
          </w:p>
          <w:p w14:paraId="700A0B6B" w14:textId="77777777" w:rsidR="00EA5F39" w:rsidRDefault="006B6477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Poznať správnu techniku hádzania a </w:t>
            </w: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chytania vo dvojici na mieste (rôzne techniky) podľa ukážky učiteľa. </w:t>
            </w:r>
          </w:p>
          <w:p w14:paraId="789BEE80" w14:textId="3831F829" w:rsidR="006B6477" w:rsidRDefault="006B6477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3. Zopakovať manipuláciu s vybraným náčiním (švihadlo, stuha) podľa ukážky učiteľa.</w:t>
            </w:r>
          </w:p>
          <w:p w14:paraId="366663A8" w14:textId="471DE887" w:rsidR="006B6477" w:rsidRDefault="006B6477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1. Rytmicky správne imitovať pohyb tela pod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ľ</w:t>
            </w: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a ukážky učiteľa.</w:t>
            </w:r>
          </w:p>
          <w:p w14:paraId="63F3847E" w14:textId="7D044785" w:rsidR="006B6477" w:rsidRDefault="006B6477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6. Bezpečne sa pohybovať v športovom prostredí.</w:t>
            </w:r>
          </w:p>
          <w:p w14:paraId="66E34744" w14:textId="77777777" w:rsidR="00EA5F39" w:rsidRDefault="006B6477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Zvládnuť turistiku v ľahšom rovinatom teréne (poldeň). </w:t>
            </w:r>
          </w:p>
          <w:p w14:paraId="0C0B8F2E" w14:textId="2307375A" w:rsidR="006B6477" w:rsidRDefault="006B6477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8. Dodržiavať bezpečnostné pravidlá pohybu v rôznom teréne.</w:t>
            </w:r>
          </w:p>
          <w:p w14:paraId="696B78E6" w14:textId="34353029" w:rsidR="006B6477" w:rsidRDefault="006B6477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6. Bezpečne sa pohybovať v športovom prostredí.</w:t>
            </w:r>
          </w:p>
        </w:tc>
        <w:tc>
          <w:tcPr>
            <w:tcW w:w="6615" w:type="dxa"/>
            <w:shd w:val="clear" w:color="auto" w:fill="FFFFFF" w:themeFill="background1"/>
          </w:tcPr>
          <w:p w14:paraId="25F22A72" w14:textId="01130D90" w:rsidR="006B6477" w:rsidRDefault="007B724C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lastRenderedPageBreak/>
              <w:t>Základné postoje, obraty – rad, zástup, kruh, polkruh, jednotlivec, dvojica, trojica, na značky, čiara, priestor, ihrisko, poradové cvičenia a hry ako prostriedky účelnej organizácie činností v priestore.</w:t>
            </w:r>
          </w:p>
        </w:tc>
      </w:tr>
      <w:tr w:rsidR="006B6477" w14:paraId="7B145B47" w14:textId="77777777" w:rsidTr="00802288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693177E0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6ADCEF56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3EBD4C33" w14:textId="09B82180" w:rsidR="006B6477" w:rsidRDefault="007B724C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Lokomočné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zručnosti – bežecká abeceda, beh rýchly, beh vytrvalostný, beh akceleračný, štarty z rôznych polôh, beh so zmenami smeru, hod loptičkou, hod plnou loptou, skok do diaľky znožmo z miesta.</w:t>
            </w:r>
          </w:p>
        </w:tc>
      </w:tr>
      <w:tr w:rsidR="006B6477" w14:paraId="32C44AAB" w14:textId="77777777" w:rsidTr="007B724C">
        <w:trPr>
          <w:trHeight w:val="1127"/>
        </w:trPr>
        <w:tc>
          <w:tcPr>
            <w:tcW w:w="3060" w:type="dxa"/>
            <w:vMerge/>
            <w:shd w:val="clear" w:color="auto" w:fill="FFFFFF" w:themeFill="background1"/>
          </w:tcPr>
          <w:p w14:paraId="711496C9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0B0B93B2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098D0A23" w14:textId="53EC5145" w:rsidR="006B6477" w:rsidRDefault="007B724C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Gymnastika – základné gymnastické cvičenia (základné polohy a postoje, cvičenia okolo rôznych osí tela cvičiaceho ako 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prevaly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, obraty a kotúle, stojka na lopatkách), cvičenie na náradí (lavičky, rebriny, debna, 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preliezky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, mostík, 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trampolínka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).</w:t>
            </w:r>
          </w:p>
        </w:tc>
      </w:tr>
      <w:tr w:rsidR="006B6477" w14:paraId="151E3032" w14:textId="77777777" w:rsidTr="006B6477">
        <w:trPr>
          <w:trHeight w:val="1791"/>
        </w:trPr>
        <w:tc>
          <w:tcPr>
            <w:tcW w:w="3060" w:type="dxa"/>
            <w:vMerge/>
            <w:shd w:val="clear" w:color="auto" w:fill="FFFFFF" w:themeFill="background1"/>
          </w:tcPr>
          <w:p w14:paraId="4F8D0A40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1D1B180F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24FCE0D2" w14:textId="17252112" w:rsidR="006B6477" w:rsidRDefault="007B724C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Úpolové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cvičenia a hry (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preťahy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, pretlaky a odpory).</w:t>
            </w:r>
          </w:p>
        </w:tc>
      </w:tr>
      <w:tr w:rsidR="006B6477" w14:paraId="653DE213" w14:textId="77777777" w:rsidTr="00802288">
        <w:trPr>
          <w:trHeight w:val="1791"/>
        </w:trPr>
        <w:tc>
          <w:tcPr>
            <w:tcW w:w="3060" w:type="dxa"/>
            <w:vMerge/>
            <w:shd w:val="clear" w:color="auto" w:fill="FFFFFF" w:themeFill="background1"/>
          </w:tcPr>
          <w:p w14:paraId="1CB3CC86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38BA0114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52C83248" w14:textId="19CE2637" w:rsidR="007B724C" w:rsidRDefault="007B724C" w:rsidP="007B724C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Manipulačné zručnosti – pohybové hry a cvičenia zamerané na manipuláciu s rôznym tradičným, ale aj netradičným náčiním a pomôckami (lopta, stuha, obruč, krátka tyč, švihadlo, lano a pod.), lezecké a prekážkové dráhy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.</w:t>
            </w:r>
          </w:p>
        </w:tc>
      </w:tr>
      <w:tr w:rsidR="006B6477" w14:paraId="3D6C8BC6" w14:textId="77777777" w:rsidTr="007B724C">
        <w:trPr>
          <w:trHeight w:val="957"/>
        </w:trPr>
        <w:tc>
          <w:tcPr>
            <w:tcW w:w="3060" w:type="dxa"/>
            <w:vMerge/>
            <w:shd w:val="clear" w:color="auto" w:fill="FFFFFF" w:themeFill="background1"/>
          </w:tcPr>
          <w:p w14:paraId="1216DEA7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126867CA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4A626FEC" w14:textId="4E7DE671" w:rsidR="006B6477" w:rsidRDefault="007B724C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Rytmické cvičenia spojené s vytlieskaním, vydupávaním, hrou na tele, cvičenia a hry na rozvoj rytmickej schopnosti, tanečná a štylizovaná chôdza, beh, skoky a poskoky.</w:t>
            </w:r>
          </w:p>
        </w:tc>
      </w:tr>
      <w:tr w:rsidR="006B6477" w14:paraId="3FA00B9D" w14:textId="77777777" w:rsidTr="007B724C">
        <w:trPr>
          <w:trHeight w:val="720"/>
        </w:trPr>
        <w:tc>
          <w:tcPr>
            <w:tcW w:w="3060" w:type="dxa"/>
            <w:vMerge/>
            <w:shd w:val="clear" w:color="auto" w:fill="FFFFFF" w:themeFill="background1"/>
          </w:tcPr>
          <w:p w14:paraId="083AF902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596F7F8B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257CCBB8" w14:textId="0F2F24D2" w:rsidR="007B724C" w:rsidRDefault="007B724C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Chôdza a jej rôzne druhy a spôsoby vzhľadom na povrch a terén, turistika – jej druhy a formy.</w:t>
            </w:r>
          </w:p>
        </w:tc>
      </w:tr>
      <w:tr w:rsidR="006B6477" w14:paraId="24262F83" w14:textId="77777777" w:rsidTr="00802288">
        <w:trPr>
          <w:trHeight w:val="1791"/>
        </w:trPr>
        <w:tc>
          <w:tcPr>
            <w:tcW w:w="3060" w:type="dxa"/>
            <w:vMerge/>
            <w:shd w:val="clear" w:color="auto" w:fill="FFFFFF" w:themeFill="background1"/>
          </w:tcPr>
          <w:p w14:paraId="79EA6198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2FAF0313" w14:textId="77777777" w:rsidR="006B6477" w:rsidRDefault="006B6477" w:rsidP="00F0142E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6815B74F" w14:textId="1B31C269" w:rsidR="006B6477" w:rsidRDefault="007B724C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Sezónne pohybové aktivity podľa podmienok školy –cvičenia a hry zamerané na osvojenie si základných zručností z korčuľovania na ľade (jazda vpred, vzad, zastavenie, obraty a oblúky a pod.), cvičenia a hry zamerané na osvojenie si základných zručnosti z lyžovania (manipulácia s lyžami a palicami, zapínanie a vypínanie lyží , základné postoje, chôdza, obraty, výstupy, jazda po spádnici, obojstranný prívrat, jazda šikmo svahom, oblúky v prívrate a z prívratu, padajúci list a pod.), iné sezónne pohybové aktivity (bežecké lyžovanie, sánkovanie a pod.) – cvičenia a hry zamerané na osvojenie si iných základných sezónnych zručností.</w:t>
            </w:r>
          </w:p>
        </w:tc>
      </w:tr>
    </w:tbl>
    <w:p w14:paraId="26C50946" w14:textId="264CD8BF" w:rsidR="27EFD421" w:rsidRDefault="27EFD421" w:rsidP="00F0142E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5EAD9783" w14:textId="1B395AF4" w:rsidR="27EFD421" w:rsidRDefault="27EFD421" w:rsidP="00F0142E">
      <w:pPr>
        <w:tabs>
          <w:tab w:val="left" w:pos="14175"/>
        </w:tabs>
      </w:pPr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402"/>
        <w:gridCol w:w="3843"/>
        <w:gridCol w:w="6615"/>
      </w:tblGrid>
      <w:tr w:rsidR="27EFD421" w14:paraId="50F301F7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threeDEmboss" w:sz="24" w:space="0" w:color="C2D69B" w:themeColor="accent3" w:themeTint="99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3B391224" w14:textId="24E48421" w:rsidR="27EFD421" w:rsidRDefault="006B6477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TELESNÁ A ŠPORTOVÁ VÝCHOVA</w:t>
            </w:r>
            <w:r w:rsidR="27EFD421"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; 1. cyklus; </w:t>
            </w:r>
            <w:r w:rsid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27EFD421"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27EFD421" w14:paraId="65F0521C" w14:textId="77777777" w:rsidTr="00802288">
        <w:trPr>
          <w:trHeight w:val="300"/>
        </w:trPr>
        <w:tc>
          <w:tcPr>
            <w:tcW w:w="7245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59CF4F9C" w14:textId="5222906F" w:rsidR="27EFD421" w:rsidRDefault="27EFD421" w:rsidP="00802288">
            <w:pPr>
              <w:tabs>
                <w:tab w:val="left" w:pos="14175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615" w:type="dxa"/>
            <w:tcBorders>
              <w:top w:val="threeDEmboss" w:sz="24" w:space="0" w:color="C2D69B" w:themeColor="accent3" w:themeTint="99"/>
            </w:tcBorders>
          </w:tcPr>
          <w:p w14:paraId="2DF582D8" w14:textId="774D7A6C" w:rsidR="27EFD421" w:rsidRDefault="007B724C" w:rsidP="00F0142E">
            <w:pPr>
              <w:tabs>
                <w:tab w:val="left" w:pos="1417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ŠPORT A POHYBOVÁ AKTIVITA</w:t>
            </w:r>
          </w:p>
        </w:tc>
      </w:tr>
      <w:tr w:rsidR="27EFD421" w14:paraId="74CAA639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1D7A7D34" w14:textId="1C8229AE" w:rsidR="27EFD421" w:rsidRDefault="27EFD421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</w:t>
            </w:r>
            <w:r w:rsidR="007B724C"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Dodržiavať dohodnuté pravidlá pohybových a športových hier.</w:t>
            </w:r>
          </w:p>
        </w:tc>
      </w:tr>
      <w:tr w:rsidR="27EFD421" w14:paraId="28E89DF3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3FDB3D7" w14:textId="62702EB6" w:rsidR="27EFD421" w:rsidRDefault="27EFD421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="00E51DCB" w:rsidRPr="00E51DCB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🌍🧑‍🤝‍🧑</w:t>
            </w:r>
          </w:p>
        </w:tc>
      </w:tr>
      <w:tr w:rsidR="27EFD421" w14:paraId="493D1C4E" w14:textId="77777777" w:rsidTr="00E51DCB">
        <w:trPr>
          <w:trHeight w:val="300"/>
        </w:trPr>
        <w:tc>
          <w:tcPr>
            <w:tcW w:w="3402" w:type="dxa"/>
            <w:shd w:val="clear" w:color="auto" w:fill="EAF1DD" w:themeFill="accent3" w:themeFillTint="33"/>
          </w:tcPr>
          <w:p w14:paraId="098A5144" w14:textId="22B42C96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3843" w:type="dxa"/>
            <w:shd w:val="clear" w:color="auto" w:fill="EAF1DD" w:themeFill="accent3" w:themeFillTint="33"/>
          </w:tcPr>
          <w:p w14:paraId="39AD9AE2" w14:textId="6C472039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615" w:type="dxa"/>
            <w:shd w:val="clear" w:color="auto" w:fill="EAF1DD" w:themeFill="accent3" w:themeFillTint="33"/>
          </w:tcPr>
          <w:p w14:paraId="7479484A" w14:textId="551C1509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27EFD421" w14:paraId="2B0BB51C" w14:textId="77777777" w:rsidTr="00E51DCB">
        <w:trPr>
          <w:trHeight w:val="300"/>
        </w:trPr>
        <w:tc>
          <w:tcPr>
            <w:tcW w:w="3402" w:type="dxa"/>
            <w:vMerge w:val="restart"/>
            <w:shd w:val="clear" w:color="auto" w:fill="FFFFFF" w:themeFill="background1"/>
          </w:tcPr>
          <w:p w14:paraId="045D49D4" w14:textId="77777777" w:rsidR="27EFD421" w:rsidRDefault="007B724C" w:rsidP="007B724C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>Rešpektovať dohodnuté pravidlá v hre a športovej činnosti.</w:t>
            </w:r>
          </w:p>
          <w:p w14:paraId="00B7B324" w14:textId="77777777" w:rsidR="007B724C" w:rsidRDefault="007B724C" w:rsidP="007B724C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Uplatňovať zásady 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>fair-play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 hre a športových činnostiach.</w:t>
            </w:r>
          </w:p>
          <w:p w14:paraId="698A6CED" w14:textId="2B262A25" w:rsidR="007B724C" w:rsidRDefault="007B724C" w:rsidP="007B724C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>Identifikovať základné olympijské symboly, olympijské motto, pojem olympiáda a minimálne troch slovenských športovcov – olympionikov.</w:t>
            </w:r>
            <w:r w:rsidR="000E34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Zhodnotiť svoj výkon a aktivitu počas pohybovej alebo športovej aktivity. </w:t>
            </w:r>
            <w:bookmarkStart w:id="0" w:name="_GoBack"/>
            <w:bookmarkEnd w:id="0"/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22973058" w14:textId="77777777" w:rsidR="007B724C" w:rsidRDefault="007B724C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1. Poznať základné pravidlá vybraných športových hier. </w:t>
            </w:r>
          </w:p>
          <w:p w14:paraId="66BD1BA6" w14:textId="77777777" w:rsidR="007B724C" w:rsidRDefault="007B724C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4. Spolupracovať v tíme pri hre športových hier. </w:t>
            </w:r>
          </w:p>
          <w:p w14:paraId="3FB28E63" w14:textId="77777777" w:rsidR="27EFD421" w:rsidRDefault="007B724C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7. Prijať výhru a prehru pri hre športových hier.</w:t>
            </w:r>
          </w:p>
          <w:p w14:paraId="6CE8663E" w14:textId="77777777" w:rsidR="00E51DCB" w:rsidRDefault="00E51DCB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1. Poznať pravidlá fair </w:t>
            </w:r>
            <w:proofErr w:type="spellStart"/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play</w:t>
            </w:r>
            <w:proofErr w:type="spellEnd"/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(poctivej hry).</w:t>
            </w:r>
          </w:p>
          <w:p w14:paraId="7A172E70" w14:textId="13AE2EDD" w:rsidR="00E51DCB" w:rsidRDefault="00E51DCB" w:rsidP="00F0142E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Poznať pojem olympiáda.</w:t>
            </w:r>
          </w:p>
        </w:tc>
        <w:tc>
          <w:tcPr>
            <w:tcW w:w="6615" w:type="dxa"/>
            <w:shd w:val="clear" w:color="auto" w:fill="FFFFFF" w:themeFill="background1"/>
          </w:tcPr>
          <w:p w14:paraId="0158D2EA" w14:textId="645AB030" w:rsidR="27EFD421" w:rsidRDefault="00E51DCB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Základné pravidlá realizovaných hier a športových činností (priebeh, bezpečnosť, výber športového náčinia v súlade s určeným účelom a pod.).</w:t>
            </w:r>
          </w:p>
        </w:tc>
      </w:tr>
      <w:tr w:rsidR="27EFD421" w14:paraId="720E1B14" w14:textId="77777777" w:rsidTr="00E51DCB">
        <w:trPr>
          <w:trHeight w:val="300"/>
        </w:trPr>
        <w:tc>
          <w:tcPr>
            <w:tcW w:w="3402" w:type="dxa"/>
            <w:vMerge/>
            <w:shd w:val="clear" w:color="auto" w:fill="FFFFFF" w:themeFill="background1"/>
          </w:tcPr>
          <w:p w14:paraId="13553570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06E2A0CE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3184E282" w14:textId="74FD5A61" w:rsidR="27EFD421" w:rsidRDefault="00E51DCB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Význam a základy </w:t>
            </w:r>
            <w:proofErr w:type="spellStart"/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fair-play</w:t>
            </w:r>
            <w:proofErr w:type="spellEnd"/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(športová etika), kooperácia a špecifiká komunikácie v pohybových a športových činnostiach.</w:t>
            </w:r>
          </w:p>
        </w:tc>
      </w:tr>
      <w:tr w:rsidR="00E51DCB" w14:paraId="4BFB1C9F" w14:textId="77777777" w:rsidTr="00E51DCB">
        <w:trPr>
          <w:trHeight w:val="972"/>
        </w:trPr>
        <w:tc>
          <w:tcPr>
            <w:tcW w:w="3402" w:type="dxa"/>
            <w:vMerge/>
            <w:shd w:val="clear" w:color="auto" w:fill="FFFFFF" w:themeFill="background1"/>
          </w:tcPr>
          <w:p w14:paraId="340CA93D" w14:textId="77777777" w:rsidR="00E51DCB" w:rsidRDefault="00E51DCB" w:rsidP="00F0142E">
            <w:pPr>
              <w:tabs>
                <w:tab w:val="left" w:pos="14175"/>
              </w:tabs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0951A0CB" w14:textId="77777777" w:rsidR="00E51DCB" w:rsidRDefault="00E51DCB" w:rsidP="00F0142E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318C0A6C" w14:textId="50FD4CA8" w:rsidR="00E51DCB" w:rsidRDefault="00E51DCB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Základy olympizmu – symboly, motto a základné pojmy, slovenský olympizmus.</w:t>
            </w:r>
          </w:p>
        </w:tc>
      </w:tr>
    </w:tbl>
    <w:p w14:paraId="3860B83B" w14:textId="238FC1DE" w:rsidR="00E51DCB" w:rsidRDefault="00E51DCB" w:rsidP="00F0142E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4E5B671E" w14:textId="373AE139" w:rsidR="27EFD421" w:rsidRDefault="27EFD421" w:rsidP="00E51DCB">
      <w:pPr>
        <w:rPr>
          <w:b/>
          <w:bCs/>
          <w:color w:val="333333"/>
          <w:sz w:val="20"/>
          <w:szCs w:val="20"/>
          <w:u w:val="single"/>
        </w:rPr>
      </w:pPr>
    </w:p>
    <w:p w14:paraId="3172CBF5" w14:textId="6BC3B5F6" w:rsidR="27EFD421" w:rsidRDefault="27EFD421" w:rsidP="00F0142E">
      <w:pPr>
        <w:tabs>
          <w:tab w:val="left" w:pos="14175"/>
        </w:tabs>
      </w:pPr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2835"/>
        <w:gridCol w:w="6521"/>
        <w:gridCol w:w="4504"/>
      </w:tblGrid>
      <w:tr w:rsidR="27EFD421" w14:paraId="1D7DB7CA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422B79B2" w14:textId="4024066A" w:rsidR="27EFD421" w:rsidRDefault="00E51DCB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TELESNÁ A ŠPORTOVÁ VÝCHOVA; </w:t>
            </w:r>
            <w:r w:rsidR="27EFD421"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cyklus; </w:t>
            </w:r>
            <w:r w:rsid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27EFD421"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27EFD421" w14:paraId="5C01E57C" w14:textId="77777777" w:rsidTr="00E51DCB">
        <w:trPr>
          <w:trHeight w:val="300"/>
        </w:trPr>
        <w:tc>
          <w:tcPr>
            <w:tcW w:w="9356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32E55FBB" w14:textId="5222906F" w:rsidR="27EFD421" w:rsidRDefault="27EFD421" w:rsidP="00802288">
            <w:pPr>
              <w:tabs>
                <w:tab w:val="left" w:pos="14175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4504" w:type="dxa"/>
            <w:tcBorders>
              <w:top w:val="threeDEmboss" w:sz="24" w:space="0" w:color="C2D69B" w:themeColor="accent3" w:themeTint="99"/>
            </w:tcBorders>
          </w:tcPr>
          <w:p w14:paraId="068E3D75" w14:textId="3B16BC7C" w:rsidR="27EFD421" w:rsidRDefault="00E51DCB" w:rsidP="00F0142E">
            <w:pPr>
              <w:tabs>
                <w:tab w:val="left" w:pos="1417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OCHRANA A BEZPEČNOSŤ ŽIVOTA A ZDRAVIA OBYVATEĽSTVA</w:t>
            </w:r>
          </w:p>
        </w:tc>
      </w:tr>
      <w:tr w:rsidR="27EFD421" w14:paraId="2EED68AA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9E52A71" w14:textId="77777777" w:rsidR="27EFD421" w:rsidRDefault="27EFD421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</w:t>
            </w:r>
            <w:r w:rsidR="00E51DCB"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Oznámiť ohrozujúcu situáciu, privolať, resp. poskytnúť prvú pomoc na veku primeranej úrovni.</w:t>
            </w:r>
          </w:p>
          <w:p w14:paraId="2D304DA8" w14:textId="17C8A9FE" w:rsidR="00E51DCB" w:rsidRDefault="00E51DCB" w:rsidP="00F0142E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Dodržiavať pravidlá cestnej premávky pre chodcov a cyklistov.</w:t>
            </w:r>
          </w:p>
        </w:tc>
      </w:tr>
      <w:tr w:rsidR="27EFD421" w14:paraId="3B4956A5" w14:textId="77777777" w:rsidTr="00802288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15FB6E82" w14:textId="4E644A56" w:rsidR="27EFD421" w:rsidRDefault="27EFD421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="005B260A"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🙋</w:t>
            </w:r>
            <w:r w:rsidR="005B260A" w:rsidRP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‍♀️</w:t>
            </w:r>
            <w:r w:rsidR="005B260A" w:rsidRPr="005B260A">
              <w:rPr>
                <w:rFonts w:ascii="Segoe UI Emoji" w:hAnsi="Segoe UI Emoji" w:cs="Segoe UI Emoji"/>
                <w:color w:val="242424"/>
                <w:shd w:val="clear" w:color="auto" w:fill="FFFFFF"/>
              </w:rPr>
              <w:t xml:space="preserve"> </w:t>
            </w:r>
            <w:r w:rsidR="005B260A"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🌍</w:t>
            </w:r>
            <w:r w:rsidR="005B260A" w:rsidRP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B260A"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🧑</w:t>
            </w:r>
            <w:r w:rsidR="005B260A" w:rsidRP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="005B260A"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🤝</w:t>
            </w:r>
            <w:r w:rsidR="005B260A" w:rsidRP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="005B260A"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🧑</w:t>
            </w:r>
          </w:p>
        </w:tc>
      </w:tr>
      <w:tr w:rsidR="27EFD421" w14:paraId="07E99A88" w14:textId="77777777" w:rsidTr="00E51DCB">
        <w:trPr>
          <w:trHeight w:val="300"/>
        </w:trPr>
        <w:tc>
          <w:tcPr>
            <w:tcW w:w="2835" w:type="dxa"/>
            <w:shd w:val="clear" w:color="auto" w:fill="EAF1DD" w:themeFill="accent3" w:themeFillTint="33"/>
          </w:tcPr>
          <w:p w14:paraId="38529685" w14:textId="22B42C96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6521" w:type="dxa"/>
            <w:shd w:val="clear" w:color="auto" w:fill="EAF1DD" w:themeFill="accent3" w:themeFillTint="33"/>
          </w:tcPr>
          <w:p w14:paraId="536D6776" w14:textId="6C472039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4504" w:type="dxa"/>
            <w:shd w:val="clear" w:color="auto" w:fill="EAF1DD" w:themeFill="accent3" w:themeFillTint="33"/>
          </w:tcPr>
          <w:p w14:paraId="0CC02CBD" w14:textId="551C1509" w:rsidR="27EFD421" w:rsidRDefault="27EFD421" w:rsidP="00F0142E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27EFD421" w14:paraId="7A52C1F7" w14:textId="77777777" w:rsidTr="00E51DCB">
        <w:trPr>
          <w:trHeight w:val="300"/>
        </w:trPr>
        <w:tc>
          <w:tcPr>
            <w:tcW w:w="2835" w:type="dxa"/>
            <w:vMerge w:val="restart"/>
            <w:shd w:val="clear" w:color="auto" w:fill="FFFFFF" w:themeFill="background1"/>
          </w:tcPr>
          <w:p w14:paraId="334F0BD5" w14:textId="77777777" w:rsidR="27EFD421" w:rsidRDefault="00E51DCB" w:rsidP="00E51DCB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Rozpoznať a oznámiť situácie ohrozujúce bezpečnosť, zdravie a život obyvateľstva.</w:t>
            </w:r>
          </w:p>
          <w:p w14:paraId="4117480C" w14:textId="77777777" w:rsidR="00E51DCB" w:rsidRDefault="00E51DCB" w:rsidP="00E51DCB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Identifikovať osoby, na ktoré by sa mali obrátiť v prípade ohrozenia zdravia alebo života.</w:t>
            </w:r>
          </w:p>
          <w:p w14:paraId="439A356E" w14:textId="77777777" w:rsidR="00E51DCB" w:rsidRDefault="00E51DCB" w:rsidP="00E51DCB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Poskytnúť prvú pomoc na veku primeranej úrovni.</w:t>
            </w:r>
          </w:p>
          <w:p w14:paraId="0E434E24" w14:textId="741D38BB" w:rsidR="00E51DCB" w:rsidRDefault="00E51DCB" w:rsidP="00E51DCB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Dodržiavať pravidlá cestnej premávky pre chodcov a cyklistov.</w:t>
            </w:r>
          </w:p>
        </w:tc>
        <w:tc>
          <w:tcPr>
            <w:tcW w:w="6521" w:type="dxa"/>
            <w:vMerge w:val="restart"/>
            <w:shd w:val="clear" w:color="auto" w:fill="FFFFFF" w:themeFill="background1"/>
          </w:tcPr>
          <w:p w14:paraId="63D0F17D" w14:textId="77777777" w:rsidR="00E51DCB" w:rsidRPr="00E51DCB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Poznať tiesňovú linku 112 (zjednotené celoeurópske tiesňové telefónne číslo).</w:t>
            </w:r>
          </w:p>
          <w:p w14:paraId="61CD3308" w14:textId="77777777" w:rsidR="00E51DCB" w:rsidRPr="00E51DCB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4. Poznať ďalšie tiesňové linky (158, 155, 150). </w:t>
            </w:r>
          </w:p>
          <w:p w14:paraId="4BB2A48D" w14:textId="77777777" w:rsidR="00E51DCB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1. Poznať jednotlivé profesie záchranných zložiek (hasiči, policajti, záchranári). </w:t>
            </w:r>
          </w:p>
          <w:p w14:paraId="2FBB2D97" w14:textId="77777777" w:rsidR="27EFD421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4. Opísať jednotlivé profesie záchranných zložiek (hasiči, policajti, záchranári).</w:t>
            </w:r>
          </w:p>
          <w:p w14:paraId="5859181A" w14:textId="77777777" w:rsidR="00E51DCB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Identifikovať základné život ohrozujúce stavy.</w:t>
            </w:r>
          </w:p>
          <w:p w14:paraId="33E9DFFA" w14:textId="77777777" w:rsidR="00E51DCB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4. Pozorovať ukážky poskytovania prvej pomoci pri základných život ohrozujúcich stavoch.</w:t>
            </w:r>
          </w:p>
          <w:p w14:paraId="49BF2FB5" w14:textId="77777777" w:rsidR="00E51DCB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1. Identifikovať základné život ohrozujúce stavy. </w:t>
            </w:r>
          </w:p>
          <w:p w14:paraId="04402279" w14:textId="77777777" w:rsidR="00E51DCB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4. Pozorovať ukážky poskytovania prvej pomoci pri základných život ohrozujúcich stavoch.</w:t>
            </w:r>
          </w:p>
          <w:p w14:paraId="46A0EAE5" w14:textId="77777777" w:rsidR="00E51DCB" w:rsidRPr="00E51DCB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Poznať základné pravidlá cestnej premávky.</w:t>
            </w:r>
          </w:p>
          <w:p w14:paraId="26601CFF" w14:textId="77777777" w:rsidR="00E51DCB" w:rsidRPr="00E51DCB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Vymenovať aspoň 2 pravidlá cestnej premávky pre chodcov.</w:t>
            </w:r>
          </w:p>
          <w:p w14:paraId="50453941" w14:textId="77777777" w:rsidR="00E51DCB" w:rsidRPr="00E51DCB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Vymenovať aspoň 2 pravidlá cestnej premávky pre cyklistov.</w:t>
            </w:r>
          </w:p>
          <w:p w14:paraId="0AB24B8F" w14:textId="77777777" w:rsidR="00E51DCB" w:rsidRPr="00E51DCB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4. Zúčastniť sa cvičenia pravidiel cestnej premávky na dopravnom ihrisku.</w:t>
            </w:r>
          </w:p>
          <w:p w14:paraId="7509515D" w14:textId="77777777" w:rsidR="00E51DCB" w:rsidRPr="00E51DCB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5. Dodržiavať pravidlá cestnej premávky pre chodcov.</w:t>
            </w:r>
          </w:p>
          <w:p w14:paraId="7FA3E294" w14:textId="16F901D9" w:rsidR="00E51DCB" w:rsidRDefault="00E51DCB" w:rsidP="00E51DCB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6. Dodržiavať pravidlá cestnej premávky pre cyklistov. </w:t>
            </w:r>
          </w:p>
        </w:tc>
        <w:tc>
          <w:tcPr>
            <w:tcW w:w="4504" w:type="dxa"/>
            <w:shd w:val="clear" w:color="auto" w:fill="FFFFFF" w:themeFill="background1"/>
          </w:tcPr>
          <w:p w14:paraId="6784A711" w14:textId="3FA99AF0" w:rsidR="41EF4D58" w:rsidRDefault="00E51DCB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Kolektívne aktivity (organizované prechádzky na určené miesta, účelové hry s cieľom poukázať na dôležitosť spolupatričnosti a kolektívnosti).</w:t>
            </w:r>
          </w:p>
        </w:tc>
      </w:tr>
      <w:tr w:rsidR="27EFD421" w14:paraId="5ADE68E2" w14:textId="77777777" w:rsidTr="00E51DCB">
        <w:trPr>
          <w:trHeight w:val="300"/>
        </w:trPr>
        <w:tc>
          <w:tcPr>
            <w:tcW w:w="2835" w:type="dxa"/>
            <w:vMerge/>
            <w:shd w:val="clear" w:color="auto" w:fill="FFFFFF" w:themeFill="background1"/>
          </w:tcPr>
          <w:p w14:paraId="458A0655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6521" w:type="dxa"/>
            <w:vMerge/>
            <w:shd w:val="clear" w:color="auto" w:fill="FFFFFF" w:themeFill="background1"/>
          </w:tcPr>
          <w:p w14:paraId="0FE331AA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4504" w:type="dxa"/>
            <w:shd w:val="clear" w:color="auto" w:fill="FFFFFF" w:themeFill="background1"/>
          </w:tcPr>
          <w:p w14:paraId="5256C027" w14:textId="03CCB586" w:rsidR="52D4B0AB" w:rsidRDefault="00E51DCB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Význam vzťahov s inými ľuďmi vrátane rodičov, rovesníkov, spolupráca v skupine, sebaochrana, rešpekt, sebaúcta, poznanie svojich schopností.</w:t>
            </w:r>
          </w:p>
        </w:tc>
      </w:tr>
      <w:tr w:rsidR="27EFD421" w14:paraId="4922AFA0" w14:textId="77777777" w:rsidTr="00E51DCB">
        <w:trPr>
          <w:trHeight w:val="300"/>
        </w:trPr>
        <w:tc>
          <w:tcPr>
            <w:tcW w:w="2835" w:type="dxa"/>
            <w:vMerge/>
            <w:shd w:val="clear" w:color="auto" w:fill="FFFFFF" w:themeFill="background1"/>
          </w:tcPr>
          <w:p w14:paraId="46B5C646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6521" w:type="dxa"/>
            <w:vMerge/>
            <w:shd w:val="clear" w:color="auto" w:fill="FFFFFF" w:themeFill="background1"/>
          </w:tcPr>
          <w:p w14:paraId="07588BCC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4504" w:type="dxa"/>
            <w:shd w:val="clear" w:color="auto" w:fill="FFFFFF" w:themeFill="background1"/>
          </w:tcPr>
          <w:p w14:paraId="19D8DFA9" w14:textId="47CAC227" w:rsidR="00E51DCB" w:rsidRDefault="00E51DCB" w:rsidP="00E51DCB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Prvá pomoc pri drobných poraneniach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1FF265" w14:textId="77412943" w:rsidR="00E51DCB" w:rsidRDefault="00E51DCB" w:rsidP="00E51DCB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Simulácia ohrozujúcej situácie v prostredí triedy a nácvik privolania pomoci.</w:t>
            </w:r>
          </w:p>
          <w:p w14:paraId="43A309F9" w14:textId="77777777" w:rsidR="00E51DCB" w:rsidRDefault="00E51DCB" w:rsidP="00E51DCB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Základné poznatky súvisiace s ochranou života a zdravia v mimoriadnych situáciách.</w:t>
            </w:r>
          </w:p>
          <w:p w14:paraId="4929CF40" w14:textId="60C263E8" w:rsidR="27EFD421" w:rsidRDefault="27EFD421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27EFD421" w14:paraId="722452E2" w14:textId="77777777" w:rsidTr="00E51DCB">
        <w:trPr>
          <w:trHeight w:val="300"/>
        </w:trPr>
        <w:tc>
          <w:tcPr>
            <w:tcW w:w="2835" w:type="dxa"/>
            <w:vMerge/>
            <w:shd w:val="clear" w:color="auto" w:fill="FFFFFF" w:themeFill="background1"/>
          </w:tcPr>
          <w:p w14:paraId="74CBCF05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6521" w:type="dxa"/>
            <w:vMerge/>
            <w:shd w:val="clear" w:color="auto" w:fill="FFFFFF" w:themeFill="background1"/>
          </w:tcPr>
          <w:p w14:paraId="1F0361AF" w14:textId="77777777" w:rsidR="00F3707C" w:rsidRDefault="00F3707C" w:rsidP="00F0142E">
            <w:pPr>
              <w:tabs>
                <w:tab w:val="left" w:pos="14175"/>
              </w:tabs>
            </w:pPr>
          </w:p>
        </w:tc>
        <w:tc>
          <w:tcPr>
            <w:tcW w:w="4504" w:type="dxa"/>
            <w:shd w:val="clear" w:color="auto" w:fill="FFFFFF" w:themeFill="background1"/>
          </w:tcPr>
          <w:p w14:paraId="7C44AA97" w14:textId="0C89734F" w:rsidR="00E51DCB" w:rsidRDefault="00E51DCB" w:rsidP="00F0142E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Základné pravidlá cestnej premávky.</w:t>
            </w:r>
          </w:p>
        </w:tc>
      </w:tr>
    </w:tbl>
    <w:p w14:paraId="4E203EB7" w14:textId="77777777" w:rsidR="005B260A" w:rsidRDefault="005B260A">
      <w:pPr>
        <w:rPr>
          <w:b/>
          <w:bCs/>
          <w:color w:val="333333"/>
          <w:sz w:val="20"/>
          <w:szCs w:val="20"/>
          <w:u w:val="single"/>
        </w:rPr>
      </w:pPr>
      <w:r>
        <w:rPr>
          <w:b/>
          <w:bCs/>
          <w:color w:val="333333"/>
          <w:sz w:val="20"/>
          <w:szCs w:val="20"/>
          <w:u w:val="single"/>
        </w:rPr>
        <w:br w:type="page"/>
      </w:r>
    </w:p>
    <w:p w14:paraId="7B0FCA2B" w14:textId="77777777" w:rsidR="27EFD421" w:rsidRDefault="27EFD421" w:rsidP="00F0142E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59D0209B" w14:textId="593562F8" w:rsidR="005B260A" w:rsidRPr="005B260A" w:rsidRDefault="005B260A" w:rsidP="005B260A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2268"/>
        <w:gridCol w:w="7797"/>
        <w:gridCol w:w="3795"/>
      </w:tblGrid>
      <w:tr w:rsidR="005B260A" w14:paraId="6025F0D8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207FC143" w14:textId="7E39672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TELESNÁ A ŠPORTOVÁ VÝCHOVA</w:t>
            </w: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1. cyklus;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005B260A" w14:paraId="39C4E54C" w14:textId="77777777" w:rsidTr="00F45316">
        <w:trPr>
          <w:trHeight w:val="300"/>
        </w:trPr>
        <w:tc>
          <w:tcPr>
            <w:tcW w:w="10065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2A956F94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3795" w:type="dxa"/>
            <w:tcBorders>
              <w:top w:val="threeDEmboss" w:sz="24" w:space="0" w:color="C2D69B" w:themeColor="accent3" w:themeTint="99"/>
            </w:tcBorders>
          </w:tcPr>
          <w:p w14:paraId="41E643D4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both"/>
            </w:pPr>
            <w:r w:rsidRPr="0034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ZDRAVIE A ŽIVOTNÝ ŠTÝL</w:t>
            </w:r>
          </w:p>
        </w:tc>
      </w:tr>
      <w:tr w:rsidR="005B260A" w14:paraId="1D97DAFD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519D60D0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Aptos Narrow" w:eastAsia="Aptos Narrow" w:hAnsi="Aptos Narrow" w:cs="Aptos Narrow"/>
                <w:color w:val="242424"/>
              </w:rPr>
              <w:t xml:space="preserve">  </w:t>
            </w:r>
            <w:r w:rsidRPr="0034704B">
              <w:rPr>
                <w:rFonts w:ascii="Times New Roman" w:eastAsia="Times New Roman" w:hAnsi="Times New Roman" w:cs="Times New Roman"/>
                <w:color w:val="242424"/>
              </w:rPr>
              <w:t>Identifikovať charakteristiky zdravého životného štýlu.</w:t>
            </w:r>
          </w:p>
        </w:tc>
      </w:tr>
      <w:tr w:rsidR="005B260A" w14:paraId="011236F2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5B8E410" w14:textId="77777777" w:rsidR="005B260A" w:rsidRPr="00211FFF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00211FFF">
              <w:rPr>
                <w:rFonts w:ascii="Aptos Narrow" w:eastAsia="Aptos Narrow" w:hAnsi="Aptos Narrow" w:cs="Aptos Narrow"/>
                <w:color w:val="242424"/>
                <w:sz w:val="24"/>
                <w:szCs w:val="24"/>
              </w:rPr>
              <w:t xml:space="preserve"> </w:t>
            </w:r>
            <w:r w:rsidRPr="00211FFF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  <w:r w:rsidRPr="0021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211FFF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🤝</w:t>
            </w:r>
            <w:r w:rsidRPr="0021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211FFF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  <w:r w:rsidRPr="006B407D">
              <w:rPr>
                <w:rFonts w:ascii="Segoe UI Emoji" w:hAnsi="Segoe UI Emoji" w:cs="Segoe UI Emoji"/>
                <w:color w:val="242424"/>
                <w:shd w:val="clear" w:color="auto" w:fill="FFFFFF"/>
              </w:rPr>
              <w:t xml:space="preserve"> </w:t>
            </w:r>
            <w:r w:rsidRPr="006B407D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🌱</w:t>
            </w:r>
          </w:p>
        </w:tc>
      </w:tr>
      <w:tr w:rsidR="005B260A" w14:paraId="6A040605" w14:textId="77777777" w:rsidTr="005B260A">
        <w:trPr>
          <w:trHeight w:val="300"/>
        </w:trPr>
        <w:tc>
          <w:tcPr>
            <w:tcW w:w="2268" w:type="dxa"/>
            <w:shd w:val="clear" w:color="auto" w:fill="EAF1DD" w:themeFill="accent3" w:themeFillTint="33"/>
          </w:tcPr>
          <w:p w14:paraId="32D2A26E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7797" w:type="dxa"/>
            <w:shd w:val="clear" w:color="auto" w:fill="EAF1DD" w:themeFill="accent3" w:themeFillTint="33"/>
          </w:tcPr>
          <w:p w14:paraId="55AE187F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3795" w:type="dxa"/>
            <w:shd w:val="clear" w:color="auto" w:fill="EAF1DD" w:themeFill="accent3" w:themeFillTint="33"/>
          </w:tcPr>
          <w:p w14:paraId="12EEB0DF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005B260A" w14:paraId="2F1BD490" w14:textId="77777777" w:rsidTr="005B260A">
        <w:trPr>
          <w:trHeight w:val="300"/>
        </w:trPr>
        <w:tc>
          <w:tcPr>
            <w:tcW w:w="2268" w:type="dxa"/>
            <w:vMerge w:val="restart"/>
            <w:shd w:val="clear" w:color="auto" w:fill="FFFFFF" w:themeFill="background1"/>
          </w:tcPr>
          <w:p w14:paraId="3767D1B2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Pochopiť dôležitosť starostlivosti o svoje zdravie. </w:t>
            </w:r>
          </w:p>
          <w:p w14:paraId="24E47860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Identifikovať aspoň tri zdraviu prospešné potraviny.</w:t>
            </w:r>
          </w:p>
          <w:p w14:paraId="6BEAC520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Pochopiť dôležitosť starostlivosti o svoje zdravie.</w:t>
            </w:r>
          </w:p>
          <w:p w14:paraId="28995D0E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Dodržiavať základné hygienické zásady pri vykonávaní pohybových aktivít.</w:t>
            </w:r>
          </w:p>
          <w:p w14:paraId="1E93A274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Rozlišovať správne a chybné držanie tela.</w:t>
            </w:r>
          </w:p>
          <w:p w14:paraId="20CBF0BE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Predviesť aspoň dve cvičenia pre podporu správneho držania tela.</w:t>
            </w:r>
          </w:p>
        </w:tc>
        <w:tc>
          <w:tcPr>
            <w:tcW w:w="7797" w:type="dxa"/>
            <w:vMerge w:val="restart"/>
            <w:shd w:val="clear" w:color="auto" w:fill="FFFFFF" w:themeFill="background1"/>
          </w:tcPr>
          <w:p w14:paraId="6C581857" w14:textId="152C0284" w:rsidR="005B260A" w:rsidRPr="005B260A" w:rsidRDefault="005B260A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4. Identifikovať dôsledky nesprávneho stravovania, pohybu a nedostatočnej hygieny.</w:t>
            </w:r>
          </w:p>
          <w:p w14:paraId="21707036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1. Identifikovať pomocou učiteľa zdravé a nezdravé potraviny.</w:t>
            </w:r>
          </w:p>
          <w:p w14:paraId="718D935E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2. Vybrať zo skupiny potravín 1 zdravú a 1 nezdravú potravinu.</w:t>
            </w:r>
          </w:p>
          <w:p w14:paraId="5F5B6F7D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 xml:space="preserve">3. Vymenovať 3 zdravé a 3 nezdravé potraviny. </w:t>
            </w:r>
          </w:p>
          <w:p w14:paraId="3B75D2F8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1. Porozumieť významu dodržiavania základných hygienických pravidiel.</w:t>
            </w:r>
          </w:p>
          <w:p w14:paraId="322B3C1A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2. Dodržiavať umývanie rúk po použití toalety, po príchode z exteriéru a pred jedlom.</w:t>
            </w:r>
          </w:p>
          <w:p w14:paraId="3FAD7A47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3. Vysvetliť, prečo je vhodné pred a po vykonaní pohybovej aktivity (potenie) prezliecť.</w:t>
            </w:r>
          </w:p>
          <w:p w14:paraId="7D38BE8C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4. Vysvetliť, prečo je vhodné vykonať vykonanie pohybovej aktivity alebo osprchovať.</w:t>
            </w:r>
          </w:p>
          <w:p w14:paraId="04F2E903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5. Nosiť na pohybovú čistú aktivitu (TŠV) hygienické oblečenie.</w:t>
            </w:r>
          </w:p>
          <w:p w14:paraId="75E1DE25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 xml:space="preserve">6. Dodržiavať základné hygienické pravidlá po cvičení. </w:t>
            </w:r>
          </w:p>
          <w:p w14:paraId="56900CB3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1. Porozumieť významu dodržiavania základných hygienických pravidiel.</w:t>
            </w:r>
          </w:p>
          <w:p w14:paraId="6F44033F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2. Dodržiavať umývanie rúk po použití toalety, po príchode z exteriéru a pred jedlom.</w:t>
            </w:r>
          </w:p>
          <w:p w14:paraId="1F3D6806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3. Vysvetliť, prečo je vhodné pred a po vykonaní pohybovej aktivity (potenie) prezliecť.</w:t>
            </w:r>
          </w:p>
          <w:p w14:paraId="11CC6375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4. Vysvetliť, prečo je vhodné vykonať vykonanie pohybovej aktivity alebo osprchovať.</w:t>
            </w:r>
          </w:p>
          <w:p w14:paraId="69103899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5. Nosiť na pohybovú čistú aktivitu (TŠV) hygienické oblečenie.</w:t>
            </w:r>
          </w:p>
          <w:p w14:paraId="2E582F28" w14:textId="77777777" w:rsidR="005B260A" w:rsidRP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 xml:space="preserve">6. Dodržiavať základné hygienické pravidlá po cvičení. </w:t>
            </w:r>
          </w:p>
          <w:p w14:paraId="4EE06711" w14:textId="75301593" w:rsidR="005B260A" w:rsidRDefault="005B260A" w:rsidP="005B260A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5B260A">
              <w:rPr>
                <w:rFonts w:ascii="Times New Roman" w:eastAsia="Times New Roman" w:hAnsi="Times New Roman" w:cs="Times New Roman"/>
                <w:color w:val="242424"/>
              </w:rPr>
              <w:t>2. Predviesť cvičenie pre správne držanie tela v správnej technike.</w:t>
            </w:r>
          </w:p>
        </w:tc>
        <w:tc>
          <w:tcPr>
            <w:tcW w:w="3795" w:type="dxa"/>
            <w:shd w:val="clear" w:color="auto" w:fill="FFFFFF" w:themeFill="background1"/>
          </w:tcPr>
          <w:p w14:paraId="11DEE5A0" w14:textId="35FDEB86" w:rsidR="005B260A" w:rsidRPr="006B407D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5B260A">
              <w:rPr>
                <w:rFonts w:ascii="Times New Roman" w:eastAsia="Times New Roman" w:hAnsi="Times New Roman" w:cs="Times New Roman"/>
                <w:sz w:val="24"/>
                <w:szCs w:val="24"/>
              </w:rPr>
              <w:t>Zásady zdravého životného štýlu, pitný režim, zdravé a nezdravé potraviny, pohyb a odpočinok v dennom režime.</w:t>
            </w:r>
          </w:p>
        </w:tc>
      </w:tr>
      <w:tr w:rsidR="005B260A" w14:paraId="64B444FA" w14:textId="77777777" w:rsidTr="005B260A">
        <w:trPr>
          <w:trHeight w:val="300"/>
        </w:trPr>
        <w:tc>
          <w:tcPr>
            <w:tcW w:w="2268" w:type="dxa"/>
            <w:vMerge/>
            <w:shd w:val="clear" w:color="auto" w:fill="FFFFFF" w:themeFill="background1"/>
          </w:tcPr>
          <w:p w14:paraId="59B65CF2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7797" w:type="dxa"/>
            <w:vMerge/>
            <w:shd w:val="clear" w:color="auto" w:fill="FFFFFF" w:themeFill="background1"/>
          </w:tcPr>
          <w:p w14:paraId="44189870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3795" w:type="dxa"/>
            <w:shd w:val="clear" w:color="auto" w:fill="FFFFFF" w:themeFill="background1"/>
          </w:tcPr>
          <w:p w14:paraId="7E9CE96F" w14:textId="77777777" w:rsidR="005B260A" w:rsidRPr="006B407D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sz w:val="24"/>
                <w:szCs w:val="24"/>
              </w:rPr>
              <w:t>Hygienické zásady pred, pri a po cvičení, hygiena cvičebných úborov, význam dodržiavania základných hygienických zásad.</w:t>
            </w:r>
          </w:p>
        </w:tc>
      </w:tr>
      <w:tr w:rsidR="005B260A" w14:paraId="5E99BA91" w14:textId="77777777" w:rsidTr="005B260A">
        <w:trPr>
          <w:trHeight w:val="300"/>
        </w:trPr>
        <w:tc>
          <w:tcPr>
            <w:tcW w:w="2268" w:type="dxa"/>
            <w:vMerge/>
            <w:shd w:val="clear" w:color="auto" w:fill="FFFFFF" w:themeFill="background1"/>
          </w:tcPr>
          <w:p w14:paraId="72C71C2F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7797" w:type="dxa"/>
            <w:vMerge/>
            <w:shd w:val="clear" w:color="auto" w:fill="FFFFFF" w:themeFill="background1"/>
          </w:tcPr>
          <w:p w14:paraId="5B913075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3795" w:type="dxa"/>
            <w:shd w:val="clear" w:color="auto" w:fill="FFFFFF" w:themeFill="background1"/>
          </w:tcPr>
          <w:p w14:paraId="6BFCDC3B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Organizácia cvičenia, </w:t>
            </w:r>
            <w:proofErr w:type="spellStart"/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dopomoc</w:t>
            </w:r>
            <w:proofErr w:type="spellEnd"/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pri cvičení.</w:t>
            </w:r>
          </w:p>
        </w:tc>
      </w:tr>
      <w:tr w:rsidR="005B260A" w14:paraId="2C067088" w14:textId="77777777" w:rsidTr="005B260A">
        <w:trPr>
          <w:trHeight w:val="300"/>
        </w:trPr>
        <w:tc>
          <w:tcPr>
            <w:tcW w:w="2268" w:type="dxa"/>
            <w:vMerge/>
            <w:shd w:val="clear" w:color="auto" w:fill="FFFFFF" w:themeFill="background1"/>
          </w:tcPr>
          <w:p w14:paraId="4A9745AF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7797" w:type="dxa"/>
            <w:vMerge/>
            <w:shd w:val="clear" w:color="auto" w:fill="FFFFFF" w:themeFill="background1"/>
          </w:tcPr>
          <w:p w14:paraId="285931D4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3795" w:type="dxa"/>
            <w:shd w:val="clear" w:color="auto" w:fill="FFFFFF" w:themeFill="background1"/>
          </w:tcPr>
          <w:p w14:paraId="00D95109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Zásady správneho držania tela, správne držanie tela v stoji, v sede, v ľahu, príčiny chybného držania tela, cvičenia pre správne držanie tela.</w:t>
            </w:r>
          </w:p>
        </w:tc>
      </w:tr>
    </w:tbl>
    <w:p w14:paraId="437851CA" w14:textId="77777777" w:rsidR="005B260A" w:rsidRPr="006B407D" w:rsidRDefault="005B260A" w:rsidP="005B260A">
      <w:pPr>
        <w:rPr>
          <w:b/>
          <w:bCs/>
          <w:color w:val="333333"/>
          <w:sz w:val="20"/>
          <w:szCs w:val="20"/>
          <w:u w:val="single"/>
        </w:rPr>
      </w:pPr>
      <w:r>
        <w:rPr>
          <w:b/>
          <w:bCs/>
          <w:color w:val="333333"/>
          <w:sz w:val="20"/>
          <w:szCs w:val="20"/>
          <w:u w:val="single"/>
        </w:rP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028"/>
        <w:gridCol w:w="6772"/>
      </w:tblGrid>
      <w:tr w:rsidR="005B260A" w14:paraId="1BEA9080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79E68789" w14:textId="2C36F404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6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TELESNÁ A ŠPORTOVÁ VÝCHOVA</w:t>
            </w: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1. cyklus;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005B260A" w14:paraId="63861F8D" w14:textId="77777777" w:rsidTr="00643936">
        <w:trPr>
          <w:trHeight w:val="300"/>
        </w:trPr>
        <w:tc>
          <w:tcPr>
            <w:tcW w:w="7088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10B6508D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772" w:type="dxa"/>
            <w:tcBorders>
              <w:top w:val="threeDEmboss" w:sz="24" w:space="0" w:color="C2D69B" w:themeColor="accent3" w:themeTint="99"/>
            </w:tcBorders>
          </w:tcPr>
          <w:p w14:paraId="3D3CE0BA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both"/>
            </w:pPr>
            <w:r w:rsidRPr="006B40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TELESNÁ ZDATNOSŤ A POHYBOVÁ VÝKONNOSŤ</w:t>
            </w:r>
          </w:p>
        </w:tc>
      </w:tr>
      <w:tr w:rsidR="005B260A" w14:paraId="4FC5F059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B755837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Aptos Narrow" w:eastAsia="Aptos Narrow" w:hAnsi="Aptos Narrow" w:cs="Aptos Narrow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Aptos Narrow" w:eastAsia="Aptos Narrow" w:hAnsi="Aptos Narrow" w:cs="Aptos Narrow"/>
                <w:color w:val="242424"/>
              </w:rPr>
              <w:t xml:space="preserve">  </w:t>
            </w: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Ovládať základné pohybové zručnosti.</w:t>
            </w:r>
          </w:p>
        </w:tc>
      </w:tr>
      <w:tr w:rsidR="005B260A" w14:paraId="2E2D48AE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77A27346" w14:textId="77777777" w:rsidR="005B260A" w:rsidRPr="00211FFF" w:rsidRDefault="005B260A" w:rsidP="00F45316">
            <w:pPr>
              <w:tabs>
                <w:tab w:val="left" w:pos="14175"/>
              </w:tabs>
              <w:rPr>
                <w:rFonts w:ascii="Aptos Narrow" w:eastAsia="Aptos Narrow" w:hAnsi="Aptos Narrow" w:cs="Aptos Narrow"/>
                <w:color w:val="242424"/>
                <w:sz w:val="24"/>
                <w:szCs w:val="24"/>
              </w:rPr>
            </w:pPr>
            <w:r w:rsidRPr="0021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006B6477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  <w:r w:rsidRPr="006B6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6B6477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🤝</w:t>
            </w:r>
            <w:r w:rsidRPr="006B6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6B6477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</w:p>
        </w:tc>
      </w:tr>
      <w:tr w:rsidR="005B260A" w14:paraId="08604316" w14:textId="77777777" w:rsidTr="00643936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1A4A059E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4028" w:type="dxa"/>
            <w:shd w:val="clear" w:color="auto" w:fill="EAF1DD" w:themeFill="accent3" w:themeFillTint="33"/>
          </w:tcPr>
          <w:p w14:paraId="24C6400A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772" w:type="dxa"/>
            <w:shd w:val="clear" w:color="auto" w:fill="EAF1DD" w:themeFill="accent3" w:themeFillTint="33"/>
          </w:tcPr>
          <w:p w14:paraId="6493779A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005B260A" w14:paraId="339E9997" w14:textId="77777777" w:rsidTr="00643936">
        <w:trPr>
          <w:trHeight w:val="300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6FFA6B4C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Dosiahnuť individuálne zlepšenie v úrovni pohybovej výkonnosti a telesnej zdatnosti. </w:t>
            </w:r>
          </w:p>
          <w:p w14:paraId="74F3274F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hAnsi="Times New Roman" w:cs="Times New Roman"/>
                <w:sz w:val="24"/>
                <w:szCs w:val="24"/>
              </w:rPr>
              <w:t>Predviesť aspoň dve pohybové hry pre rozvoj pohybových schopností.</w:t>
            </w:r>
          </w:p>
          <w:p w14:paraId="2F3806B3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hAnsi="Times New Roman" w:cs="Times New Roman"/>
                <w:sz w:val="24"/>
                <w:szCs w:val="24"/>
              </w:rPr>
              <w:t>Vysvetliť význam pohybu, ktorý je potrebný pre rozvoj telesnej zdatnosti a pohybovej výkonnosti.</w:t>
            </w:r>
          </w:p>
        </w:tc>
        <w:tc>
          <w:tcPr>
            <w:tcW w:w="4028" w:type="dxa"/>
            <w:vMerge w:val="restart"/>
            <w:shd w:val="clear" w:color="auto" w:fill="FFFFFF" w:themeFill="background1"/>
          </w:tcPr>
          <w:p w14:paraId="1753A23A" w14:textId="77777777" w:rsidR="00643936" w:rsidRPr="00643936" w:rsidRDefault="00643936" w:rsidP="0064393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Identifikovať s pomocou učiteľa vlastné individuálne dispozície pre dosiahnutie výkonu.</w:t>
            </w:r>
          </w:p>
          <w:p w14:paraId="7E834C8E" w14:textId="77777777" w:rsidR="00643936" w:rsidRPr="00643936" w:rsidRDefault="00643936" w:rsidP="0064393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4. Identifikovať s pomocou učiteľa význam zlepšenia vlastnej telesnej zdatnosti ako dôležitého zdravotného faktora. </w:t>
            </w:r>
          </w:p>
          <w:p w14:paraId="00171B7A" w14:textId="77777777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2. Porozumieť pravidlám základných pohybových hier. </w:t>
            </w:r>
          </w:p>
          <w:p w14:paraId="52B69D52" w14:textId="77777777" w:rsidR="005B260A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5. Zúčastniť sa pohybových hier na hodinách TŠV. </w:t>
            </w:r>
            <w:r w:rsidR="005B260A"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</w:t>
            </w:r>
          </w:p>
          <w:p w14:paraId="0D680562" w14:textId="77777777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1. Identifikovať s pomocou učiteľa fyziologické prejavy tela pri pohybovej aktivite (napr. potenie, dýchanie). </w:t>
            </w:r>
          </w:p>
          <w:p w14:paraId="1087E6A9" w14:textId="77777777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Identifikovať s pomocou učiteľa podstatu zmeny farby pokožky pri pohybe (sčervenanie).</w:t>
            </w:r>
          </w:p>
          <w:p w14:paraId="47CEED3E" w14:textId="48A8898E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5. Identifikovať s pomocou učiteľa význam cvičenia pre zlepšenie svojho výkonu.</w:t>
            </w:r>
          </w:p>
        </w:tc>
        <w:tc>
          <w:tcPr>
            <w:tcW w:w="6772" w:type="dxa"/>
            <w:shd w:val="clear" w:color="auto" w:fill="FFFFFF" w:themeFill="background1"/>
          </w:tcPr>
          <w:p w14:paraId="68703498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Poznatky o vonkajších prejavoch únavy pri telesnom zaťažení, potenie, dýchanie, farba, pokožky, koordinácia pohybov.</w:t>
            </w:r>
          </w:p>
        </w:tc>
      </w:tr>
      <w:tr w:rsidR="005B260A" w14:paraId="35CE7C33" w14:textId="77777777" w:rsidTr="00643936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6676FEAF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4028" w:type="dxa"/>
            <w:vMerge/>
            <w:shd w:val="clear" w:color="auto" w:fill="FFFFFF" w:themeFill="background1"/>
          </w:tcPr>
          <w:p w14:paraId="7E156EB0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772" w:type="dxa"/>
            <w:shd w:val="clear" w:color="auto" w:fill="FFFFFF" w:themeFill="background1"/>
          </w:tcPr>
          <w:p w14:paraId="17446474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Pohybové prostriedky pre rozvoj pohybových schopností (cvičenia, hry, štafety, súťaže, prekážkové dráhy).</w:t>
            </w:r>
          </w:p>
        </w:tc>
      </w:tr>
      <w:tr w:rsidR="005B260A" w14:paraId="58E7BE33" w14:textId="77777777" w:rsidTr="00643936">
        <w:trPr>
          <w:trHeight w:val="972"/>
        </w:trPr>
        <w:tc>
          <w:tcPr>
            <w:tcW w:w="3060" w:type="dxa"/>
            <w:vMerge/>
            <w:shd w:val="clear" w:color="auto" w:fill="FFFFFF" w:themeFill="background1"/>
          </w:tcPr>
          <w:p w14:paraId="4D7F83FF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4028" w:type="dxa"/>
            <w:vMerge/>
            <w:shd w:val="clear" w:color="auto" w:fill="FFFFFF" w:themeFill="background1"/>
          </w:tcPr>
          <w:p w14:paraId="2FF7B4D0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772" w:type="dxa"/>
            <w:shd w:val="clear" w:color="auto" w:fill="FFFFFF" w:themeFill="background1"/>
          </w:tcPr>
          <w:p w14:paraId="4CE06DF9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Význam pravidelnosti cvičenia pri rozvíjaní pohybových schopností.</w:t>
            </w:r>
          </w:p>
        </w:tc>
      </w:tr>
    </w:tbl>
    <w:p w14:paraId="4D789513" w14:textId="5707B809" w:rsidR="00643936" w:rsidRDefault="00643936" w:rsidP="005B260A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4AA61E4C" w14:textId="5BBFB7B2" w:rsidR="005B260A" w:rsidRPr="00643936" w:rsidRDefault="00643936" w:rsidP="00643936">
      <w:pPr>
        <w:rPr>
          <w:b/>
          <w:bCs/>
          <w:color w:val="333333"/>
          <w:sz w:val="20"/>
          <w:szCs w:val="20"/>
          <w:u w:val="single"/>
        </w:rPr>
      </w:pPr>
      <w:r>
        <w:rPr>
          <w:b/>
          <w:bCs/>
          <w:color w:val="333333"/>
          <w:sz w:val="20"/>
          <w:szCs w:val="20"/>
          <w:u w:val="single"/>
        </w:rP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185"/>
        <w:gridCol w:w="6615"/>
      </w:tblGrid>
      <w:tr w:rsidR="005B260A" w14:paraId="2DD5CCBA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threeDEmboss" w:sz="24" w:space="0" w:color="C2D69B" w:themeColor="accent3" w:themeTint="99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61E51EA7" w14:textId="77B5ED58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TELESNÁ A ŠPORTOVÁ VÝCHOVA</w:t>
            </w: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; 1. cyklus; </w:t>
            </w:r>
            <w:r w:rsidR="006439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005B260A" w14:paraId="0553ACF9" w14:textId="77777777" w:rsidTr="00F45316">
        <w:trPr>
          <w:trHeight w:val="300"/>
        </w:trPr>
        <w:tc>
          <w:tcPr>
            <w:tcW w:w="7245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7E1BD029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615" w:type="dxa"/>
            <w:tcBorders>
              <w:top w:val="threeDEmboss" w:sz="24" w:space="0" w:color="C2D69B" w:themeColor="accent3" w:themeTint="99"/>
            </w:tcBorders>
          </w:tcPr>
          <w:p w14:paraId="0C0DB7DF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POHYBOVÉ KOMPETENCIE</w:t>
            </w:r>
          </w:p>
        </w:tc>
      </w:tr>
      <w:tr w:rsidR="005B260A" w14:paraId="318FE498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761F8074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</w:t>
            </w:r>
            <w:r w:rsidRPr="006B6477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Ovládať základné pohybové zručnosti.</w:t>
            </w:r>
          </w:p>
        </w:tc>
      </w:tr>
      <w:tr w:rsidR="005B260A" w14:paraId="7DD3848E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784157D5" w14:textId="77777777" w:rsidR="005B260A" w:rsidRDefault="005B260A" w:rsidP="00F45316">
            <w:pPr>
              <w:tabs>
                <w:tab w:val="left" w:pos="14175"/>
              </w:tabs>
              <w:rPr>
                <w:rFonts w:ascii="Aptos Narrow" w:eastAsia="Aptos Narrow" w:hAnsi="Aptos Narrow" w:cs="Aptos Narrow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007B724C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🌱</w:t>
            </w:r>
          </w:p>
        </w:tc>
      </w:tr>
      <w:tr w:rsidR="005B260A" w14:paraId="459AD46C" w14:textId="77777777" w:rsidTr="00F45316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3691374B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4185" w:type="dxa"/>
            <w:shd w:val="clear" w:color="auto" w:fill="EAF1DD" w:themeFill="accent3" w:themeFillTint="33"/>
          </w:tcPr>
          <w:p w14:paraId="7C030DE3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615" w:type="dxa"/>
            <w:shd w:val="clear" w:color="auto" w:fill="EAF1DD" w:themeFill="accent3" w:themeFillTint="33"/>
          </w:tcPr>
          <w:p w14:paraId="1C38AEE9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005B260A" w14:paraId="08225FF9" w14:textId="77777777" w:rsidTr="00F45316">
        <w:trPr>
          <w:trHeight w:val="1455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5FD3FA6A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Správne pomenovať a vykonať základné polohy tela, jeho častí a reagovať na základné povely. </w:t>
            </w:r>
          </w:p>
          <w:p w14:paraId="623AA3C6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Využívať základnú techniku behu, skoku a hodu loptičkou.</w:t>
            </w:r>
          </w:p>
          <w:p w14:paraId="7EA9D903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Využívať základné gymnastické cvičenia v rôznych obmenách.</w:t>
            </w:r>
          </w:p>
          <w:p w14:paraId="54F7527B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Ukázať aspoň dve </w:t>
            </w:r>
            <w:proofErr w:type="spellStart"/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úpolové</w:t>
            </w:r>
            <w:proofErr w:type="spellEnd"/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cvičenia.</w:t>
            </w:r>
          </w:p>
          <w:p w14:paraId="2F242568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Využívať základnú techniku manipulácie s náčiním a uplatniť ju v pohybovej alebo športovej hre.</w:t>
            </w:r>
          </w:p>
          <w:p w14:paraId="18BBCFC4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Zladiť pohyby tela, chôdzu, skoky a beh s rytmom navodeným potleskom, zvukovým signálom, hudbou.</w:t>
            </w:r>
          </w:p>
          <w:p w14:paraId="781E4287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Uplatňovať základné zručnosti pri realizácii sezónnych pohybových aktivít.</w:t>
            </w:r>
          </w:p>
          <w:p w14:paraId="3BEB3B51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Bezpečne sa pohybovať v rôznom priestore a teréne a v rôznych prírodných podmienkach.</w:t>
            </w:r>
          </w:p>
          <w:p w14:paraId="4A4F5915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Uplatňovať základné zručnosti pri realizácii sezónnych pohybových aktivít.</w:t>
            </w:r>
          </w:p>
        </w:tc>
        <w:tc>
          <w:tcPr>
            <w:tcW w:w="4185" w:type="dxa"/>
            <w:vMerge w:val="restart"/>
            <w:shd w:val="clear" w:color="auto" w:fill="FFFFFF" w:themeFill="background1"/>
          </w:tcPr>
          <w:p w14:paraId="69E546BC" w14:textId="77777777" w:rsidR="00643936" w:rsidRPr="00643936" w:rsidRDefault="00643936" w:rsidP="0064393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Vykonať stoj, drep, kľak, sed, ľah podľa pokynov.</w:t>
            </w:r>
          </w:p>
          <w:p w14:paraId="1BD77E2E" w14:textId="77777777" w:rsidR="00643936" w:rsidRPr="00643936" w:rsidRDefault="00643936" w:rsidP="0064393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Pomenovať základné poradové útvary a základné polohy tela. </w:t>
            </w:r>
          </w:p>
          <w:p w14:paraId="53B836CE" w14:textId="77777777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>6. Rozlíšiť rýchly a vytrvalostný beh.</w:t>
            </w:r>
          </w:p>
          <w:p w14:paraId="7E010F32" w14:textId="77777777" w:rsidR="005B260A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>7. V správnej technike predviesť skok znožmo z miesta.</w:t>
            </w:r>
          </w:p>
          <w:p w14:paraId="24499E67" w14:textId="77777777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Predviesť ľah </w:t>
            </w:r>
            <w:proofErr w:type="spellStart"/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>vznesmo</w:t>
            </w:r>
            <w:proofErr w:type="spellEnd"/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stojku na lopatkách. </w:t>
            </w:r>
          </w:p>
          <w:p w14:paraId="5D844CBB" w14:textId="77777777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>4. Predviesť cvičenie na náradí (lavička, rebrina, mostík) podľa pokynov učiteľa.</w:t>
            </w:r>
          </w:p>
          <w:p w14:paraId="42DA58E8" w14:textId="77777777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Vymenovať aspoň 2 </w:t>
            </w:r>
            <w:proofErr w:type="spellStart"/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>úpolové</w:t>
            </w:r>
            <w:proofErr w:type="spellEnd"/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športy (</w:t>
            </w:r>
            <w:proofErr w:type="spellStart"/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>judo</w:t>
            </w:r>
            <w:proofErr w:type="spellEnd"/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>, karate, zápasenie, MMA).</w:t>
            </w:r>
          </w:p>
          <w:p w14:paraId="2ECC8190" w14:textId="77777777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>2. Predviesť správnu techniku hádzania a chytania vo dvojici na mieste (rôzne techniky).</w:t>
            </w:r>
          </w:p>
          <w:p w14:paraId="61C14BB4" w14:textId="77777777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>4. Predviesť manipuláciu s vybraným náčiním (švihadlo, stuha).</w:t>
            </w:r>
          </w:p>
          <w:p w14:paraId="44C2BAD1" w14:textId="77777777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>2. Rytmicky správne zladiť pohyb tela s hudobným rytmom.</w:t>
            </w:r>
          </w:p>
          <w:p w14:paraId="133DB0F4" w14:textId="77777777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Rozlíšiť výbavu potrebnú na turistiku </w:t>
            </w: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v rôznom teréne. </w:t>
            </w:r>
          </w:p>
          <w:p w14:paraId="41AABD5D" w14:textId="77777777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>3. Poznať bezpečnostné pravidlá pohybu v rôznom teréne.</w:t>
            </w:r>
          </w:p>
          <w:p w14:paraId="0357B81A" w14:textId="77777777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>6. Zvládnuť turistiku v ľahšom kopcovitom teréne (poldeň).</w:t>
            </w:r>
          </w:p>
          <w:p w14:paraId="00E08C7C" w14:textId="383AD9D8" w:rsidR="00643936" w:rsidRDefault="00643936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936">
              <w:rPr>
                <w:rFonts w:ascii="Times New Roman" w:eastAsia="Times New Roman" w:hAnsi="Times New Roman" w:cs="Times New Roman"/>
                <w:sz w:val="24"/>
                <w:szCs w:val="24"/>
              </w:rPr>
              <w:t>2. Zopakovať vybrané základné lyžiarske zručnosti (základné postoje, jazda, zastavenie, oblúky) podľa ukážky.</w:t>
            </w:r>
          </w:p>
        </w:tc>
        <w:tc>
          <w:tcPr>
            <w:tcW w:w="6615" w:type="dxa"/>
            <w:shd w:val="clear" w:color="auto" w:fill="FFFFFF" w:themeFill="background1"/>
          </w:tcPr>
          <w:p w14:paraId="417A33CF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lastRenderedPageBreak/>
              <w:t>Základné postoje, obraty – rad, zástup, kruh, polkruh, jednotlivec, dvojica, trojica, na značky, čiara, priestor, ihrisko, poradové cvičenia a hry ako prostriedky účelnej organizácie činností v priestore.</w:t>
            </w:r>
          </w:p>
        </w:tc>
      </w:tr>
      <w:tr w:rsidR="005B260A" w14:paraId="316F6CFF" w14:textId="77777777" w:rsidTr="00F45316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29C8953F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0F1257CC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4DBEF2A4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Lokomočné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zručnosti – bežecká abeceda, beh rýchly, beh vytrvalostný, beh akceleračný, štarty z rôznych polôh, beh so zmenami smeru, hod loptičkou, hod plnou loptou, skok do diaľky znožmo z miesta.</w:t>
            </w:r>
          </w:p>
        </w:tc>
      </w:tr>
      <w:tr w:rsidR="005B260A" w14:paraId="68390452" w14:textId="77777777" w:rsidTr="00F45316">
        <w:trPr>
          <w:trHeight w:val="1127"/>
        </w:trPr>
        <w:tc>
          <w:tcPr>
            <w:tcW w:w="3060" w:type="dxa"/>
            <w:vMerge/>
            <w:shd w:val="clear" w:color="auto" w:fill="FFFFFF" w:themeFill="background1"/>
          </w:tcPr>
          <w:p w14:paraId="1AB5504D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38D64F66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10B0C317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Gymnastika – základné gymnastické cvičenia (základné polohy a postoje, cvičenia okolo rôznych osí tela cvičiaceho ako 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prevaly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, obraty a kotúle, stojka na lopatkách), cvičenie na náradí (lavičky, rebriny, debna, 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preliezky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, mostík, 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trampolínka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).</w:t>
            </w:r>
          </w:p>
        </w:tc>
      </w:tr>
      <w:tr w:rsidR="005B260A" w14:paraId="388B6C5D" w14:textId="77777777" w:rsidTr="00F45316">
        <w:trPr>
          <w:trHeight w:val="1791"/>
        </w:trPr>
        <w:tc>
          <w:tcPr>
            <w:tcW w:w="3060" w:type="dxa"/>
            <w:vMerge/>
            <w:shd w:val="clear" w:color="auto" w:fill="FFFFFF" w:themeFill="background1"/>
          </w:tcPr>
          <w:p w14:paraId="6E67BC1E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1CA8AE2E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0E2EE81D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Úpolové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cvičenia a hry (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preťahy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, pretlaky a odpory).</w:t>
            </w:r>
          </w:p>
        </w:tc>
      </w:tr>
      <w:tr w:rsidR="005B260A" w14:paraId="0CF28513" w14:textId="77777777" w:rsidTr="00F45316">
        <w:trPr>
          <w:trHeight w:val="1791"/>
        </w:trPr>
        <w:tc>
          <w:tcPr>
            <w:tcW w:w="3060" w:type="dxa"/>
            <w:vMerge/>
            <w:shd w:val="clear" w:color="auto" w:fill="FFFFFF" w:themeFill="background1"/>
          </w:tcPr>
          <w:p w14:paraId="57C8FEBB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54E128B2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5CE3098E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Manipulačné zručnosti – pohybové hry a cvičenia zamerané na manipuláciu s rôznym tradičným, ale aj netradičným náčiním a pomôckami (lopta, stuha, obruč, krátka tyč, švihadlo, lano a pod.), lezecké a prekážkové dráhy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.</w:t>
            </w:r>
          </w:p>
        </w:tc>
      </w:tr>
      <w:tr w:rsidR="005B260A" w14:paraId="0C87DE9C" w14:textId="77777777" w:rsidTr="00F45316">
        <w:trPr>
          <w:trHeight w:val="957"/>
        </w:trPr>
        <w:tc>
          <w:tcPr>
            <w:tcW w:w="3060" w:type="dxa"/>
            <w:vMerge/>
            <w:shd w:val="clear" w:color="auto" w:fill="FFFFFF" w:themeFill="background1"/>
          </w:tcPr>
          <w:p w14:paraId="4EE7E060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30979EBD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43B186A9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Rytmické cvičenia spojené s vytlieskaním, vydupávaním, hrou na tele, cvičenia a hry na rozvoj rytmickej schopnosti, tanečná a štylizovaná chôdza, beh, skoky a poskoky.</w:t>
            </w:r>
          </w:p>
        </w:tc>
      </w:tr>
      <w:tr w:rsidR="005B260A" w14:paraId="54394A49" w14:textId="77777777" w:rsidTr="00F45316">
        <w:trPr>
          <w:trHeight w:val="720"/>
        </w:trPr>
        <w:tc>
          <w:tcPr>
            <w:tcW w:w="3060" w:type="dxa"/>
            <w:vMerge/>
            <w:shd w:val="clear" w:color="auto" w:fill="FFFFFF" w:themeFill="background1"/>
          </w:tcPr>
          <w:p w14:paraId="5373B8A6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197F9811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4EF97CE5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Chôdza a jej rôzne druhy a spôsoby vzhľadom na povrch a terén, turistika – jej druhy a formy.</w:t>
            </w:r>
          </w:p>
        </w:tc>
      </w:tr>
      <w:tr w:rsidR="005B260A" w14:paraId="34A6AA10" w14:textId="77777777" w:rsidTr="00F45316">
        <w:trPr>
          <w:trHeight w:val="1791"/>
        </w:trPr>
        <w:tc>
          <w:tcPr>
            <w:tcW w:w="3060" w:type="dxa"/>
            <w:vMerge/>
            <w:shd w:val="clear" w:color="auto" w:fill="FFFFFF" w:themeFill="background1"/>
          </w:tcPr>
          <w:p w14:paraId="34E3BE58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2009F80F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397E12DE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Sezónne pohybové aktivity podľa podmienok školy –cvičenia a hry zamerané na osvojenie si základných zručností z korčuľovania na ľade (jazda vpred, vzad, zastavenie, obraty a oblúky a pod.), cvičenia a hry zamerané na osvojenie si základných zručnosti z lyžovania (manipulácia s lyžami a palicami, zapínanie a vypínanie lyží , základné postoje, chôdza, obraty, výstupy, jazda po spádnici, obojstranný prívrat, jazda šikmo svahom, oblúky v prívrate a z prívratu, padajúci list a pod.), iné sezónne pohybové aktivity (bežecké lyžovanie, sánkovanie a pod.) – cvičenia a hry zamerané na osvojenie si iných základných sezónnych zručností.</w:t>
            </w:r>
          </w:p>
        </w:tc>
      </w:tr>
    </w:tbl>
    <w:p w14:paraId="78D6F25D" w14:textId="77777777" w:rsidR="005B260A" w:rsidRDefault="005B260A" w:rsidP="005B260A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691CCFB8" w14:textId="77777777" w:rsidR="005B260A" w:rsidRDefault="005B260A" w:rsidP="005B260A">
      <w:pPr>
        <w:tabs>
          <w:tab w:val="left" w:pos="14175"/>
        </w:tabs>
      </w:pPr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402"/>
        <w:gridCol w:w="3843"/>
        <w:gridCol w:w="6615"/>
      </w:tblGrid>
      <w:tr w:rsidR="005B260A" w14:paraId="3B85923D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threeDEmboss" w:sz="24" w:space="0" w:color="C2D69B" w:themeColor="accent3" w:themeTint="99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1159C274" w14:textId="22D8665F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TELESNÁ A ŠPORTOVÁ VÝCHOVA</w:t>
            </w: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; 1. cyklus; </w:t>
            </w:r>
            <w:r w:rsidR="00BA50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005B260A" w14:paraId="12A570C9" w14:textId="77777777" w:rsidTr="00F45316">
        <w:trPr>
          <w:trHeight w:val="300"/>
        </w:trPr>
        <w:tc>
          <w:tcPr>
            <w:tcW w:w="7245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0E480D8C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615" w:type="dxa"/>
            <w:tcBorders>
              <w:top w:val="threeDEmboss" w:sz="24" w:space="0" w:color="C2D69B" w:themeColor="accent3" w:themeTint="99"/>
            </w:tcBorders>
          </w:tcPr>
          <w:p w14:paraId="7D3C7019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ŠPORT A POHYBOVÁ AKTIVITA</w:t>
            </w:r>
          </w:p>
        </w:tc>
      </w:tr>
      <w:tr w:rsidR="005B260A" w14:paraId="2EDBF7E0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FE492AD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</w:t>
            </w: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Dodržiavať dohodnuté pravidlá pohybových a športových hier.</w:t>
            </w:r>
          </w:p>
        </w:tc>
      </w:tr>
      <w:tr w:rsidR="005B260A" w14:paraId="56AD6B9E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47C11E1F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00E51DCB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🌍🧑‍🤝‍🧑</w:t>
            </w:r>
          </w:p>
        </w:tc>
      </w:tr>
      <w:tr w:rsidR="005B260A" w14:paraId="087A8008" w14:textId="77777777" w:rsidTr="00F45316">
        <w:trPr>
          <w:trHeight w:val="300"/>
        </w:trPr>
        <w:tc>
          <w:tcPr>
            <w:tcW w:w="3402" w:type="dxa"/>
            <w:shd w:val="clear" w:color="auto" w:fill="EAF1DD" w:themeFill="accent3" w:themeFillTint="33"/>
          </w:tcPr>
          <w:p w14:paraId="56067CDD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3843" w:type="dxa"/>
            <w:shd w:val="clear" w:color="auto" w:fill="EAF1DD" w:themeFill="accent3" w:themeFillTint="33"/>
          </w:tcPr>
          <w:p w14:paraId="51F11CC6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615" w:type="dxa"/>
            <w:shd w:val="clear" w:color="auto" w:fill="EAF1DD" w:themeFill="accent3" w:themeFillTint="33"/>
          </w:tcPr>
          <w:p w14:paraId="29E9C6C0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005B260A" w14:paraId="64EE2EB2" w14:textId="77777777" w:rsidTr="00F45316">
        <w:trPr>
          <w:trHeight w:val="300"/>
        </w:trPr>
        <w:tc>
          <w:tcPr>
            <w:tcW w:w="3402" w:type="dxa"/>
            <w:vMerge w:val="restart"/>
            <w:shd w:val="clear" w:color="auto" w:fill="FFFFFF" w:themeFill="background1"/>
          </w:tcPr>
          <w:p w14:paraId="5E8E62EF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>Rešpektovať dohodnuté pravidlá v hre a športovej činnosti.</w:t>
            </w:r>
          </w:p>
          <w:p w14:paraId="1776553A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Uplatňovať zásady 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>fair-play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 hre a športových činnostiach.</w:t>
            </w:r>
          </w:p>
          <w:p w14:paraId="31B042DA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>Identifikovať základné olympijské symboly, olympijské motto, pojem olympiáda a minimálne troch slovenských športovcov – olympionikov.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6F7D37AE" w14:textId="77777777" w:rsidR="00BA5029" w:rsidRDefault="00BA502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2. Dodržiavať základné pravidlá vybraných športových hier (po upozornení učiteľom). </w:t>
            </w:r>
          </w:p>
          <w:p w14:paraId="483713D3" w14:textId="77777777" w:rsidR="005B260A" w:rsidRDefault="00BA502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6. Chápať výhru a prehru pri hre športových hier.</w:t>
            </w:r>
          </w:p>
          <w:p w14:paraId="449C8009" w14:textId="77777777" w:rsidR="00BA5029" w:rsidRDefault="00BA502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2. Vysvetliť dôležitosť dodržiavania pravidiel fair </w:t>
            </w:r>
            <w:proofErr w:type="spellStart"/>
            <w:r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play</w:t>
            </w:r>
            <w:proofErr w:type="spellEnd"/>
            <w:r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. </w:t>
            </w:r>
          </w:p>
          <w:p w14:paraId="72C7A657" w14:textId="5006389D" w:rsidR="00BA5029" w:rsidRDefault="00BA502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3. Identifikovať dôsledky a sankcie </w:t>
            </w:r>
            <w:r w:rsidR="00EA5F39"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nedodržiavania</w:t>
            </w:r>
            <w:r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pravidiel fair </w:t>
            </w:r>
            <w:proofErr w:type="spellStart"/>
            <w:r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play</w:t>
            </w:r>
            <w:proofErr w:type="spellEnd"/>
            <w:r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. </w:t>
            </w:r>
          </w:p>
          <w:p w14:paraId="2FD90B6D" w14:textId="77777777" w:rsidR="00BA5029" w:rsidRDefault="00BA502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5. Dodržiavať pravidlá fair </w:t>
            </w:r>
            <w:proofErr w:type="spellStart"/>
            <w:r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play</w:t>
            </w:r>
            <w:proofErr w:type="spellEnd"/>
            <w:r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.</w:t>
            </w:r>
          </w:p>
          <w:p w14:paraId="7365BF0E" w14:textId="6CF1D765" w:rsidR="00BA5029" w:rsidRDefault="00BA502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Vysvetliť pojem olympiáda.</w:t>
            </w:r>
          </w:p>
        </w:tc>
        <w:tc>
          <w:tcPr>
            <w:tcW w:w="6615" w:type="dxa"/>
            <w:shd w:val="clear" w:color="auto" w:fill="FFFFFF" w:themeFill="background1"/>
          </w:tcPr>
          <w:p w14:paraId="215F6D3B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Základné pravidlá realizovaných hier a športových činností (priebeh, bezpečnosť, výber športového náčinia v súlade s určeným účelom a pod.).</w:t>
            </w:r>
          </w:p>
        </w:tc>
      </w:tr>
      <w:tr w:rsidR="005B260A" w14:paraId="5B4B840E" w14:textId="77777777" w:rsidTr="00F45316">
        <w:trPr>
          <w:trHeight w:val="300"/>
        </w:trPr>
        <w:tc>
          <w:tcPr>
            <w:tcW w:w="3402" w:type="dxa"/>
            <w:vMerge/>
            <w:shd w:val="clear" w:color="auto" w:fill="FFFFFF" w:themeFill="background1"/>
          </w:tcPr>
          <w:p w14:paraId="208260B2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44C45412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3ADA145A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Význam a základy </w:t>
            </w:r>
            <w:proofErr w:type="spellStart"/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fair-play</w:t>
            </w:r>
            <w:proofErr w:type="spellEnd"/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(športová etika), kooperácia a špecifiká komunikácie v pohybových a športových činnostiach.</w:t>
            </w:r>
          </w:p>
        </w:tc>
      </w:tr>
      <w:tr w:rsidR="005B260A" w14:paraId="3D6114B8" w14:textId="77777777" w:rsidTr="00F45316">
        <w:trPr>
          <w:trHeight w:val="972"/>
        </w:trPr>
        <w:tc>
          <w:tcPr>
            <w:tcW w:w="3402" w:type="dxa"/>
            <w:vMerge/>
            <w:shd w:val="clear" w:color="auto" w:fill="FFFFFF" w:themeFill="background1"/>
          </w:tcPr>
          <w:p w14:paraId="7B15F23C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13FAF03F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1CDF4B86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Základy olympizmu – symboly, motto a základné pojmy, slovenský olympizmus.</w:t>
            </w:r>
          </w:p>
        </w:tc>
      </w:tr>
    </w:tbl>
    <w:p w14:paraId="5064A3CB" w14:textId="77777777" w:rsidR="005B260A" w:rsidRDefault="005B260A" w:rsidP="005B260A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3FEC917E" w14:textId="77777777" w:rsidR="005B260A" w:rsidRDefault="005B260A" w:rsidP="005B260A">
      <w:pPr>
        <w:rPr>
          <w:b/>
          <w:bCs/>
          <w:color w:val="333333"/>
          <w:sz w:val="20"/>
          <w:szCs w:val="20"/>
          <w:u w:val="single"/>
        </w:rPr>
      </w:pPr>
    </w:p>
    <w:p w14:paraId="71965414" w14:textId="77777777" w:rsidR="005B260A" w:rsidRDefault="005B260A" w:rsidP="005B260A">
      <w:pPr>
        <w:tabs>
          <w:tab w:val="left" w:pos="14175"/>
        </w:tabs>
      </w:pPr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2694"/>
        <w:gridCol w:w="6662"/>
        <w:gridCol w:w="4504"/>
      </w:tblGrid>
      <w:tr w:rsidR="005B260A" w14:paraId="26EE431A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2F248425" w14:textId="18F35D4F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TELESNÁ A ŠPORTOVÁ VÝCHOVA; </w:t>
            </w: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cyklus; </w:t>
            </w:r>
            <w:r w:rsidR="00BA50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005B260A" w14:paraId="74B07DFC" w14:textId="77777777" w:rsidTr="00F45316">
        <w:trPr>
          <w:trHeight w:val="300"/>
        </w:trPr>
        <w:tc>
          <w:tcPr>
            <w:tcW w:w="9356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1D91171C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4504" w:type="dxa"/>
            <w:tcBorders>
              <w:top w:val="threeDEmboss" w:sz="24" w:space="0" w:color="C2D69B" w:themeColor="accent3" w:themeTint="99"/>
            </w:tcBorders>
          </w:tcPr>
          <w:p w14:paraId="62305EC4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OCHRANA A BEZPEČNOSŤ ŽIVOTA A ZDRAVIA OBYVATEĽSTVA</w:t>
            </w:r>
          </w:p>
        </w:tc>
      </w:tr>
      <w:tr w:rsidR="005B260A" w14:paraId="1410F26E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31DE2542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</w:t>
            </w: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Oznámiť ohrozujúcu situáciu, privolať, resp. poskytnúť prvú pomoc na veku primeranej úrovni.</w:t>
            </w:r>
          </w:p>
          <w:p w14:paraId="3248206E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Dodržiavať pravidlá cestnej premávky pre chodcov a cyklistov.</w:t>
            </w:r>
          </w:p>
        </w:tc>
      </w:tr>
      <w:tr w:rsidR="005B260A" w14:paraId="1F3046C1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93130F6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🙋</w:t>
            </w:r>
            <w:r w:rsidRP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‍♀️</w:t>
            </w:r>
            <w:r w:rsidRPr="005B260A">
              <w:rPr>
                <w:rFonts w:ascii="Segoe UI Emoji" w:hAnsi="Segoe UI Emoji" w:cs="Segoe UI Emoji"/>
                <w:color w:val="242424"/>
                <w:shd w:val="clear" w:color="auto" w:fill="FFFFFF"/>
              </w:rPr>
              <w:t xml:space="preserve"> </w:t>
            </w:r>
            <w:r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🌍</w:t>
            </w:r>
            <w:r w:rsidRP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🧑</w:t>
            </w:r>
            <w:r w:rsidRP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🤝</w:t>
            </w:r>
            <w:r w:rsidRP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🧑</w:t>
            </w:r>
          </w:p>
        </w:tc>
      </w:tr>
      <w:tr w:rsidR="005B260A" w14:paraId="560CD251" w14:textId="77777777" w:rsidTr="00BA5029">
        <w:trPr>
          <w:trHeight w:val="300"/>
        </w:trPr>
        <w:tc>
          <w:tcPr>
            <w:tcW w:w="2694" w:type="dxa"/>
            <w:shd w:val="clear" w:color="auto" w:fill="EAF1DD" w:themeFill="accent3" w:themeFillTint="33"/>
          </w:tcPr>
          <w:p w14:paraId="1A17177B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6662" w:type="dxa"/>
            <w:shd w:val="clear" w:color="auto" w:fill="EAF1DD" w:themeFill="accent3" w:themeFillTint="33"/>
          </w:tcPr>
          <w:p w14:paraId="02EC9A76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4504" w:type="dxa"/>
            <w:shd w:val="clear" w:color="auto" w:fill="EAF1DD" w:themeFill="accent3" w:themeFillTint="33"/>
          </w:tcPr>
          <w:p w14:paraId="49EE4D00" w14:textId="77777777" w:rsidR="005B260A" w:rsidRDefault="005B260A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005B260A" w14:paraId="015021C5" w14:textId="77777777" w:rsidTr="00BA5029">
        <w:trPr>
          <w:trHeight w:val="300"/>
        </w:trPr>
        <w:tc>
          <w:tcPr>
            <w:tcW w:w="2694" w:type="dxa"/>
            <w:vMerge w:val="restart"/>
            <w:shd w:val="clear" w:color="auto" w:fill="FFFFFF" w:themeFill="background1"/>
          </w:tcPr>
          <w:p w14:paraId="44ED4BB0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Rozpoznať a oznámiť situácie ohrozujúce bezpečnosť, zdravie a život obyvateľstva.</w:t>
            </w:r>
          </w:p>
          <w:p w14:paraId="5E7D65BE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Identifikovať osoby, na ktoré by sa mali obrátiť v prípade ohrozenia zdravia alebo života.</w:t>
            </w:r>
          </w:p>
          <w:p w14:paraId="0BB51CD1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Poskytnúť prvú pomoc na veku primeranej úrovni.</w:t>
            </w:r>
          </w:p>
          <w:p w14:paraId="3E1F3BE4" w14:textId="77777777" w:rsidR="005B260A" w:rsidRDefault="005B260A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Dodržiavať pravidlá cestnej premávky pre chodcov a cyklistov.</w:t>
            </w:r>
          </w:p>
        </w:tc>
        <w:tc>
          <w:tcPr>
            <w:tcW w:w="6662" w:type="dxa"/>
            <w:vMerge w:val="restart"/>
            <w:shd w:val="clear" w:color="auto" w:fill="FFFFFF" w:themeFill="background1"/>
          </w:tcPr>
          <w:p w14:paraId="5AAF175D" w14:textId="77777777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 xml:space="preserve">1. Identifikovať situácie ohrozujúce bezpečnosť, zdravie a život obyvateľstva. </w:t>
            </w:r>
          </w:p>
          <w:p w14:paraId="18F2875C" w14:textId="1A26B9B5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5. Identifikovať dôvody použitia tiesňovej linky 112.</w:t>
            </w:r>
          </w:p>
          <w:p w14:paraId="10EA201D" w14:textId="77777777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6. Identifikovať dôvody použitia ďalších tiesňových liniek (158, 155, 150).</w:t>
            </w:r>
          </w:p>
          <w:p w14:paraId="3AB69059" w14:textId="77777777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 xml:space="preserve">4. Opísať jednotlivé profesie záchranných zložiek (hasiči, policajti, záchranári). </w:t>
            </w:r>
          </w:p>
          <w:p w14:paraId="765F9E83" w14:textId="6137F4C8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5. Vymenovať osoby v škole, na ktoré je potrebné sa obrátiť v prípade ohrozenia zdravia alebo života v škole.</w:t>
            </w:r>
          </w:p>
          <w:p w14:paraId="25390DDF" w14:textId="77777777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 xml:space="preserve">6. Vymenovať osoby, na ktoré je potrebné sa obrátiť v prípade ohrozenia zdravia alebo života v mimoškolskom prostredí. </w:t>
            </w:r>
          </w:p>
          <w:p w14:paraId="4D50F416" w14:textId="126F174E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7. Uviesť príklady ohrozenia zdravia alebo života v školskom alebo v mimoškolskom prostredí, v ktorých je potrebné použiť číslo zjednotenej tiesňovej l12.</w:t>
            </w:r>
          </w:p>
          <w:p w14:paraId="0540E86A" w14:textId="77777777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 xml:space="preserve">2. Vlastnými slovami pomenovať život ohrozujúce stavy. </w:t>
            </w:r>
          </w:p>
          <w:p w14:paraId="3D78DA7F" w14:textId="4D81BD1D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4. Pozorovať ukážky poskytovania prvej pomoci pri základných život ohrozujúcich stavoch.</w:t>
            </w:r>
          </w:p>
          <w:p w14:paraId="60632030" w14:textId="77777777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 xml:space="preserve">5. Opísať jeden veku primeraný postup poskytnutia prvej pomoci. </w:t>
            </w:r>
          </w:p>
          <w:p w14:paraId="049873CA" w14:textId="77777777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2. Vlastnými slovami pomenovať život ohrozujúce stavy. 4. Pozorovať ukážky poskytovania prvej pomoci pri základných život ohrozujúcich stavoch.</w:t>
            </w:r>
          </w:p>
          <w:p w14:paraId="679ECAF2" w14:textId="77777777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5. Opísať jeden veku primeraný postup poskytnutia prvej pomoci</w:t>
            </w:r>
          </w:p>
          <w:p w14:paraId="54522F92" w14:textId="77777777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1. Poznať základné pravidlá cestnej premávky.</w:t>
            </w:r>
          </w:p>
          <w:p w14:paraId="6FF7D837" w14:textId="77777777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2. Vymenovať aspoň 2 pravidlá cestnej premávky pre chodcov.</w:t>
            </w:r>
          </w:p>
          <w:p w14:paraId="122EB091" w14:textId="77777777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3. Vymenovať aspoň 2 pravidlá cestnej premávky pre cyklistov.</w:t>
            </w:r>
          </w:p>
          <w:p w14:paraId="24386473" w14:textId="77777777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4. Zúčastniť sa cvičenia pravidiel cestnej premávky na dopravnom ihrisku.</w:t>
            </w:r>
          </w:p>
          <w:p w14:paraId="227244FB" w14:textId="77777777" w:rsidR="00BA5029" w:rsidRPr="00BA5029" w:rsidRDefault="00BA5029" w:rsidP="00BA502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>5. Dodržiavať pravidlá cestnej premávky pre chodcov.</w:t>
            </w:r>
          </w:p>
          <w:p w14:paraId="68D34B55" w14:textId="5044AEEA" w:rsidR="005B260A" w:rsidRPr="00BA5029" w:rsidRDefault="00BA502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BA5029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  <w:t xml:space="preserve">6. Dodržiavať pravidlá cestnej premávky pre cyklistov. </w:t>
            </w:r>
          </w:p>
        </w:tc>
        <w:tc>
          <w:tcPr>
            <w:tcW w:w="4504" w:type="dxa"/>
            <w:shd w:val="clear" w:color="auto" w:fill="FFFFFF" w:themeFill="background1"/>
          </w:tcPr>
          <w:p w14:paraId="0CFDD7E5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Kolektívne aktivity (organizované prechádzky na určené miesta, účelové hry s cieľom poukázať na dôležitosť spolupatričnosti a kolektívnosti).</w:t>
            </w:r>
          </w:p>
        </w:tc>
      </w:tr>
      <w:tr w:rsidR="005B260A" w14:paraId="7DB11096" w14:textId="77777777" w:rsidTr="00BA5029">
        <w:trPr>
          <w:trHeight w:val="300"/>
        </w:trPr>
        <w:tc>
          <w:tcPr>
            <w:tcW w:w="2694" w:type="dxa"/>
            <w:vMerge/>
            <w:shd w:val="clear" w:color="auto" w:fill="FFFFFF" w:themeFill="background1"/>
          </w:tcPr>
          <w:p w14:paraId="7A2C312B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662" w:type="dxa"/>
            <w:vMerge/>
            <w:shd w:val="clear" w:color="auto" w:fill="FFFFFF" w:themeFill="background1"/>
          </w:tcPr>
          <w:p w14:paraId="0C673E14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4504" w:type="dxa"/>
            <w:shd w:val="clear" w:color="auto" w:fill="FFFFFF" w:themeFill="background1"/>
          </w:tcPr>
          <w:p w14:paraId="6FC5433B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Význam vzťahov s inými ľuďmi vrátane rodičov, rovesníkov, spolupráca v skupine, sebaochrana, rešpekt, sebaúcta, poznanie svojich schopností.</w:t>
            </w:r>
          </w:p>
        </w:tc>
      </w:tr>
      <w:tr w:rsidR="005B260A" w14:paraId="5CA59CB8" w14:textId="77777777" w:rsidTr="00BA5029">
        <w:trPr>
          <w:trHeight w:val="300"/>
        </w:trPr>
        <w:tc>
          <w:tcPr>
            <w:tcW w:w="2694" w:type="dxa"/>
            <w:vMerge/>
            <w:shd w:val="clear" w:color="auto" w:fill="FFFFFF" w:themeFill="background1"/>
          </w:tcPr>
          <w:p w14:paraId="0CD648E6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662" w:type="dxa"/>
            <w:vMerge/>
            <w:shd w:val="clear" w:color="auto" w:fill="FFFFFF" w:themeFill="background1"/>
          </w:tcPr>
          <w:p w14:paraId="13B76385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4504" w:type="dxa"/>
            <w:shd w:val="clear" w:color="auto" w:fill="FFFFFF" w:themeFill="background1"/>
          </w:tcPr>
          <w:p w14:paraId="7D718F1F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Prvá pomoc pri drobných poraneniach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8CA61B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Simulácia ohrozujúcej situácie v prostredí triedy a nácvik privolania pomoci.</w:t>
            </w:r>
          </w:p>
          <w:p w14:paraId="16CD0771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Základné poznatky súvisiace s ochranou života a zdravia v mimoriadnych situáciách.</w:t>
            </w:r>
          </w:p>
          <w:p w14:paraId="52A34547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260A" w14:paraId="133F1854" w14:textId="77777777" w:rsidTr="00BA5029">
        <w:trPr>
          <w:trHeight w:val="300"/>
        </w:trPr>
        <w:tc>
          <w:tcPr>
            <w:tcW w:w="2694" w:type="dxa"/>
            <w:vMerge/>
            <w:shd w:val="clear" w:color="auto" w:fill="FFFFFF" w:themeFill="background1"/>
          </w:tcPr>
          <w:p w14:paraId="587A1635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6662" w:type="dxa"/>
            <w:vMerge/>
            <w:shd w:val="clear" w:color="auto" w:fill="FFFFFF" w:themeFill="background1"/>
          </w:tcPr>
          <w:p w14:paraId="5EB2E783" w14:textId="77777777" w:rsidR="005B260A" w:rsidRDefault="005B260A" w:rsidP="00F45316">
            <w:pPr>
              <w:tabs>
                <w:tab w:val="left" w:pos="14175"/>
              </w:tabs>
            </w:pPr>
          </w:p>
        </w:tc>
        <w:tc>
          <w:tcPr>
            <w:tcW w:w="4504" w:type="dxa"/>
            <w:shd w:val="clear" w:color="auto" w:fill="FFFFFF" w:themeFill="background1"/>
          </w:tcPr>
          <w:p w14:paraId="10687AE3" w14:textId="77777777" w:rsidR="005B260A" w:rsidRDefault="005B260A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Základné pravidlá cestnej premávky.</w:t>
            </w:r>
          </w:p>
        </w:tc>
      </w:tr>
    </w:tbl>
    <w:p w14:paraId="76951B64" w14:textId="50146B4C" w:rsidR="00BA5029" w:rsidRDefault="00BA5029" w:rsidP="005B260A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3084CFBF" w14:textId="77777777" w:rsidR="00BA5029" w:rsidRPr="005B260A" w:rsidRDefault="00BA5029" w:rsidP="00BA5029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2268"/>
        <w:gridCol w:w="7797"/>
        <w:gridCol w:w="3795"/>
      </w:tblGrid>
      <w:tr w:rsidR="00BA5029" w14:paraId="35EE4D7C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7222A3AE" w14:textId="43E20AD0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TELESNÁ A ŠPORTOVÁ VÝCHOVA</w:t>
            </w: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1. cyklus;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00BA5029" w14:paraId="628E57FB" w14:textId="77777777" w:rsidTr="00F45316">
        <w:trPr>
          <w:trHeight w:val="300"/>
        </w:trPr>
        <w:tc>
          <w:tcPr>
            <w:tcW w:w="10065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121F70E1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3795" w:type="dxa"/>
            <w:tcBorders>
              <w:top w:val="threeDEmboss" w:sz="24" w:space="0" w:color="C2D69B" w:themeColor="accent3" w:themeTint="99"/>
            </w:tcBorders>
          </w:tcPr>
          <w:p w14:paraId="5B3A319E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both"/>
            </w:pPr>
            <w:r w:rsidRPr="00347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ZDRAVIE A ŽIVOTNÝ ŠTÝL</w:t>
            </w:r>
          </w:p>
        </w:tc>
      </w:tr>
      <w:tr w:rsidR="00BA5029" w14:paraId="6009684D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09D2335F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Aptos Narrow" w:eastAsia="Aptos Narrow" w:hAnsi="Aptos Narrow" w:cs="Aptos Narrow"/>
                <w:color w:val="242424"/>
              </w:rPr>
              <w:t xml:space="preserve">  </w:t>
            </w:r>
            <w:r w:rsidRPr="0034704B">
              <w:rPr>
                <w:rFonts w:ascii="Times New Roman" w:eastAsia="Times New Roman" w:hAnsi="Times New Roman" w:cs="Times New Roman"/>
                <w:color w:val="242424"/>
              </w:rPr>
              <w:t>Identifikovať charakteristiky zdravého životného štýlu.</w:t>
            </w:r>
          </w:p>
        </w:tc>
      </w:tr>
      <w:tr w:rsidR="00BA5029" w14:paraId="03F5AFF4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63F332EE" w14:textId="77777777" w:rsidR="00BA5029" w:rsidRPr="00211FFF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00211FFF">
              <w:rPr>
                <w:rFonts w:ascii="Aptos Narrow" w:eastAsia="Aptos Narrow" w:hAnsi="Aptos Narrow" w:cs="Aptos Narrow"/>
                <w:color w:val="242424"/>
                <w:sz w:val="24"/>
                <w:szCs w:val="24"/>
              </w:rPr>
              <w:t xml:space="preserve"> </w:t>
            </w:r>
            <w:r w:rsidRPr="00211FFF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  <w:r w:rsidRPr="0021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211FFF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🤝</w:t>
            </w:r>
            <w:r w:rsidRPr="0021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211FFF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  <w:r w:rsidRPr="006B407D">
              <w:rPr>
                <w:rFonts w:ascii="Segoe UI Emoji" w:hAnsi="Segoe UI Emoji" w:cs="Segoe UI Emoji"/>
                <w:color w:val="242424"/>
                <w:shd w:val="clear" w:color="auto" w:fill="FFFFFF"/>
              </w:rPr>
              <w:t xml:space="preserve"> </w:t>
            </w:r>
            <w:r w:rsidRPr="006B407D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🌱</w:t>
            </w:r>
          </w:p>
        </w:tc>
      </w:tr>
      <w:tr w:rsidR="00BA5029" w14:paraId="6EFB18AD" w14:textId="77777777" w:rsidTr="00F45316">
        <w:trPr>
          <w:trHeight w:val="300"/>
        </w:trPr>
        <w:tc>
          <w:tcPr>
            <w:tcW w:w="2268" w:type="dxa"/>
            <w:shd w:val="clear" w:color="auto" w:fill="EAF1DD" w:themeFill="accent3" w:themeFillTint="33"/>
          </w:tcPr>
          <w:p w14:paraId="036BCECE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7797" w:type="dxa"/>
            <w:shd w:val="clear" w:color="auto" w:fill="EAF1DD" w:themeFill="accent3" w:themeFillTint="33"/>
          </w:tcPr>
          <w:p w14:paraId="59E959ED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3795" w:type="dxa"/>
            <w:shd w:val="clear" w:color="auto" w:fill="EAF1DD" w:themeFill="accent3" w:themeFillTint="33"/>
          </w:tcPr>
          <w:p w14:paraId="682BAF90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00BA5029" w14:paraId="71DEEA39" w14:textId="77777777" w:rsidTr="00F45316">
        <w:trPr>
          <w:trHeight w:val="300"/>
        </w:trPr>
        <w:tc>
          <w:tcPr>
            <w:tcW w:w="2268" w:type="dxa"/>
            <w:vMerge w:val="restart"/>
            <w:shd w:val="clear" w:color="auto" w:fill="FFFFFF" w:themeFill="background1"/>
          </w:tcPr>
          <w:p w14:paraId="31EE9E3C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4704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Pochopiť dôležitosť starostlivosti o svoje zdravie. </w:t>
            </w:r>
          </w:p>
          <w:p w14:paraId="2A39212A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Identifikovať aspoň tri zdraviu prospešné potraviny.</w:t>
            </w:r>
          </w:p>
          <w:p w14:paraId="3A5F1A67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Dodržiavať základné hygienické zásady pri vykonávaní pohybových aktivít.</w:t>
            </w:r>
          </w:p>
          <w:p w14:paraId="6D84BACE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Rozlišovať správne a chybné držanie tela.</w:t>
            </w:r>
          </w:p>
          <w:p w14:paraId="17FF656D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4704B">
              <w:rPr>
                <w:rFonts w:ascii="Times New Roman" w:hAnsi="Times New Roman" w:cs="Times New Roman"/>
                <w:sz w:val="24"/>
                <w:szCs w:val="24"/>
              </w:rPr>
              <w:t>Predviesť aspoň dve cvičenia pre podporu správneho držania tela.</w:t>
            </w:r>
          </w:p>
        </w:tc>
        <w:tc>
          <w:tcPr>
            <w:tcW w:w="7797" w:type="dxa"/>
            <w:vMerge w:val="restart"/>
            <w:shd w:val="clear" w:color="auto" w:fill="FFFFFF" w:themeFill="background1"/>
          </w:tcPr>
          <w:p w14:paraId="202182F2" w14:textId="77777777" w:rsidR="00BA5029" w:rsidRDefault="003D1D6F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5. Vysvetliť dôsledky nesprávneho stravovania, primeraného pohybu, dostatočnej hygieny.</w:t>
            </w:r>
          </w:p>
          <w:p w14:paraId="2359E55B" w14:textId="77777777" w:rsidR="003D1D6F" w:rsidRDefault="003D1D6F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4. Opísať 3 zdravé potraviny a 3 nezdravé potraviny.</w:t>
            </w:r>
          </w:p>
          <w:p w14:paraId="2E1A87B1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Porozumieť významu dodržiavania základných hygienických pravidiel.</w:t>
            </w:r>
          </w:p>
          <w:p w14:paraId="4AD46E70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Dodržiavať umývanie rúk po použití toalety, po príchode z exteriéru a pred jedlom.</w:t>
            </w:r>
          </w:p>
          <w:p w14:paraId="529D900F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Vysvetliť, prečo je vhodné pred a po vykonaní pohybovej aktivity (potenie) prezliecť.</w:t>
            </w:r>
          </w:p>
          <w:p w14:paraId="01AC7355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4. Vysvetliť, prečo je vhodné vykonať vykonanie pohybovej aktivity alebo osprchovať.</w:t>
            </w:r>
          </w:p>
          <w:p w14:paraId="4FD13C39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5. Nosiť na pohybovú čistú aktivitu (TŠV) hygienické oblečenie.</w:t>
            </w:r>
          </w:p>
          <w:p w14:paraId="29004754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6. Dodržiavať základné hygienické pravidlá po cvičení. </w:t>
            </w:r>
          </w:p>
          <w:p w14:paraId="0CDEB55B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4. Vysvetliť dôsledky dlhodobého nesprávneho držania tela (bolesti chrbta, bolesti končatín).</w:t>
            </w:r>
          </w:p>
          <w:p w14:paraId="56E00A0C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5. Ukázať správne držanie tela v stoji a v sede. </w:t>
            </w:r>
          </w:p>
          <w:p w14:paraId="442813D7" w14:textId="14F960F8" w:rsidR="003D1D6F" w:rsidRDefault="003D1D6F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Predviesť dve cvičenia pre správne držanie tela na základe vlastného výberu.</w:t>
            </w:r>
          </w:p>
        </w:tc>
        <w:tc>
          <w:tcPr>
            <w:tcW w:w="3795" w:type="dxa"/>
            <w:shd w:val="clear" w:color="auto" w:fill="FFFFFF" w:themeFill="background1"/>
          </w:tcPr>
          <w:p w14:paraId="508DFAE4" w14:textId="77777777" w:rsidR="00BA5029" w:rsidRPr="006B407D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5B260A">
              <w:rPr>
                <w:rFonts w:ascii="Times New Roman" w:eastAsia="Times New Roman" w:hAnsi="Times New Roman" w:cs="Times New Roman"/>
                <w:sz w:val="24"/>
                <w:szCs w:val="24"/>
              </w:rPr>
              <w:t>Zásady zdravého životného štýlu, pitný režim, zdravé a nezdravé potraviny, pohyb a odpočinok v dennom režime.</w:t>
            </w:r>
          </w:p>
        </w:tc>
      </w:tr>
      <w:tr w:rsidR="00BA5029" w14:paraId="22C25A81" w14:textId="77777777" w:rsidTr="00F45316">
        <w:trPr>
          <w:trHeight w:val="300"/>
        </w:trPr>
        <w:tc>
          <w:tcPr>
            <w:tcW w:w="2268" w:type="dxa"/>
            <w:vMerge/>
            <w:shd w:val="clear" w:color="auto" w:fill="FFFFFF" w:themeFill="background1"/>
          </w:tcPr>
          <w:p w14:paraId="0FCC6E0B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7797" w:type="dxa"/>
            <w:vMerge/>
            <w:shd w:val="clear" w:color="auto" w:fill="FFFFFF" w:themeFill="background1"/>
          </w:tcPr>
          <w:p w14:paraId="30A64DAD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3795" w:type="dxa"/>
            <w:shd w:val="clear" w:color="auto" w:fill="FFFFFF" w:themeFill="background1"/>
          </w:tcPr>
          <w:p w14:paraId="76FEA9BB" w14:textId="77777777" w:rsidR="00BA5029" w:rsidRPr="006B407D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sz w:val="24"/>
                <w:szCs w:val="24"/>
              </w:rPr>
              <w:t>Hygienické zásady pred, pri a po cvičení, hygiena cvičebných úborov, význam dodržiavania základných hygienických zásad.</w:t>
            </w:r>
          </w:p>
        </w:tc>
      </w:tr>
      <w:tr w:rsidR="00BA5029" w14:paraId="3BDA678F" w14:textId="77777777" w:rsidTr="00F45316">
        <w:trPr>
          <w:trHeight w:val="300"/>
        </w:trPr>
        <w:tc>
          <w:tcPr>
            <w:tcW w:w="2268" w:type="dxa"/>
            <w:vMerge/>
            <w:shd w:val="clear" w:color="auto" w:fill="FFFFFF" w:themeFill="background1"/>
          </w:tcPr>
          <w:p w14:paraId="1516CC2D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7797" w:type="dxa"/>
            <w:vMerge/>
            <w:shd w:val="clear" w:color="auto" w:fill="FFFFFF" w:themeFill="background1"/>
          </w:tcPr>
          <w:p w14:paraId="26A38E80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3795" w:type="dxa"/>
            <w:shd w:val="clear" w:color="auto" w:fill="FFFFFF" w:themeFill="background1"/>
          </w:tcPr>
          <w:p w14:paraId="6B9E8828" w14:textId="12215813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Organizácia cvičenia, pomoc pri cvičení.</w:t>
            </w:r>
          </w:p>
        </w:tc>
      </w:tr>
      <w:tr w:rsidR="00BA5029" w14:paraId="01F9B3A7" w14:textId="77777777" w:rsidTr="00F45316">
        <w:trPr>
          <w:trHeight w:val="300"/>
        </w:trPr>
        <w:tc>
          <w:tcPr>
            <w:tcW w:w="2268" w:type="dxa"/>
            <w:vMerge/>
            <w:shd w:val="clear" w:color="auto" w:fill="FFFFFF" w:themeFill="background1"/>
          </w:tcPr>
          <w:p w14:paraId="44C3AAB2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7797" w:type="dxa"/>
            <w:vMerge/>
            <w:shd w:val="clear" w:color="auto" w:fill="FFFFFF" w:themeFill="background1"/>
          </w:tcPr>
          <w:p w14:paraId="21784F06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3795" w:type="dxa"/>
            <w:shd w:val="clear" w:color="auto" w:fill="FFFFFF" w:themeFill="background1"/>
          </w:tcPr>
          <w:p w14:paraId="1F7C6349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Zásady správneho držania tela, správne držanie tela v stoji, v sede, v ľahu, príčiny chybného držania tela, cvičenia pre správne držanie tela.</w:t>
            </w:r>
          </w:p>
        </w:tc>
      </w:tr>
    </w:tbl>
    <w:p w14:paraId="636DAFC2" w14:textId="77777777" w:rsidR="00BA5029" w:rsidRPr="006B407D" w:rsidRDefault="00BA5029" w:rsidP="00BA5029">
      <w:pPr>
        <w:rPr>
          <w:b/>
          <w:bCs/>
          <w:color w:val="333333"/>
          <w:sz w:val="20"/>
          <w:szCs w:val="20"/>
          <w:u w:val="single"/>
        </w:rPr>
      </w:pPr>
      <w:r>
        <w:rPr>
          <w:b/>
          <w:bCs/>
          <w:color w:val="333333"/>
          <w:sz w:val="20"/>
          <w:szCs w:val="20"/>
          <w:u w:val="single"/>
        </w:rP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028"/>
        <w:gridCol w:w="6772"/>
      </w:tblGrid>
      <w:tr w:rsidR="00BA5029" w14:paraId="5264A44B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01FC9820" w14:textId="5543605C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6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TELESNÁ A ŠPORTOVÁ VÝCHOVA</w:t>
            </w: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; 1. cyklus; </w:t>
            </w:r>
            <w:r w:rsidR="003D1D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00BA5029" w14:paraId="0B3EF497" w14:textId="77777777" w:rsidTr="00F45316">
        <w:trPr>
          <w:trHeight w:val="300"/>
        </w:trPr>
        <w:tc>
          <w:tcPr>
            <w:tcW w:w="7088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79FFB294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772" w:type="dxa"/>
            <w:tcBorders>
              <w:top w:val="threeDEmboss" w:sz="24" w:space="0" w:color="C2D69B" w:themeColor="accent3" w:themeTint="99"/>
            </w:tcBorders>
          </w:tcPr>
          <w:p w14:paraId="6172C6BC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both"/>
            </w:pPr>
            <w:r w:rsidRPr="006B40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TELESNÁ ZDATNOSŤ A POHYBOVÁ VÝKONNOSŤ</w:t>
            </w:r>
          </w:p>
        </w:tc>
      </w:tr>
      <w:tr w:rsidR="00BA5029" w14:paraId="0F438EB4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0939F39D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Aptos Narrow" w:eastAsia="Aptos Narrow" w:hAnsi="Aptos Narrow" w:cs="Aptos Narrow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Aptos Narrow" w:eastAsia="Aptos Narrow" w:hAnsi="Aptos Narrow" w:cs="Aptos Narrow"/>
                <w:color w:val="242424"/>
              </w:rPr>
              <w:t xml:space="preserve">  </w:t>
            </w: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Ovládať základné pohybové zručnosti.</w:t>
            </w:r>
          </w:p>
        </w:tc>
      </w:tr>
      <w:tr w:rsidR="00BA5029" w14:paraId="2898C07D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DC63980" w14:textId="77777777" w:rsidR="00BA5029" w:rsidRPr="00211FFF" w:rsidRDefault="00BA5029" w:rsidP="00F45316">
            <w:pPr>
              <w:tabs>
                <w:tab w:val="left" w:pos="14175"/>
              </w:tabs>
              <w:rPr>
                <w:rFonts w:ascii="Aptos Narrow" w:eastAsia="Aptos Narrow" w:hAnsi="Aptos Narrow" w:cs="Aptos Narrow"/>
                <w:color w:val="242424"/>
                <w:sz w:val="24"/>
                <w:szCs w:val="24"/>
              </w:rPr>
            </w:pPr>
            <w:r w:rsidRPr="00211F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006B6477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  <w:r w:rsidRPr="006B6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6B6477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🤝</w:t>
            </w:r>
            <w:r w:rsidRPr="006B64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6B6477">
              <w:rPr>
                <w:rFonts w:ascii="Segoe UI Emoji" w:hAnsi="Segoe UI Emoji" w:cs="Segoe UI Emoji"/>
                <w:b/>
                <w:bCs/>
                <w:sz w:val="24"/>
                <w:szCs w:val="24"/>
              </w:rPr>
              <w:t>🧑</w:t>
            </w:r>
          </w:p>
        </w:tc>
      </w:tr>
      <w:tr w:rsidR="00BA5029" w14:paraId="4DF83939" w14:textId="77777777" w:rsidTr="00F45316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071D3ED9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4028" w:type="dxa"/>
            <w:shd w:val="clear" w:color="auto" w:fill="EAF1DD" w:themeFill="accent3" w:themeFillTint="33"/>
          </w:tcPr>
          <w:p w14:paraId="0800D098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772" w:type="dxa"/>
            <w:shd w:val="clear" w:color="auto" w:fill="EAF1DD" w:themeFill="accent3" w:themeFillTint="33"/>
          </w:tcPr>
          <w:p w14:paraId="224F0ED1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00BA5029" w14:paraId="4B3A4E77" w14:textId="77777777" w:rsidTr="00F45316">
        <w:trPr>
          <w:trHeight w:val="300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46B81C9E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Dosiahnuť individuálne zlepšenie v úrovni pohybovej výkonnosti a telesnej zdatnosti. </w:t>
            </w:r>
          </w:p>
          <w:p w14:paraId="202EBC3B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hAnsi="Times New Roman" w:cs="Times New Roman"/>
                <w:sz w:val="24"/>
                <w:szCs w:val="24"/>
              </w:rPr>
              <w:t>Predviesť aspoň dve pohybové hry pre rozvoj pohybových schopností.</w:t>
            </w:r>
          </w:p>
          <w:p w14:paraId="3BF7ED50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hAnsi="Times New Roman" w:cs="Times New Roman"/>
                <w:sz w:val="24"/>
                <w:szCs w:val="24"/>
              </w:rPr>
              <w:t>Vysvetliť význam pohybu, ktorý je potrebný pre rozvoj telesnej zdatnosti a pohybovej výkonnosti.</w:t>
            </w:r>
          </w:p>
        </w:tc>
        <w:tc>
          <w:tcPr>
            <w:tcW w:w="4028" w:type="dxa"/>
            <w:vMerge w:val="restart"/>
            <w:shd w:val="clear" w:color="auto" w:fill="FFFFFF" w:themeFill="background1"/>
          </w:tcPr>
          <w:p w14:paraId="4526C493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Porozumieť významu testovania pohybovej výkonnosti.</w:t>
            </w:r>
          </w:p>
          <w:p w14:paraId="7B50111E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5. Porozumieť významu zlepšenia vlastnej telesnej zdatnosti. </w:t>
            </w:r>
          </w:p>
          <w:p w14:paraId="64B99F3A" w14:textId="77777777" w:rsidR="00EA5F39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3. Vysvetliť pravidlá jednej pohybovej hry. </w:t>
            </w:r>
          </w:p>
          <w:p w14:paraId="0C6CC190" w14:textId="4756B70F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6. Vybrať zo skupiny pohybových hier dve svoje obľúbené hry.</w:t>
            </w:r>
          </w:p>
          <w:p w14:paraId="434A74E6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7. Predviesť dve vybrané pohybové hry na základe vlastnej preferencie. </w:t>
            </w:r>
          </w:p>
          <w:p w14:paraId="664DCCC9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2. Vymenovať 2 fyziologické prejavy tela pri pohybovej aktivite (napr. potenie, dýchanie). </w:t>
            </w:r>
          </w:p>
          <w:p w14:paraId="51B6220C" w14:textId="43A90CA4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4. Jednoducho vysvetliť zmenu farby pokožky pri pohybe (nehanbiť za  sčervenanie pokožky).</w:t>
            </w:r>
          </w:p>
          <w:p w14:paraId="5344F6D5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6. Porozumieť významu cvičenia pre zlepšenie svojho výkonu. </w:t>
            </w:r>
          </w:p>
          <w:p w14:paraId="3165AD87" w14:textId="14D49B3E" w:rsidR="00BA5029" w:rsidRDefault="00BA502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6772" w:type="dxa"/>
            <w:shd w:val="clear" w:color="auto" w:fill="FFFFFF" w:themeFill="background1"/>
          </w:tcPr>
          <w:p w14:paraId="24BEEA96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Poznatky o vonkajších prejavoch únavy pri telesnom zaťažení, potenie, dýchanie, farba, pokožky, koordinácia pohybov.</w:t>
            </w:r>
          </w:p>
        </w:tc>
      </w:tr>
      <w:tr w:rsidR="00BA5029" w14:paraId="38D8A759" w14:textId="77777777" w:rsidTr="00F45316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16E0FA22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4028" w:type="dxa"/>
            <w:vMerge/>
            <w:shd w:val="clear" w:color="auto" w:fill="FFFFFF" w:themeFill="background1"/>
          </w:tcPr>
          <w:p w14:paraId="4FE8A818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772" w:type="dxa"/>
            <w:shd w:val="clear" w:color="auto" w:fill="FFFFFF" w:themeFill="background1"/>
          </w:tcPr>
          <w:p w14:paraId="2B856DF9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Pohybové prostriedky pre rozvoj pohybových schopností (cvičenia, hry, štafety, súťaže, prekážkové dráhy).</w:t>
            </w:r>
          </w:p>
        </w:tc>
      </w:tr>
      <w:tr w:rsidR="00BA5029" w14:paraId="4705871C" w14:textId="77777777" w:rsidTr="00F45316">
        <w:trPr>
          <w:trHeight w:val="972"/>
        </w:trPr>
        <w:tc>
          <w:tcPr>
            <w:tcW w:w="3060" w:type="dxa"/>
            <w:vMerge/>
            <w:shd w:val="clear" w:color="auto" w:fill="FFFFFF" w:themeFill="background1"/>
          </w:tcPr>
          <w:p w14:paraId="6A98DC84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4028" w:type="dxa"/>
            <w:vMerge/>
            <w:shd w:val="clear" w:color="auto" w:fill="FFFFFF" w:themeFill="background1"/>
          </w:tcPr>
          <w:p w14:paraId="0550B655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772" w:type="dxa"/>
            <w:shd w:val="clear" w:color="auto" w:fill="FFFFFF" w:themeFill="background1"/>
          </w:tcPr>
          <w:p w14:paraId="046F9075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407D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Význam pravidelnosti cvičenia pri rozvíjaní pohybových schopností.</w:t>
            </w:r>
          </w:p>
        </w:tc>
      </w:tr>
    </w:tbl>
    <w:p w14:paraId="3A1D1643" w14:textId="77777777" w:rsidR="00BA5029" w:rsidRDefault="00BA5029" w:rsidP="00BA5029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08EBE10F" w14:textId="77777777" w:rsidR="00BA5029" w:rsidRPr="00643936" w:rsidRDefault="00BA5029" w:rsidP="00BA5029">
      <w:pPr>
        <w:rPr>
          <w:b/>
          <w:bCs/>
          <w:color w:val="333333"/>
          <w:sz w:val="20"/>
          <w:szCs w:val="20"/>
          <w:u w:val="single"/>
        </w:rPr>
      </w:pPr>
      <w:r>
        <w:rPr>
          <w:b/>
          <w:bCs/>
          <w:color w:val="333333"/>
          <w:sz w:val="20"/>
          <w:szCs w:val="20"/>
          <w:u w:val="single"/>
        </w:rP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060"/>
        <w:gridCol w:w="4185"/>
        <w:gridCol w:w="6615"/>
      </w:tblGrid>
      <w:tr w:rsidR="00BA5029" w14:paraId="2D36E4A2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threeDEmboss" w:sz="24" w:space="0" w:color="C2D69B" w:themeColor="accent3" w:themeTint="99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5C25B252" w14:textId="45995C96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TELESNÁ A ŠPORTOVÁ VÝCHOVA</w:t>
            </w: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; 1. cyklus; </w:t>
            </w:r>
            <w:r w:rsidR="003D1D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00BA5029" w14:paraId="051C35FF" w14:textId="77777777" w:rsidTr="00F45316">
        <w:trPr>
          <w:trHeight w:val="300"/>
        </w:trPr>
        <w:tc>
          <w:tcPr>
            <w:tcW w:w="7245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2DEDE375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615" w:type="dxa"/>
            <w:tcBorders>
              <w:top w:val="threeDEmboss" w:sz="24" w:space="0" w:color="C2D69B" w:themeColor="accent3" w:themeTint="99"/>
            </w:tcBorders>
          </w:tcPr>
          <w:p w14:paraId="1A3BD9B8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POHYBOVÉ KOMPETENCIE</w:t>
            </w:r>
          </w:p>
        </w:tc>
      </w:tr>
      <w:tr w:rsidR="00BA5029" w14:paraId="6F2ACB55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6503C6C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</w:t>
            </w:r>
            <w:r w:rsidRPr="006B6477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Ovládať základné pohybové zručnosti.</w:t>
            </w:r>
          </w:p>
        </w:tc>
      </w:tr>
      <w:tr w:rsidR="00BA5029" w14:paraId="16301A02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57C75C63" w14:textId="77777777" w:rsidR="00BA5029" w:rsidRDefault="00BA5029" w:rsidP="00F45316">
            <w:pPr>
              <w:tabs>
                <w:tab w:val="left" w:pos="14175"/>
              </w:tabs>
              <w:rPr>
                <w:rFonts w:ascii="Aptos Narrow" w:eastAsia="Aptos Narrow" w:hAnsi="Aptos Narrow" w:cs="Aptos Narrow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007B724C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🌱</w:t>
            </w:r>
          </w:p>
        </w:tc>
      </w:tr>
      <w:tr w:rsidR="00BA5029" w14:paraId="2A76B306" w14:textId="77777777" w:rsidTr="00F45316">
        <w:trPr>
          <w:trHeight w:val="300"/>
        </w:trPr>
        <w:tc>
          <w:tcPr>
            <w:tcW w:w="3060" w:type="dxa"/>
            <w:shd w:val="clear" w:color="auto" w:fill="EAF1DD" w:themeFill="accent3" w:themeFillTint="33"/>
          </w:tcPr>
          <w:p w14:paraId="4E62829C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4185" w:type="dxa"/>
            <w:shd w:val="clear" w:color="auto" w:fill="EAF1DD" w:themeFill="accent3" w:themeFillTint="33"/>
          </w:tcPr>
          <w:p w14:paraId="34398A3E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615" w:type="dxa"/>
            <w:shd w:val="clear" w:color="auto" w:fill="EAF1DD" w:themeFill="accent3" w:themeFillTint="33"/>
          </w:tcPr>
          <w:p w14:paraId="1E7931C2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00BA5029" w14:paraId="6999E20B" w14:textId="77777777" w:rsidTr="00F45316">
        <w:trPr>
          <w:trHeight w:val="1455"/>
        </w:trPr>
        <w:tc>
          <w:tcPr>
            <w:tcW w:w="3060" w:type="dxa"/>
            <w:vMerge w:val="restart"/>
            <w:shd w:val="clear" w:color="auto" w:fill="FFFFFF" w:themeFill="background1"/>
          </w:tcPr>
          <w:p w14:paraId="26BEB4F6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Správne pomenovať a vykonať základné polohy tela, jeho častí a reagovať na základné povely. </w:t>
            </w:r>
          </w:p>
          <w:p w14:paraId="7D311BA7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Využívať základnú techniku behu, skoku a hodu loptičkou.</w:t>
            </w:r>
          </w:p>
          <w:p w14:paraId="5FFED126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Využívať základné gymnastické cvičenia v rôznych obmenách.</w:t>
            </w:r>
          </w:p>
          <w:p w14:paraId="4DAA85D5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Ukázať aspoň dve </w:t>
            </w:r>
            <w:proofErr w:type="spellStart"/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úpolové</w:t>
            </w:r>
            <w:proofErr w:type="spellEnd"/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cvičenia.</w:t>
            </w:r>
          </w:p>
          <w:p w14:paraId="21DD0CDB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Využívať základnú techniku manipulácie s náčiním a uplatniť ju v pohybovej alebo športovej hre.</w:t>
            </w:r>
          </w:p>
          <w:p w14:paraId="3842E42F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Zladiť pohyby tela, chôdzu, skoky a beh s rytmom navodeným potleskom, zvukovým signálom, hudbou.</w:t>
            </w:r>
          </w:p>
          <w:p w14:paraId="7938A282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Uplatňovať základné zručnosti pri realizácii sezónnych pohybových aktivít.</w:t>
            </w:r>
          </w:p>
          <w:p w14:paraId="0CBF415A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Bezpečne sa pohybovať v rôznom priestore a teréne a v rôznych prírodných podmienkach.</w:t>
            </w:r>
          </w:p>
          <w:p w14:paraId="203AD15F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sz w:val="24"/>
                <w:szCs w:val="24"/>
              </w:rPr>
              <w:t>Uplatňovať základné zručnosti pri realizácii sezónnych pohybových aktivít.</w:t>
            </w:r>
          </w:p>
        </w:tc>
        <w:tc>
          <w:tcPr>
            <w:tcW w:w="4185" w:type="dxa"/>
            <w:vMerge w:val="restart"/>
            <w:shd w:val="clear" w:color="auto" w:fill="FFFFFF" w:themeFill="background1"/>
          </w:tcPr>
          <w:p w14:paraId="14D8FF95" w14:textId="77777777" w:rsidR="00BA5029" w:rsidRDefault="003D1D6F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 Vykonať základné polohy tela a jeho častí v správnej technike.</w:t>
            </w:r>
          </w:p>
          <w:p w14:paraId="7038F9FA" w14:textId="77777777" w:rsidR="003D1D6F" w:rsidRDefault="003D1D6F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Poznať rozdiel medzi rýchlym a vytrvalostným behom. </w:t>
            </w:r>
          </w:p>
          <w:p w14:paraId="6B644D88" w14:textId="77777777" w:rsidR="003D1D6F" w:rsidRDefault="003D1D6F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>8. V správnej technike predviesť skok do diaľky.</w:t>
            </w:r>
          </w:p>
          <w:p w14:paraId="4F9F477D" w14:textId="77777777" w:rsid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Predviesť obrat o 90, 180 a 360 stupňov vo výskoku podľa pokynov učiteľa. </w:t>
            </w:r>
          </w:p>
          <w:p w14:paraId="75DA5451" w14:textId="09C7C362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>5. Predviesť kotúľ vpred, kotúľ vzad a kotúľ letmo v rôznych obmenách a väzbách.</w:t>
            </w:r>
          </w:p>
          <w:p w14:paraId="3BE1F502" w14:textId="77777777" w:rsid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Predviesť jednoduchú gymnastickú zostavu s využitím kotúľov, stojky na lopatkách a váhy </w:t>
            </w:r>
            <w:proofErr w:type="spellStart"/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>predklonmo</w:t>
            </w:r>
            <w:proofErr w:type="spellEnd"/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93FCC7" w14:textId="77777777" w:rsid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Poznať </w:t>
            </w:r>
            <w:proofErr w:type="spellStart"/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>úpolové</w:t>
            </w:r>
            <w:proofErr w:type="spellEnd"/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športy (</w:t>
            </w:r>
            <w:proofErr w:type="spellStart"/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>judo</w:t>
            </w:r>
            <w:proofErr w:type="spellEnd"/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karate, zápasenie, MMA). </w:t>
            </w:r>
          </w:p>
          <w:p w14:paraId="23F78CBE" w14:textId="77777777" w:rsid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Vo dvojici predviesť ukážku dvoch </w:t>
            </w:r>
            <w:proofErr w:type="spellStart"/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>úpolových</w:t>
            </w:r>
            <w:proofErr w:type="spellEnd"/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cvičení.</w:t>
            </w:r>
          </w:p>
          <w:p w14:paraId="14B1DA4E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Využiť manipuláciu s náčiním vo vybranej pohybovej hre (hádzanie, </w:t>
            </w: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chytanie, streľba).</w:t>
            </w:r>
          </w:p>
          <w:p w14:paraId="0610973D" w14:textId="77777777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Využiť manipuláciu s náčiním vo vybranej športovej hre (vedenie lopty, streľba). </w:t>
            </w:r>
          </w:p>
          <w:p w14:paraId="1E7D4FBD" w14:textId="77777777" w:rsid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Tanečnými prvkami improvizovať na hudobný motív. </w:t>
            </w:r>
          </w:p>
          <w:p w14:paraId="2B061C02" w14:textId="77777777" w:rsid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Predviesť ukážku základných lyžiarskych zručností (základné postoje, jazda, zastavenie, oblúky). </w:t>
            </w:r>
          </w:p>
          <w:p w14:paraId="0C2E6E17" w14:textId="77777777" w:rsid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Predviesť ukážku kolobežkovania, prípadne iného sezónneho športu. </w:t>
            </w:r>
          </w:p>
          <w:p w14:paraId="53E19F03" w14:textId="246D3246" w:rsid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Predviesť techniku jedného sezónneho športu.   </w:t>
            </w:r>
          </w:p>
          <w:p w14:paraId="7F32FA99" w14:textId="77777777" w:rsid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Identifikovať výbavu potrebnú na turistiku v rôznom teréne. </w:t>
            </w:r>
          </w:p>
          <w:p w14:paraId="512154AB" w14:textId="77777777" w:rsid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Opísať bezpečnostné pravidlá pohybu v rôznom teréne. </w:t>
            </w:r>
          </w:p>
          <w:p w14:paraId="40D9190A" w14:textId="61C4ACAD" w:rsid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>7. Zvládnuť turistiku v stredne náročnom kopcovitom teréne (celý deň).</w:t>
            </w:r>
          </w:p>
          <w:p w14:paraId="40556065" w14:textId="77777777" w:rsid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Predviesť ukážku základných lyžiarskych zručností (základné postoje, jazda, zastavenie, oblúky). </w:t>
            </w:r>
          </w:p>
          <w:p w14:paraId="477F34DC" w14:textId="77777777" w:rsid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Predviesť ukážku kolobežkovania, prípadne iného sezónneho športu. </w:t>
            </w:r>
          </w:p>
          <w:p w14:paraId="2A811ED2" w14:textId="265FE274" w:rsidR="003D1D6F" w:rsidRPr="003D1D6F" w:rsidRDefault="003D1D6F" w:rsidP="003D1D6F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D6F">
              <w:rPr>
                <w:rFonts w:ascii="Times New Roman" w:eastAsia="Times New Roman" w:hAnsi="Times New Roman" w:cs="Times New Roman"/>
                <w:sz w:val="24"/>
                <w:szCs w:val="24"/>
              </w:rPr>
              <w:t>7. Predviesť techniku jedného sezónneho športu.</w:t>
            </w:r>
          </w:p>
          <w:p w14:paraId="2D42ACC8" w14:textId="4D09135F" w:rsidR="003D1D6F" w:rsidRDefault="003D1D6F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5" w:type="dxa"/>
            <w:shd w:val="clear" w:color="auto" w:fill="FFFFFF" w:themeFill="background1"/>
          </w:tcPr>
          <w:p w14:paraId="71EB43ED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lastRenderedPageBreak/>
              <w:t>Základné postoje, obraty – rad, zástup, kruh, polkruh, jednotlivec, dvojica, trojica, na značky, čiara, priestor, ihrisko, poradové cvičenia a hry ako prostriedky účelnej organizácie činností v priestore.</w:t>
            </w:r>
          </w:p>
        </w:tc>
      </w:tr>
      <w:tr w:rsidR="00BA5029" w14:paraId="5E245AF9" w14:textId="77777777" w:rsidTr="00F45316">
        <w:trPr>
          <w:trHeight w:val="300"/>
        </w:trPr>
        <w:tc>
          <w:tcPr>
            <w:tcW w:w="3060" w:type="dxa"/>
            <w:vMerge/>
            <w:shd w:val="clear" w:color="auto" w:fill="FFFFFF" w:themeFill="background1"/>
          </w:tcPr>
          <w:p w14:paraId="4F819F14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3AC0AF5D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0D14483F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Lokomočné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zručnosti – bežecká abeceda, beh rýchly, beh vytrvalostný, beh akceleračný, štarty z rôznych polôh, beh so zmenami smeru, hod loptičkou, hod plnou loptou, skok do diaľky znožmo z miesta.</w:t>
            </w:r>
          </w:p>
        </w:tc>
      </w:tr>
      <w:tr w:rsidR="00BA5029" w14:paraId="15541E95" w14:textId="77777777" w:rsidTr="00F45316">
        <w:trPr>
          <w:trHeight w:val="1127"/>
        </w:trPr>
        <w:tc>
          <w:tcPr>
            <w:tcW w:w="3060" w:type="dxa"/>
            <w:vMerge/>
            <w:shd w:val="clear" w:color="auto" w:fill="FFFFFF" w:themeFill="background1"/>
          </w:tcPr>
          <w:p w14:paraId="33C2E43D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56BAD392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585378F4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Gymnastika – základné gymnastické cvičenia (základné polohy a postoje, cvičenia okolo rôznych osí tela cvičiaceho ako 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prevaly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, obraty a kotúle, stojka na lopatkách), cvičenie na náradí (lavičky, rebriny, debna, 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preliezky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, mostík, 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trampolínka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).</w:t>
            </w:r>
          </w:p>
        </w:tc>
      </w:tr>
      <w:tr w:rsidR="00BA5029" w14:paraId="21654D7E" w14:textId="77777777" w:rsidTr="00F45316">
        <w:trPr>
          <w:trHeight w:val="1791"/>
        </w:trPr>
        <w:tc>
          <w:tcPr>
            <w:tcW w:w="3060" w:type="dxa"/>
            <w:vMerge/>
            <w:shd w:val="clear" w:color="auto" w:fill="FFFFFF" w:themeFill="background1"/>
          </w:tcPr>
          <w:p w14:paraId="5725E9DB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64896B72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06EBDC0B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Úpolové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cvičenia a hry (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preťahy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, pretlaky a odpory).</w:t>
            </w:r>
          </w:p>
        </w:tc>
      </w:tr>
      <w:tr w:rsidR="00BA5029" w14:paraId="2BCFB9F8" w14:textId="77777777" w:rsidTr="00F45316">
        <w:trPr>
          <w:trHeight w:val="1791"/>
        </w:trPr>
        <w:tc>
          <w:tcPr>
            <w:tcW w:w="3060" w:type="dxa"/>
            <w:vMerge/>
            <w:shd w:val="clear" w:color="auto" w:fill="FFFFFF" w:themeFill="background1"/>
          </w:tcPr>
          <w:p w14:paraId="465A96CA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1C57B02E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6B0EA4A8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Manipulačné zručnosti – pohybové hry a cvičenia zamerané na manipuláciu s rôznym tradičným, ale aj netradičným náčiním a pomôckami (lopta, stuha, obruč, krátka tyč, švihadlo, lano a pod.), lezecké a prekážkové dráhy</w:t>
            </w:r>
            <w:r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.</w:t>
            </w:r>
          </w:p>
        </w:tc>
      </w:tr>
      <w:tr w:rsidR="00BA5029" w14:paraId="64D73A4B" w14:textId="77777777" w:rsidTr="00F45316">
        <w:trPr>
          <w:trHeight w:val="957"/>
        </w:trPr>
        <w:tc>
          <w:tcPr>
            <w:tcW w:w="3060" w:type="dxa"/>
            <w:vMerge/>
            <w:shd w:val="clear" w:color="auto" w:fill="FFFFFF" w:themeFill="background1"/>
          </w:tcPr>
          <w:p w14:paraId="5B1E1929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2CB83155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314951E3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Rytmické cvičenia spojené s vytlieskaním, vydupávaním, hrou na tele, cvičenia a hry na rozvoj rytmickej schopnosti, tanečná a štylizovaná chôdza, beh, skoky a poskoky.</w:t>
            </w:r>
          </w:p>
        </w:tc>
      </w:tr>
      <w:tr w:rsidR="00BA5029" w14:paraId="1386329E" w14:textId="77777777" w:rsidTr="00F45316">
        <w:trPr>
          <w:trHeight w:val="720"/>
        </w:trPr>
        <w:tc>
          <w:tcPr>
            <w:tcW w:w="3060" w:type="dxa"/>
            <w:vMerge/>
            <w:shd w:val="clear" w:color="auto" w:fill="FFFFFF" w:themeFill="background1"/>
          </w:tcPr>
          <w:p w14:paraId="2FE43E5E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62395DEF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4DD58618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Chôdza a jej rôzne druhy a spôsoby vzhľadom na povrch a terén, turistika – jej druhy a formy.</w:t>
            </w:r>
          </w:p>
        </w:tc>
      </w:tr>
      <w:tr w:rsidR="00BA5029" w14:paraId="06B92C60" w14:textId="77777777" w:rsidTr="00F45316">
        <w:trPr>
          <w:trHeight w:val="1791"/>
        </w:trPr>
        <w:tc>
          <w:tcPr>
            <w:tcW w:w="3060" w:type="dxa"/>
            <w:vMerge/>
            <w:shd w:val="clear" w:color="auto" w:fill="FFFFFF" w:themeFill="background1"/>
          </w:tcPr>
          <w:p w14:paraId="1E50A075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4185" w:type="dxa"/>
            <w:vMerge/>
            <w:shd w:val="clear" w:color="auto" w:fill="FFFFFF" w:themeFill="background1"/>
          </w:tcPr>
          <w:p w14:paraId="16285FCE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25F01743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Sezónne pohybové aktivity podľa podmienok školy –cvičenia a hry zamerané na osvojenie si základných zručností z korčuľovania na ľade (jazda vpred, vzad, zastavenie, obraty a oblúky a pod.), cvičenia a hry zamerané na osvojenie si základných zručnosti z lyžovania (manipulácia s lyžami a palicami, zapínanie a vypínanie lyží , základné postoje, chôdza, obraty, výstupy, jazda po spádnici, obojstranný prívrat, jazda šikmo svahom, oblúky v prívrate a z prívratu, padajúci list a pod.), iné sezónne pohybové aktivity (bežecké lyžovanie, sánkovanie a pod.) – cvičenia a hry zamerané na osvojenie si iných základných sezónnych zručností.</w:t>
            </w:r>
          </w:p>
        </w:tc>
      </w:tr>
    </w:tbl>
    <w:p w14:paraId="08E819D9" w14:textId="77777777" w:rsidR="00BA5029" w:rsidRDefault="00BA5029" w:rsidP="00BA5029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4B344B6F" w14:textId="77777777" w:rsidR="00BA5029" w:rsidRDefault="00BA5029" w:rsidP="00BA5029">
      <w:pPr>
        <w:tabs>
          <w:tab w:val="left" w:pos="14175"/>
        </w:tabs>
      </w:pPr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3402"/>
        <w:gridCol w:w="3843"/>
        <w:gridCol w:w="6615"/>
      </w:tblGrid>
      <w:tr w:rsidR="00BA5029" w14:paraId="73093BA2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threeDEmboss" w:sz="24" w:space="0" w:color="C2D69B" w:themeColor="accent3" w:themeTint="99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303EC49B" w14:textId="4F386F9B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64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TELESNÁ A ŠPORTOVÁ VÝCHOVA</w:t>
            </w: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; 1. cyklus; </w:t>
            </w:r>
            <w:r w:rsidR="00EA5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00BA5029" w14:paraId="6E45E259" w14:textId="77777777" w:rsidTr="00F45316">
        <w:trPr>
          <w:trHeight w:val="300"/>
        </w:trPr>
        <w:tc>
          <w:tcPr>
            <w:tcW w:w="7245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4441A113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6615" w:type="dxa"/>
            <w:tcBorders>
              <w:top w:val="threeDEmboss" w:sz="24" w:space="0" w:color="C2D69B" w:themeColor="accent3" w:themeTint="99"/>
            </w:tcBorders>
          </w:tcPr>
          <w:p w14:paraId="24CD2D0C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ŠPORT A POHYBOVÁ AKTIVITA</w:t>
            </w:r>
          </w:p>
        </w:tc>
      </w:tr>
      <w:tr w:rsidR="00BA5029" w14:paraId="265A5317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0A096AFE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</w:t>
            </w:r>
            <w:r w:rsidRPr="007B724C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Dodržiavať dohodnuté pravidlá pohybových a športových hier.</w:t>
            </w:r>
          </w:p>
        </w:tc>
      </w:tr>
      <w:tr w:rsidR="00BA5029" w14:paraId="0F69B12A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72325166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00E51DCB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🌍🧑‍🤝‍🧑</w:t>
            </w:r>
          </w:p>
        </w:tc>
      </w:tr>
      <w:tr w:rsidR="00BA5029" w14:paraId="17C9C3C5" w14:textId="77777777" w:rsidTr="00F45316">
        <w:trPr>
          <w:trHeight w:val="300"/>
        </w:trPr>
        <w:tc>
          <w:tcPr>
            <w:tcW w:w="3402" w:type="dxa"/>
            <w:shd w:val="clear" w:color="auto" w:fill="EAF1DD" w:themeFill="accent3" w:themeFillTint="33"/>
          </w:tcPr>
          <w:p w14:paraId="64BE5C84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3843" w:type="dxa"/>
            <w:shd w:val="clear" w:color="auto" w:fill="EAF1DD" w:themeFill="accent3" w:themeFillTint="33"/>
          </w:tcPr>
          <w:p w14:paraId="75F01FFF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6615" w:type="dxa"/>
            <w:shd w:val="clear" w:color="auto" w:fill="EAF1DD" w:themeFill="accent3" w:themeFillTint="33"/>
          </w:tcPr>
          <w:p w14:paraId="180876FF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00BA5029" w14:paraId="7008EA4B" w14:textId="77777777" w:rsidTr="00F45316">
        <w:trPr>
          <w:trHeight w:val="300"/>
        </w:trPr>
        <w:tc>
          <w:tcPr>
            <w:tcW w:w="3402" w:type="dxa"/>
            <w:vMerge w:val="restart"/>
            <w:shd w:val="clear" w:color="auto" w:fill="FFFFFF" w:themeFill="background1"/>
          </w:tcPr>
          <w:p w14:paraId="326819B6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>Rešpektovať dohodnuté pravidlá v hre a športovej činnosti.</w:t>
            </w:r>
          </w:p>
          <w:p w14:paraId="5EAF16FC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Uplatňovať zásady </w:t>
            </w:r>
            <w:proofErr w:type="spellStart"/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>fair-play</w:t>
            </w:r>
            <w:proofErr w:type="spellEnd"/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pri hre a športových činnostiach.</w:t>
            </w:r>
          </w:p>
          <w:p w14:paraId="7E11A067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724C">
              <w:rPr>
                <w:rFonts w:ascii="Times New Roman" w:eastAsia="Times New Roman" w:hAnsi="Times New Roman" w:cs="Times New Roman"/>
                <w:sz w:val="24"/>
                <w:szCs w:val="24"/>
              </w:rPr>
              <w:t>Identifikovať základné olympijské symboly, olympijské motto, pojem olympiáda a minimálne troch slovenských športovcov – olympionikov.</w:t>
            </w:r>
          </w:p>
        </w:tc>
        <w:tc>
          <w:tcPr>
            <w:tcW w:w="3843" w:type="dxa"/>
            <w:vMerge w:val="restart"/>
            <w:shd w:val="clear" w:color="auto" w:fill="FFFFFF" w:themeFill="background1"/>
          </w:tcPr>
          <w:p w14:paraId="3132C078" w14:textId="77777777" w:rsidR="00EA5F39" w:rsidRDefault="00EA5F3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3. Identifikovať, ak niekto nedodržiava pravidlá športových hier.                              </w:t>
            </w:r>
          </w:p>
          <w:p w14:paraId="5D1B07F3" w14:textId="77777777" w:rsidR="00BA5029" w:rsidRDefault="00EA5F3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5. Rešpektovať súperov pri hre športových hier.</w:t>
            </w:r>
          </w:p>
          <w:p w14:paraId="792B0925" w14:textId="77777777" w:rsidR="00EA5F39" w:rsidRDefault="00EA5F3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4. Vysvetliť dôsledky a sankcie v prípade nedodržania pravidiel fair </w:t>
            </w:r>
            <w:proofErr w:type="spellStart"/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play</w:t>
            </w:r>
            <w:proofErr w:type="spellEnd"/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.</w:t>
            </w:r>
          </w:p>
          <w:p w14:paraId="2549C6A2" w14:textId="0FF0D28D" w:rsidR="00EA5F39" w:rsidRDefault="00EA5F3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</w:p>
        </w:tc>
        <w:tc>
          <w:tcPr>
            <w:tcW w:w="6615" w:type="dxa"/>
            <w:shd w:val="clear" w:color="auto" w:fill="FFFFFF" w:themeFill="background1"/>
          </w:tcPr>
          <w:p w14:paraId="1A55FE49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Základné pravidlá realizovaných hier a športových činností (priebeh, bezpečnosť, výber športového náčinia v súlade s určeným účelom a pod.).</w:t>
            </w:r>
          </w:p>
        </w:tc>
      </w:tr>
      <w:tr w:rsidR="00BA5029" w14:paraId="4C312223" w14:textId="77777777" w:rsidTr="00F45316">
        <w:trPr>
          <w:trHeight w:val="300"/>
        </w:trPr>
        <w:tc>
          <w:tcPr>
            <w:tcW w:w="3402" w:type="dxa"/>
            <w:vMerge/>
            <w:shd w:val="clear" w:color="auto" w:fill="FFFFFF" w:themeFill="background1"/>
          </w:tcPr>
          <w:p w14:paraId="21112CCB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2AF030CE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5B8D0622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Význam a základy </w:t>
            </w:r>
            <w:proofErr w:type="spellStart"/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fair-play</w:t>
            </w:r>
            <w:proofErr w:type="spellEnd"/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(športová etika), kooperácia a špecifiká komunikácie v pohybových a športových činnostiach.</w:t>
            </w:r>
          </w:p>
        </w:tc>
      </w:tr>
      <w:tr w:rsidR="00BA5029" w14:paraId="7B592D4B" w14:textId="77777777" w:rsidTr="00F45316">
        <w:trPr>
          <w:trHeight w:val="972"/>
        </w:trPr>
        <w:tc>
          <w:tcPr>
            <w:tcW w:w="3402" w:type="dxa"/>
            <w:vMerge/>
            <w:shd w:val="clear" w:color="auto" w:fill="FFFFFF" w:themeFill="background1"/>
          </w:tcPr>
          <w:p w14:paraId="13F7861D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3843" w:type="dxa"/>
            <w:vMerge/>
            <w:shd w:val="clear" w:color="auto" w:fill="FFFFFF" w:themeFill="background1"/>
          </w:tcPr>
          <w:p w14:paraId="19E0C182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615" w:type="dxa"/>
            <w:shd w:val="clear" w:color="auto" w:fill="FFFFFF" w:themeFill="background1"/>
          </w:tcPr>
          <w:p w14:paraId="5E6C49D4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Základy olympizmu – symboly, motto a základné pojmy, slovenský olympizmus.</w:t>
            </w:r>
          </w:p>
        </w:tc>
      </w:tr>
    </w:tbl>
    <w:p w14:paraId="272B89F0" w14:textId="77777777" w:rsidR="00BA5029" w:rsidRDefault="00BA5029" w:rsidP="00BA5029">
      <w:pPr>
        <w:tabs>
          <w:tab w:val="left" w:pos="14175"/>
        </w:tabs>
        <w:rPr>
          <w:b/>
          <w:bCs/>
          <w:color w:val="333333"/>
          <w:sz w:val="20"/>
          <w:szCs w:val="20"/>
          <w:u w:val="single"/>
        </w:rPr>
      </w:pPr>
    </w:p>
    <w:p w14:paraId="4C57810C" w14:textId="77777777" w:rsidR="00BA5029" w:rsidRDefault="00BA5029" w:rsidP="00BA5029">
      <w:pPr>
        <w:rPr>
          <w:b/>
          <w:bCs/>
          <w:color w:val="333333"/>
          <w:sz w:val="20"/>
          <w:szCs w:val="20"/>
          <w:u w:val="single"/>
        </w:rPr>
      </w:pPr>
    </w:p>
    <w:p w14:paraId="53FE806D" w14:textId="77777777" w:rsidR="00BA5029" w:rsidRDefault="00BA5029" w:rsidP="00BA5029">
      <w:pPr>
        <w:tabs>
          <w:tab w:val="left" w:pos="14175"/>
        </w:tabs>
      </w:pPr>
      <w:r>
        <w:br w:type="page"/>
      </w:r>
    </w:p>
    <w:tbl>
      <w:tblPr>
        <w:tblStyle w:val="Mriekatabuky"/>
        <w:tblW w:w="0" w:type="auto"/>
        <w:tblBorders>
          <w:top w:val="threeDEmboss" w:sz="24" w:space="0" w:color="C2D69B" w:themeColor="accent3" w:themeTint="99"/>
          <w:left w:val="threeDEmboss" w:sz="24" w:space="0" w:color="C2D69B" w:themeColor="accent3" w:themeTint="99"/>
          <w:bottom w:val="threeDEmboss" w:sz="24" w:space="0" w:color="C2D69B" w:themeColor="accent3" w:themeTint="99"/>
          <w:right w:val="threeDEmboss" w:sz="24" w:space="0" w:color="C2D69B" w:themeColor="accent3" w:themeTint="99"/>
          <w:insideH w:val="threeDEmboss" w:sz="24" w:space="0" w:color="C2D69B" w:themeColor="accent3" w:themeTint="99"/>
          <w:insideV w:val="threeDEmboss" w:sz="24" w:space="0" w:color="C2D69B" w:themeColor="accent3" w:themeTint="99"/>
        </w:tblBorders>
        <w:tblLook w:val="04A0" w:firstRow="1" w:lastRow="0" w:firstColumn="1" w:lastColumn="0" w:noHBand="0" w:noVBand="1"/>
      </w:tblPr>
      <w:tblGrid>
        <w:gridCol w:w="2694"/>
        <w:gridCol w:w="6662"/>
        <w:gridCol w:w="4504"/>
      </w:tblGrid>
      <w:tr w:rsidR="00BA5029" w14:paraId="2165E8F7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none" w:sz="24" w:space="0" w:color="C2D69B" w:themeColor="accent3" w:themeTint="99"/>
              <w:left w:val="none" w:sz="24" w:space="0" w:color="C2D69B" w:themeColor="accent3" w:themeTint="99"/>
              <w:bottom w:val="single" w:sz="12" w:space="0" w:color="76923C" w:themeColor="accent3" w:themeShade="BF"/>
              <w:right w:val="none" w:sz="24" w:space="0" w:color="C2D69B" w:themeColor="accent3" w:themeTint="99"/>
            </w:tcBorders>
            <w:shd w:val="clear" w:color="auto" w:fill="FFFFFF" w:themeFill="background1"/>
          </w:tcPr>
          <w:p w14:paraId="6591B1FB" w14:textId="7EC1787D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TELESNÁ A ŠPORTOVÁ VÝCHOVA; </w:t>
            </w: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 cyklus; </w:t>
            </w:r>
            <w:r w:rsidR="00EA5F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.ročník  </w:t>
            </w:r>
          </w:p>
        </w:tc>
      </w:tr>
      <w:tr w:rsidR="00BA5029" w14:paraId="313733AF" w14:textId="77777777" w:rsidTr="00F45316">
        <w:trPr>
          <w:trHeight w:val="300"/>
        </w:trPr>
        <w:tc>
          <w:tcPr>
            <w:tcW w:w="9356" w:type="dxa"/>
            <w:gridSpan w:val="2"/>
            <w:tcBorders>
              <w:top w:val="threeDEmboss" w:sz="24" w:space="0" w:color="C2D69B" w:themeColor="accent3" w:themeTint="99"/>
            </w:tcBorders>
            <w:shd w:val="clear" w:color="auto" w:fill="EAF1DD" w:themeFill="accent3" w:themeFillTint="33"/>
          </w:tcPr>
          <w:p w14:paraId="5DA70C18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KOMPONENT</w:t>
            </w:r>
          </w:p>
        </w:tc>
        <w:tc>
          <w:tcPr>
            <w:tcW w:w="4504" w:type="dxa"/>
            <w:tcBorders>
              <w:top w:val="threeDEmboss" w:sz="24" w:space="0" w:color="C2D69B" w:themeColor="accent3" w:themeTint="99"/>
            </w:tcBorders>
          </w:tcPr>
          <w:p w14:paraId="6C87CFAE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OCHRANA A BEZPEČNOSŤ ŽIVOTA A ZDRAVIA OBYVATEĽSTVA</w:t>
            </w:r>
          </w:p>
        </w:tc>
      </w:tr>
      <w:tr w:rsidR="00BA5029" w14:paraId="326282DF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2DC68296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Ciele</w:t>
            </w:r>
            <w:r w:rsidRPr="27EFD4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 xml:space="preserve"> :</w:t>
            </w:r>
            <w:r w:rsidRPr="27EFD421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  </w:t>
            </w:r>
            <w:r w:rsidRPr="00E51DCB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Oznámiť ohrozujúcu situáciu, privolať, resp. poskytnúť prvú pomoc na veku primeranej úrovni.</w:t>
            </w:r>
          </w:p>
          <w:p w14:paraId="338C8F4E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Dodržiavať pravidlá cestnej premávky pre chodcov a cyklistov.</w:t>
            </w:r>
          </w:p>
        </w:tc>
      </w:tr>
      <w:tr w:rsidR="00BA5029" w14:paraId="1E0D7DE6" w14:textId="77777777" w:rsidTr="00F45316">
        <w:trPr>
          <w:trHeight w:val="300"/>
        </w:trPr>
        <w:tc>
          <w:tcPr>
            <w:tcW w:w="13860" w:type="dxa"/>
            <w:gridSpan w:val="3"/>
            <w:tcBorders>
              <w:top w:val="single" w:sz="12" w:space="0" w:color="76923C" w:themeColor="accent3" w:themeShade="BF"/>
            </w:tcBorders>
            <w:shd w:val="clear" w:color="auto" w:fill="FFFFFF" w:themeFill="background1"/>
          </w:tcPr>
          <w:p w14:paraId="08436F32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Zoznam prierezových gramotností: </w:t>
            </w:r>
            <w:r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🙋</w:t>
            </w:r>
            <w:r w:rsidRP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‍♀️</w:t>
            </w:r>
            <w:r w:rsidRPr="005B260A">
              <w:rPr>
                <w:rFonts w:ascii="Segoe UI Emoji" w:hAnsi="Segoe UI Emoji" w:cs="Segoe UI Emoji"/>
                <w:color w:val="242424"/>
                <w:shd w:val="clear" w:color="auto" w:fill="FFFFFF"/>
              </w:rPr>
              <w:t xml:space="preserve"> </w:t>
            </w:r>
            <w:r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🌍</w:t>
            </w:r>
            <w:r w:rsidRP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🧑</w:t>
            </w:r>
            <w:r w:rsidRP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🤝</w:t>
            </w:r>
            <w:r w:rsidRPr="005B26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‍</w:t>
            </w:r>
            <w:r w:rsidRPr="005B260A"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</w:rPr>
              <w:t>🧑</w:t>
            </w:r>
          </w:p>
        </w:tc>
      </w:tr>
      <w:tr w:rsidR="00BA5029" w14:paraId="0BAFDD62" w14:textId="77777777" w:rsidTr="00F45316">
        <w:trPr>
          <w:trHeight w:val="300"/>
        </w:trPr>
        <w:tc>
          <w:tcPr>
            <w:tcW w:w="2694" w:type="dxa"/>
            <w:shd w:val="clear" w:color="auto" w:fill="EAF1DD" w:themeFill="accent3" w:themeFillTint="33"/>
          </w:tcPr>
          <w:p w14:paraId="06A3A4E5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Výkonový štandard</w:t>
            </w:r>
          </w:p>
        </w:tc>
        <w:tc>
          <w:tcPr>
            <w:tcW w:w="6662" w:type="dxa"/>
            <w:shd w:val="clear" w:color="auto" w:fill="EAF1DD" w:themeFill="accent3" w:themeFillTint="33"/>
          </w:tcPr>
          <w:p w14:paraId="4EF98B7B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Adaptovaný výkon</w:t>
            </w:r>
          </w:p>
        </w:tc>
        <w:tc>
          <w:tcPr>
            <w:tcW w:w="4504" w:type="dxa"/>
            <w:shd w:val="clear" w:color="auto" w:fill="EAF1DD" w:themeFill="accent3" w:themeFillTint="33"/>
          </w:tcPr>
          <w:p w14:paraId="5668C08E" w14:textId="77777777" w:rsidR="00BA5029" w:rsidRDefault="00BA5029" w:rsidP="00F45316">
            <w:pPr>
              <w:tabs>
                <w:tab w:val="left" w:pos="1417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27EFD4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Obsahový štandard</w:t>
            </w:r>
          </w:p>
        </w:tc>
      </w:tr>
      <w:tr w:rsidR="00BA5029" w14:paraId="61145C27" w14:textId="77777777" w:rsidTr="00F45316">
        <w:trPr>
          <w:trHeight w:val="300"/>
        </w:trPr>
        <w:tc>
          <w:tcPr>
            <w:tcW w:w="2694" w:type="dxa"/>
            <w:vMerge w:val="restart"/>
            <w:shd w:val="clear" w:color="auto" w:fill="FFFFFF" w:themeFill="background1"/>
          </w:tcPr>
          <w:p w14:paraId="74CCAB40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Rozpoznať a oznámiť situácie ohrozujúce bezpečnosť, zdravie a život obyvateľstva.</w:t>
            </w:r>
          </w:p>
          <w:p w14:paraId="6AD2AE5C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Identifikovať osoby, na ktoré by sa mali obrátiť v prípade ohrozenia zdravia alebo života.</w:t>
            </w:r>
          </w:p>
          <w:p w14:paraId="2F77DFDB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Poskytnúť prvú pomoc na veku primeranej úrovni.</w:t>
            </w:r>
          </w:p>
          <w:p w14:paraId="24D3A5B5" w14:textId="77777777" w:rsidR="00BA5029" w:rsidRDefault="00BA5029" w:rsidP="00F45316">
            <w:pPr>
              <w:tabs>
                <w:tab w:val="left" w:pos="14175"/>
              </w:tabs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Dodržiavať pravidlá cestnej premávky pre chodcov a cyklistov.</w:t>
            </w:r>
          </w:p>
        </w:tc>
        <w:tc>
          <w:tcPr>
            <w:tcW w:w="6662" w:type="dxa"/>
            <w:vMerge w:val="restart"/>
            <w:shd w:val="clear" w:color="auto" w:fill="FFFFFF" w:themeFill="background1"/>
          </w:tcPr>
          <w:p w14:paraId="3106AB2E" w14:textId="77777777" w:rsidR="00EA5F39" w:rsidRPr="00EA5F39" w:rsidRDefault="00EA5F3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2. Vlastnými slovami opísať dve situácie ohrozujúce bezpečnosť, zdravie a život obyvateľstva.                                                   </w:t>
            </w:r>
          </w:p>
          <w:p w14:paraId="627B2D95" w14:textId="77777777" w:rsidR="00BA5029" w:rsidRPr="00EA5F39" w:rsidRDefault="00EA5F39" w:rsidP="00F45316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7. Vlastnými slovami opísať 1 dôvod na použitie vybratej tiesňovej linky.</w:t>
            </w:r>
          </w:p>
          <w:p w14:paraId="76E3F241" w14:textId="03116F66" w:rsidR="00EA5F39" w:rsidRPr="00EA5F39" w:rsidRDefault="00EA5F39" w:rsidP="00EA5F3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Identifikovať osoby v škole, na ktoré je potrebné sa obrátiť v prípade ohrozenia zdravia alebo života v škole.</w:t>
            </w:r>
          </w:p>
          <w:p w14:paraId="7717E9E3" w14:textId="77777777" w:rsidR="00EA5F39" w:rsidRPr="00EA5F39" w:rsidRDefault="00EA5F39" w:rsidP="00EA5F3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3. Identifikovať osoby, na ktoré je potrebné sa obrátiť v prípade ohrozenia zdravia alebo života v mimoškolskom prostredí.                                                                      7. Uviesť príklady ohrozenia zdravia alebo života v školskom alebo v mimoškolskom prostredí, v ktorých je potrebné použiť číslo zjednotenej tiesňovej linky (112) . </w:t>
            </w:r>
          </w:p>
          <w:p w14:paraId="217EF175" w14:textId="77777777" w:rsidR="00EA5F39" w:rsidRPr="00EA5F39" w:rsidRDefault="00EA5F39" w:rsidP="00EA5F3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Poznať základné postupy poskytovania prvej pomoci.                                                   6. Predviesť jeden veku primeraný postup poskytnutia prvej pomoci v skupine.</w:t>
            </w:r>
          </w:p>
          <w:p w14:paraId="7444CC08" w14:textId="4F73A0C6" w:rsidR="00EA5F39" w:rsidRPr="00EA5F39" w:rsidRDefault="00EA5F39" w:rsidP="00EA5F3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1. Poznať základné pravidlá cestnej premávky.</w:t>
            </w:r>
          </w:p>
          <w:p w14:paraId="0E543244" w14:textId="77777777" w:rsidR="00EA5F39" w:rsidRPr="00EA5F39" w:rsidRDefault="00EA5F39" w:rsidP="00EA5F3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2. Vymenovať aspoň 2 pravidlá cestnej premávky pre chodcov.</w:t>
            </w:r>
          </w:p>
          <w:p w14:paraId="4F1908C9" w14:textId="77777777" w:rsidR="00EA5F39" w:rsidRPr="00EA5F39" w:rsidRDefault="00EA5F39" w:rsidP="00EA5F3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3. Vymenovať aspoň 2 pravidlá cestnej premávky pre cyklistov.</w:t>
            </w:r>
          </w:p>
          <w:p w14:paraId="0E72D5B3" w14:textId="77777777" w:rsidR="00EA5F39" w:rsidRPr="00EA5F39" w:rsidRDefault="00EA5F39" w:rsidP="00EA5F3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4. Zúčastniť sa cvičenia pravidiel cestnej premávky na dopravnom ihrisku.</w:t>
            </w:r>
          </w:p>
          <w:p w14:paraId="667CDCDC" w14:textId="77777777" w:rsidR="00EA5F39" w:rsidRPr="00EA5F39" w:rsidRDefault="00EA5F39" w:rsidP="00EA5F3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>5. Dodržiavať pravidlá cestnej premávky pre chodcov.</w:t>
            </w:r>
          </w:p>
          <w:p w14:paraId="05B9BCFD" w14:textId="6C550D0A" w:rsidR="00EA5F39" w:rsidRPr="00BA5029" w:rsidRDefault="00EA5F39" w:rsidP="00EA5F39">
            <w:pPr>
              <w:shd w:val="clear" w:color="auto" w:fill="FFFFFF" w:themeFill="background1"/>
              <w:tabs>
                <w:tab w:val="left" w:pos="14175"/>
              </w:tabs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</w:rPr>
            </w:pPr>
            <w:r w:rsidRPr="00EA5F39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</w:rPr>
              <w:t xml:space="preserve">6. Dodržiavať pravidlá cestnej premávky pre cyklistov. </w:t>
            </w:r>
          </w:p>
        </w:tc>
        <w:tc>
          <w:tcPr>
            <w:tcW w:w="4504" w:type="dxa"/>
            <w:shd w:val="clear" w:color="auto" w:fill="FFFFFF" w:themeFill="background1"/>
          </w:tcPr>
          <w:p w14:paraId="4193E065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Kolektívne aktivity (organizované prechádzky na určené miesta, účelové hry s cieľom poukázať na dôležitosť spolupatričnosti a kolektívnosti).</w:t>
            </w:r>
          </w:p>
        </w:tc>
      </w:tr>
      <w:tr w:rsidR="00BA5029" w14:paraId="070A5CE3" w14:textId="77777777" w:rsidTr="00F45316">
        <w:trPr>
          <w:trHeight w:val="300"/>
        </w:trPr>
        <w:tc>
          <w:tcPr>
            <w:tcW w:w="2694" w:type="dxa"/>
            <w:vMerge/>
            <w:shd w:val="clear" w:color="auto" w:fill="FFFFFF" w:themeFill="background1"/>
          </w:tcPr>
          <w:p w14:paraId="65203FB9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662" w:type="dxa"/>
            <w:vMerge/>
            <w:shd w:val="clear" w:color="auto" w:fill="FFFFFF" w:themeFill="background1"/>
          </w:tcPr>
          <w:p w14:paraId="21398A34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4504" w:type="dxa"/>
            <w:shd w:val="clear" w:color="auto" w:fill="FFFFFF" w:themeFill="background1"/>
          </w:tcPr>
          <w:p w14:paraId="3777B93E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Význam vzťahov s inými ľuďmi vrátane rodičov, rovesníkov, spolupráca v skupine, sebaochrana, rešpekt, sebaúcta, poznanie svojich schopností.</w:t>
            </w:r>
          </w:p>
        </w:tc>
      </w:tr>
      <w:tr w:rsidR="00BA5029" w14:paraId="7ABDF46B" w14:textId="77777777" w:rsidTr="00F45316">
        <w:trPr>
          <w:trHeight w:val="300"/>
        </w:trPr>
        <w:tc>
          <w:tcPr>
            <w:tcW w:w="2694" w:type="dxa"/>
            <w:vMerge/>
            <w:shd w:val="clear" w:color="auto" w:fill="FFFFFF" w:themeFill="background1"/>
          </w:tcPr>
          <w:p w14:paraId="339A3061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662" w:type="dxa"/>
            <w:vMerge/>
            <w:shd w:val="clear" w:color="auto" w:fill="FFFFFF" w:themeFill="background1"/>
          </w:tcPr>
          <w:p w14:paraId="3D3ED0C1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4504" w:type="dxa"/>
            <w:shd w:val="clear" w:color="auto" w:fill="FFFFFF" w:themeFill="background1"/>
          </w:tcPr>
          <w:p w14:paraId="2DDB5BF3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Prvá pomoc pri drobných poraneniach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6338F7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Simulácia ohrozujúcej situácie v prostredí triedy a nácvik privolania pomoci.</w:t>
            </w:r>
          </w:p>
          <w:p w14:paraId="208D44B5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Základné poznatky súvisiace s ochranou života a zdravia v mimoriadnych situáciách.</w:t>
            </w:r>
          </w:p>
          <w:p w14:paraId="66919996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5029" w14:paraId="3CEA567C" w14:textId="77777777" w:rsidTr="00F45316">
        <w:trPr>
          <w:trHeight w:val="300"/>
        </w:trPr>
        <w:tc>
          <w:tcPr>
            <w:tcW w:w="2694" w:type="dxa"/>
            <w:vMerge/>
            <w:shd w:val="clear" w:color="auto" w:fill="FFFFFF" w:themeFill="background1"/>
          </w:tcPr>
          <w:p w14:paraId="6456A069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6662" w:type="dxa"/>
            <w:vMerge/>
            <w:shd w:val="clear" w:color="auto" w:fill="FFFFFF" w:themeFill="background1"/>
          </w:tcPr>
          <w:p w14:paraId="6A54B994" w14:textId="77777777" w:rsidR="00BA5029" w:rsidRDefault="00BA5029" w:rsidP="00F45316">
            <w:pPr>
              <w:tabs>
                <w:tab w:val="left" w:pos="14175"/>
              </w:tabs>
            </w:pPr>
          </w:p>
        </w:tc>
        <w:tc>
          <w:tcPr>
            <w:tcW w:w="4504" w:type="dxa"/>
            <w:shd w:val="clear" w:color="auto" w:fill="FFFFFF" w:themeFill="background1"/>
          </w:tcPr>
          <w:p w14:paraId="4F605003" w14:textId="77777777" w:rsidR="00BA5029" w:rsidRDefault="00BA5029" w:rsidP="00F45316">
            <w:pPr>
              <w:tabs>
                <w:tab w:val="left" w:pos="1417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1DCB">
              <w:rPr>
                <w:rFonts w:ascii="Times New Roman" w:eastAsia="Times New Roman" w:hAnsi="Times New Roman" w:cs="Times New Roman"/>
                <w:sz w:val="24"/>
                <w:szCs w:val="24"/>
              </w:rPr>
              <w:t>Základné pravidlá cestnej premávky.</w:t>
            </w:r>
          </w:p>
        </w:tc>
      </w:tr>
    </w:tbl>
    <w:p w14:paraId="62B3BA5D" w14:textId="15E23B3C" w:rsidR="27EFD421" w:rsidRDefault="27EFD421" w:rsidP="005B260A">
      <w:pPr>
        <w:tabs>
          <w:tab w:val="left" w:pos="14175"/>
        </w:tabs>
      </w:pPr>
    </w:p>
    <w:sectPr w:rsidR="27EFD421" w:rsidSect="00F0142E">
      <w:headerReference w:type="default" r:id="rId11"/>
      <w:footerReference w:type="default" r:id="rId12"/>
      <w:pgSz w:w="16839" w:h="11907" w:orient="landscape"/>
      <w:pgMar w:top="720" w:right="1701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6C2D06" w14:textId="77777777" w:rsidR="004841EC" w:rsidRDefault="004841EC">
      <w:pPr>
        <w:spacing w:after="0" w:line="240" w:lineRule="auto"/>
      </w:pPr>
      <w:r>
        <w:separator/>
      </w:r>
    </w:p>
  </w:endnote>
  <w:endnote w:type="continuationSeparator" w:id="0">
    <w:p w14:paraId="3592538D" w14:textId="77777777" w:rsidR="004841EC" w:rsidRDefault="00484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6A0" w:firstRow="1" w:lastRow="0" w:firstColumn="1" w:lastColumn="0" w:noHBand="1" w:noVBand="1"/>
    </w:tblPr>
    <w:tblGrid>
      <w:gridCol w:w="4740"/>
      <w:gridCol w:w="4740"/>
      <w:gridCol w:w="4740"/>
    </w:tblGrid>
    <w:tr w:rsidR="18B847EB" w14:paraId="27B0AB29" w14:textId="77777777" w:rsidTr="18B847EB">
      <w:trPr>
        <w:trHeight w:val="300"/>
      </w:trPr>
      <w:tc>
        <w:tcPr>
          <w:tcW w:w="5130" w:type="dxa"/>
        </w:tcPr>
        <w:p w14:paraId="0241D35E" w14:textId="4A5DB0DF" w:rsidR="18B847EB" w:rsidRDefault="18B847EB" w:rsidP="18B847EB">
          <w:pPr>
            <w:pStyle w:val="Hlavika"/>
            <w:ind w:left="-115"/>
          </w:pPr>
        </w:p>
      </w:tc>
      <w:tc>
        <w:tcPr>
          <w:tcW w:w="5130" w:type="dxa"/>
        </w:tcPr>
        <w:p w14:paraId="5420F37E" w14:textId="5807555B" w:rsidR="18B847EB" w:rsidRDefault="18B847EB" w:rsidP="18B847EB">
          <w:pPr>
            <w:pStyle w:val="Hlavika"/>
          </w:pPr>
        </w:p>
      </w:tc>
      <w:tc>
        <w:tcPr>
          <w:tcW w:w="5130" w:type="dxa"/>
        </w:tcPr>
        <w:p w14:paraId="6DA4FF06" w14:textId="0A03C0A3" w:rsidR="18B847EB" w:rsidRDefault="18B847EB"/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0D5C35" w14:textId="77777777" w:rsidR="004841EC" w:rsidRDefault="004841EC">
      <w:pPr>
        <w:spacing w:after="0" w:line="240" w:lineRule="auto"/>
      </w:pPr>
      <w:r>
        <w:separator/>
      </w:r>
    </w:p>
  </w:footnote>
  <w:footnote w:type="continuationSeparator" w:id="0">
    <w:p w14:paraId="542990E6" w14:textId="77777777" w:rsidR="004841EC" w:rsidRDefault="00484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6A0" w:firstRow="1" w:lastRow="0" w:firstColumn="1" w:lastColumn="0" w:noHBand="1" w:noVBand="1"/>
    </w:tblPr>
    <w:tblGrid>
      <w:gridCol w:w="4740"/>
      <w:gridCol w:w="4740"/>
      <w:gridCol w:w="4740"/>
    </w:tblGrid>
    <w:tr w:rsidR="18B847EB" w14:paraId="0E9F8000" w14:textId="77777777" w:rsidTr="18B847EB">
      <w:trPr>
        <w:trHeight w:val="300"/>
      </w:trPr>
      <w:tc>
        <w:tcPr>
          <w:tcW w:w="5130" w:type="dxa"/>
        </w:tcPr>
        <w:p w14:paraId="062796C1" w14:textId="0A451F06" w:rsidR="18B847EB" w:rsidRDefault="18B847EB" w:rsidP="18B847EB">
          <w:pPr>
            <w:pStyle w:val="Hlavika"/>
            <w:ind w:left="-115"/>
          </w:pPr>
        </w:p>
      </w:tc>
      <w:tc>
        <w:tcPr>
          <w:tcW w:w="5130" w:type="dxa"/>
        </w:tcPr>
        <w:p w14:paraId="7F499F85" w14:textId="218E2ED3" w:rsidR="18B847EB" w:rsidRDefault="18B847EB" w:rsidP="18B847EB">
          <w:pPr>
            <w:pStyle w:val="Hlavika"/>
            <w:jc w:val="center"/>
          </w:pPr>
        </w:p>
      </w:tc>
      <w:tc>
        <w:tcPr>
          <w:tcW w:w="5130" w:type="dxa"/>
        </w:tcPr>
        <w:p w14:paraId="69BC1886" w14:textId="216EF588" w:rsidR="18B847EB" w:rsidRDefault="18B847EB" w:rsidP="18B847EB">
          <w:pPr>
            <w:pStyle w:val="Hlavika"/>
            <w:ind w:right="-115"/>
            <w:jc w:val="right"/>
          </w:pPr>
        </w:p>
      </w:tc>
    </w:tr>
  </w:tbl>
  <w:p w14:paraId="62EC00AD" w14:textId="38E31F9F" w:rsidR="18B847EB" w:rsidRDefault="18B847EB" w:rsidP="18B847E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A508C"/>
    <w:multiLevelType w:val="hybridMultilevel"/>
    <w:tmpl w:val="7B40B21E"/>
    <w:lvl w:ilvl="0" w:tplc="041B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0885D947"/>
    <w:multiLevelType w:val="hybridMultilevel"/>
    <w:tmpl w:val="FFFFFFFF"/>
    <w:lvl w:ilvl="0" w:tplc="04C2F3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CA3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AC06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4E01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6805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04EC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0E7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1A86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FEA7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6D5870"/>
    <w:multiLevelType w:val="hybridMultilevel"/>
    <w:tmpl w:val="139A68F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7641AF"/>
    <w:multiLevelType w:val="hybridMultilevel"/>
    <w:tmpl w:val="DB50451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4B62E5"/>
    <w:multiLevelType w:val="multilevel"/>
    <w:tmpl w:val="83501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CA7F77"/>
    <w:multiLevelType w:val="hybridMultilevel"/>
    <w:tmpl w:val="FFFFFFFF"/>
    <w:lvl w:ilvl="0" w:tplc="64BACD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B8D6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B8E9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8474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04A6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B67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B6A9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BC5C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045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FE1A2C"/>
    <w:multiLevelType w:val="hybridMultilevel"/>
    <w:tmpl w:val="3F8AE2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8259F6"/>
    <w:multiLevelType w:val="hybridMultilevel"/>
    <w:tmpl w:val="C4E298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C04AEB"/>
    <w:multiLevelType w:val="multilevel"/>
    <w:tmpl w:val="6E7600A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C00000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FEB1809"/>
    <w:multiLevelType w:val="multilevel"/>
    <w:tmpl w:val="A718E3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0212F2"/>
    <w:multiLevelType w:val="hybridMultilevel"/>
    <w:tmpl w:val="CE0C58F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3A5655"/>
    <w:multiLevelType w:val="hybridMultilevel"/>
    <w:tmpl w:val="90FC8194"/>
    <w:lvl w:ilvl="0" w:tplc="F37ED7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93A00E9"/>
    <w:multiLevelType w:val="hybridMultilevel"/>
    <w:tmpl w:val="CE88F32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>
    <w:nsid w:val="493B3187"/>
    <w:multiLevelType w:val="multilevel"/>
    <w:tmpl w:val="A8A2D8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EC7E6F"/>
    <w:multiLevelType w:val="hybridMultilevel"/>
    <w:tmpl w:val="797E78A4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55653ED6"/>
    <w:multiLevelType w:val="hybridMultilevel"/>
    <w:tmpl w:val="F60E439C"/>
    <w:lvl w:ilvl="0" w:tplc="BC0233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8596131"/>
    <w:multiLevelType w:val="hybridMultilevel"/>
    <w:tmpl w:val="363AAA7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DF078B"/>
    <w:multiLevelType w:val="hybridMultilevel"/>
    <w:tmpl w:val="9EF46F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A25392"/>
    <w:multiLevelType w:val="hybridMultilevel"/>
    <w:tmpl w:val="8382A13E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76AD7BA3"/>
    <w:multiLevelType w:val="hybridMultilevel"/>
    <w:tmpl w:val="FFFFFFFF"/>
    <w:lvl w:ilvl="0" w:tplc="31BEA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86F6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F404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1A60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7495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C672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1279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B8E2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1E33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52CC51"/>
    <w:multiLevelType w:val="hybridMultilevel"/>
    <w:tmpl w:val="FFFFFFFF"/>
    <w:lvl w:ilvl="0" w:tplc="7C507872">
      <w:start w:val="1"/>
      <w:numFmt w:val="decimal"/>
      <w:lvlText w:val="%1."/>
      <w:lvlJc w:val="left"/>
      <w:pPr>
        <w:ind w:left="720" w:hanging="360"/>
      </w:pPr>
    </w:lvl>
    <w:lvl w:ilvl="1" w:tplc="494EAAC0">
      <w:start w:val="1"/>
      <w:numFmt w:val="lowerLetter"/>
      <w:lvlText w:val="%2."/>
      <w:lvlJc w:val="left"/>
      <w:pPr>
        <w:ind w:left="1440" w:hanging="360"/>
      </w:pPr>
    </w:lvl>
    <w:lvl w:ilvl="2" w:tplc="23284164">
      <w:start w:val="1"/>
      <w:numFmt w:val="lowerRoman"/>
      <w:lvlText w:val="%3."/>
      <w:lvlJc w:val="right"/>
      <w:pPr>
        <w:ind w:left="2160" w:hanging="180"/>
      </w:pPr>
    </w:lvl>
    <w:lvl w:ilvl="3" w:tplc="FBB860BA">
      <w:start w:val="1"/>
      <w:numFmt w:val="decimal"/>
      <w:lvlText w:val="%4."/>
      <w:lvlJc w:val="left"/>
      <w:pPr>
        <w:ind w:left="2880" w:hanging="360"/>
      </w:pPr>
    </w:lvl>
    <w:lvl w:ilvl="4" w:tplc="52BED6BC">
      <w:start w:val="1"/>
      <w:numFmt w:val="lowerLetter"/>
      <w:lvlText w:val="%5."/>
      <w:lvlJc w:val="left"/>
      <w:pPr>
        <w:ind w:left="3600" w:hanging="360"/>
      </w:pPr>
    </w:lvl>
    <w:lvl w:ilvl="5" w:tplc="6B2E4122">
      <w:start w:val="1"/>
      <w:numFmt w:val="lowerRoman"/>
      <w:lvlText w:val="%6."/>
      <w:lvlJc w:val="right"/>
      <w:pPr>
        <w:ind w:left="4320" w:hanging="180"/>
      </w:pPr>
    </w:lvl>
    <w:lvl w:ilvl="6" w:tplc="27684F54">
      <w:start w:val="1"/>
      <w:numFmt w:val="decimal"/>
      <w:lvlText w:val="%7."/>
      <w:lvlJc w:val="left"/>
      <w:pPr>
        <w:ind w:left="5040" w:hanging="360"/>
      </w:pPr>
    </w:lvl>
    <w:lvl w:ilvl="7" w:tplc="A2EA73A4">
      <w:start w:val="1"/>
      <w:numFmt w:val="lowerLetter"/>
      <w:lvlText w:val="%8."/>
      <w:lvlJc w:val="left"/>
      <w:pPr>
        <w:ind w:left="5760" w:hanging="360"/>
      </w:pPr>
    </w:lvl>
    <w:lvl w:ilvl="8" w:tplc="BD82B59A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478589"/>
    <w:multiLevelType w:val="hybridMultilevel"/>
    <w:tmpl w:val="FFFFFFFF"/>
    <w:lvl w:ilvl="0" w:tplc="A7607748">
      <w:start w:val="1"/>
      <w:numFmt w:val="decimal"/>
      <w:lvlText w:val="%1."/>
      <w:lvlJc w:val="left"/>
      <w:pPr>
        <w:ind w:left="862" w:hanging="360"/>
      </w:pPr>
    </w:lvl>
    <w:lvl w:ilvl="1" w:tplc="9188A910">
      <w:start w:val="1"/>
      <w:numFmt w:val="lowerLetter"/>
      <w:lvlText w:val="%2."/>
      <w:lvlJc w:val="left"/>
      <w:pPr>
        <w:ind w:left="1582" w:hanging="360"/>
      </w:pPr>
    </w:lvl>
    <w:lvl w:ilvl="2" w:tplc="5232A484">
      <w:start w:val="1"/>
      <w:numFmt w:val="lowerRoman"/>
      <w:lvlText w:val="%3."/>
      <w:lvlJc w:val="right"/>
      <w:pPr>
        <w:ind w:left="2302" w:hanging="180"/>
      </w:pPr>
    </w:lvl>
    <w:lvl w:ilvl="3" w:tplc="E822DF96">
      <w:start w:val="1"/>
      <w:numFmt w:val="decimal"/>
      <w:lvlText w:val="%4."/>
      <w:lvlJc w:val="left"/>
      <w:pPr>
        <w:ind w:left="3022" w:hanging="360"/>
      </w:pPr>
    </w:lvl>
    <w:lvl w:ilvl="4" w:tplc="19566A5A">
      <w:start w:val="1"/>
      <w:numFmt w:val="lowerLetter"/>
      <w:lvlText w:val="%5."/>
      <w:lvlJc w:val="left"/>
      <w:pPr>
        <w:ind w:left="3742" w:hanging="360"/>
      </w:pPr>
    </w:lvl>
    <w:lvl w:ilvl="5" w:tplc="64D6CEA2">
      <w:start w:val="1"/>
      <w:numFmt w:val="lowerRoman"/>
      <w:lvlText w:val="%6."/>
      <w:lvlJc w:val="right"/>
      <w:pPr>
        <w:ind w:left="4462" w:hanging="180"/>
      </w:pPr>
    </w:lvl>
    <w:lvl w:ilvl="6" w:tplc="C2306144">
      <w:start w:val="1"/>
      <w:numFmt w:val="decimal"/>
      <w:lvlText w:val="%7."/>
      <w:lvlJc w:val="left"/>
      <w:pPr>
        <w:ind w:left="5182" w:hanging="360"/>
      </w:pPr>
    </w:lvl>
    <w:lvl w:ilvl="7" w:tplc="E8524FFC">
      <w:start w:val="1"/>
      <w:numFmt w:val="lowerLetter"/>
      <w:lvlText w:val="%8."/>
      <w:lvlJc w:val="left"/>
      <w:pPr>
        <w:ind w:left="5902" w:hanging="360"/>
      </w:pPr>
    </w:lvl>
    <w:lvl w:ilvl="8" w:tplc="0882BC7C">
      <w:start w:val="1"/>
      <w:numFmt w:val="lowerRoman"/>
      <w:lvlText w:val="%9."/>
      <w:lvlJc w:val="right"/>
      <w:pPr>
        <w:ind w:left="6622" w:hanging="180"/>
      </w:pPr>
    </w:lvl>
  </w:abstractNum>
  <w:abstractNum w:abstractNumId="22">
    <w:nsid w:val="7E880916"/>
    <w:multiLevelType w:val="hybridMultilevel"/>
    <w:tmpl w:val="B366FA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5A6D86"/>
    <w:multiLevelType w:val="hybridMultilevel"/>
    <w:tmpl w:val="83168748"/>
    <w:lvl w:ilvl="0" w:tplc="12C20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0"/>
  </w:num>
  <w:num w:numId="3">
    <w:abstractNumId w:val="21"/>
  </w:num>
  <w:num w:numId="4">
    <w:abstractNumId w:val="19"/>
  </w:num>
  <w:num w:numId="5">
    <w:abstractNumId w:val="5"/>
  </w:num>
  <w:num w:numId="6">
    <w:abstractNumId w:val="2"/>
  </w:num>
  <w:num w:numId="7">
    <w:abstractNumId w:val="7"/>
  </w:num>
  <w:num w:numId="8">
    <w:abstractNumId w:val="23"/>
  </w:num>
  <w:num w:numId="9">
    <w:abstractNumId w:val="15"/>
  </w:num>
  <w:num w:numId="10">
    <w:abstractNumId w:val="11"/>
  </w:num>
  <w:num w:numId="11">
    <w:abstractNumId w:val="0"/>
  </w:num>
  <w:num w:numId="12">
    <w:abstractNumId w:val="22"/>
  </w:num>
  <w:num w:numId="13">
    <w:abstractNumId w:val="12"/>
  </w:num>
  <w:num w:numId="14">
    <w:abstractNumId w:val="17"/>
  </w:num>
  <w:num w:numId="15">
    <w:abstractNumId w:val="10"/>
  </w:num>
  <w:num w:numId="16">
    <w:abstractNumId w:val="8"/>
  </w:num>
  <w:num w:numId="17">
    <w:abstractNumId w:val="4"/>
  </w:num>
  <w:num w:numId="18">
    <w:abstractNumId w:val="9"/>
  </w:num>
  <w:num w:numId="19">
    <w:abstractNumId w:val="13"/>
  </w:num>
  <w:num w:numId="20">
    <w:abstractNumId w:val="3"/>
  </w:num>
  <w:num w:numId="21">
    <w:abstractNumId w:val="16"/>
  </w:num>
  <w:num w:numId="22">
    <w:abstractNumId w:val="18"/>
  </w:num>
  <w:num w:numId="23">
    <w:abstractNumId w:val="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355"/>
    <w:rsid w:val="00063C84"/>
    <w:rsid w:val="000D3507"/>
    <w:rsid w:val="000D61B1"/>
    <w:rsid w:val="000E3478"/>
    <w:rsid w:val="00111D59"/>
    <w:rsid w:val="001158AD"/>
    <w:rsid w:val="00120CDF"/>
    <w:rsid w:val="0012B3ED"/>
    <w:rsid w:val="00143734"/>
    <w:rsid w:val="001549FE"/>
    <w:rsid w:val="001707F0"/>
    <w:rsid w:val="001D3742"/>
    <w:rsid w:val="001E193E"/>
    <w:rsid w:val="00206DE8"/>
    <w:rsid w:val="00211FFF"/>
    <w:rsid w:val="00216E2C"/>
    <w:rsid w:val="00221D94"/>
    <w:rsid w:val="0023632C"/>
    <w:rsid w:val="00242CCD"/>
    <w:rsid w:val="002459DE"/>
    <w:rsid w:val="00263B70"/>
    <w:rsid w:val="002D0023"/>
    <w:rsid w:val="002E07C9"/>
    <w:rsid w:val="002E15A1"/>
    <w:rsid w:val="00302558"/>
    <w:rsid w:val="003071E0"/>
    <w:rsid w:val="00335ECE"/>
    <w:rsid w:val="003409AF"/>
    <w:rsid w:val="0034695A"/>
    <w:rsid w:val="0034704B"/>
    <w:rsid w:val="003945D2"/>
    <w:rsid w:val="003A0B88"/>
    <w:rsid w:val="003A2DCA"/>
    <w:rsid w:val="003B6BDD"/>
    <w:rsid w:val="003C199D"/>
    <w:rsid w:val="003D1D6F"/>
    <w:rsid w:val="003E12AD"/>
    <w:rsid w:val="003E63ED"/>
    <w:rsid w:val="00407ECB"/>
    <w:rsid w:val="00423CB6"/>
    <w:rsid w:val="00474454"/>
    <w:rsid w:val="004841EC"/>
    <w:rsid w:val="00485353"/>
    <w:rsid w:val="004964E0"/>
    <w:rsid w:val="004B7C8F"/>
    <w:rsid w:val="004E5BF6"/>
    <w:rsid w:val="004F26E5"/>
    <w:rsid w:val="005279D8"/>
    <w:rsid w:val="00536E5D"/>
    <w:rsid w:val="00539E17"/>
    <w:rsid w:val="00552978"/>
    <w:rsid w:val="00564369"/>
    <w:rsid w:val="00564F59"/>
    <w:rsid w:val="00572F7A"/>
    <w:rsid w:val="005B260A"/>
    <w:rsid w:val="005D06C3"/>
    <w:rsid w:val="0062324B"/>
    <w:rsid w:val="00627831"/>
    <w:rsid w:val="00643936"/>
    <w:rsid w:val="00652180"/>
    <w:rsid w:val="00681C1B"/>
    <w:rsid w:val="006A74AD"/>
    <w:rsid w:val="006B407D"/>
    <w:rsid w:val="006B6477"/>
    <w:rsid w:val="006C1D13"/>
    <w:rsid w:val="006C6DC2"/>
    <w:rsid w:val="006E69CC"/>
    <w:rsid w:val="006F420F"/>
    <w:rsid w:val="0072BB3A"/>
    <w:rsid w:val="00744637"/>
    <w:rsid w:val="00752A3E"/>
    <w:rsid w:val="007946C2"/>
    <w:rsid w:val="007A12DA"/>
    <w:rsid w:val="007B3280"/>
    <w:rsid w:val="007B724C"/>
    <w:rsid w:val="007C0619"/>
    <w:rsid w:val="007D7055"/>
    <w:rsid w:val="00802288"/>
    <w:rsid w:val="008024D0"/>
    <w:rsid w:val="008616BB"/>
    <w:rsid w:val="00887631"/>
    <w:rsid w:val="008B4485"/>
    <w:rsid w:val="008DC489"/>
    <w:rsid w:val="00907C8E"/>
    <w:rsid w:val="00911A4C"/>
    <w:rsid w:val="00912A18"/>
    <w:rsid w:val="00924AB0"/>
    <w:rsid w:val="0092BF61"/>
    <w:rsid w:val="00972355"/>
    <w:rsid w:val="009B19DB"/>
    <w:rsid w:val="009D22CA"/>
    <w:rsid w:val="009F287E"/>
    <w:rsid w:val="00A041D8"/>
    <w:rsid w:val="00A1393E"/>
    <w:rsid w:val="00A1445B"/>
    <w:rsid w:val="00A17359"/>
    <w:rsid w:val="00A41318"/>
    <w:rsid w:val="00A43006"/>
    <w:rsid w:val="00A93AC0"/>
    <w:rsid w:val="00AB1C3E"/>
    <w:rsid w:val="00AC2199"/>
    <w:rsid w:val="00AD0145"/>
    <w:rsid w:val="00AE6CA6"/>
    <w:rsid w:val="00B30C45"/>
    <w:rsid w:val="00B36704"/>
    <w:rsid w:val="00B4558F"/>
    <w:rsid w:val="00B50FAE"/>
    <w:rsid w:val="00B876C6"/>
    <w:rsid w:val="00B92700"/>
    <w:rsid w:val="00BA5029"/>
    <w:rsid w:val="00BA70E7"/>
    <w:rsid w:val="00BF0109"/>
    <w:rsid w:val="00BF4D74"/>
    <w:rsid w:val="00BF78A7"/>
    <w:rsid w:val="00C06512"/>
    <w:rsid w:val="00C3524C"/>
    <w:rsid w:val="00C53730"/>
    <w:rsid w:val="00CA0B43"/>
    <w:rsid w:val="00CB3EFD"/>
    <w:rsid w:val="00CC02FE"/>
    <w:rsid w:val="00CC7883"/>
    <w:rsid w:val="00D14107"/>
    <w:rsid w:val="00D313DA"/>
    <w:rsid w:val="00D45B5E"/>
    <w:rsid w:val="00D543DB"/>
    <w:rsid w:val="00D57164"/>
    <w:rsid w:val="00D57E47"/>
    <w:rsid w:val="00D95A24"/>
    <w:rsid w:val="00D9A034"/>
    <w:rsid w:val="00DA04B9"/>
    <w:rsid w:val="00DA399C"/>
    <w:rsid w:val="00DC2B47"/>
    <w:rsid w:val="00DD04E2"/>
    <w:rsid w:val="00DD663D"/>
    <w:rsid w:val="00DF352F"/>
    <w:rsid w:val="00E05909"/>
    <w:rsid w:val="00E08E69"/>
    <w:rsid w:val="00E34832"/>
    <w:rsid w:val="00E51DCB"/>
    <w:rsid w:val="00E6659E"/>
    <w:rsid w:val="00E73D03"/>
    <w:rsid w:val="00EA5F39"/>
    <w:rsid w:val="00F01416"/>
    <w:rsid w:val="00F0142E"/>
    <w:rsid w:val="00F1176C"/>
    <w:rsid w:val="00F154E2"/>
    <w:rsid w:val="00F20D7C"/>
    <w:rsid w:val="00F320E2"/>
    <w:rsid w:val="00F340B2"/>
    <w:rsid w:val="00F3707C"/>
    <w:rsid w:val="00F83C4C"/>
    <w:rsid w:val="00FA5D1B"/>
    <w:rsid w:val="00FD5291"/>
    <w:rsid w:val="00FD55C9"/>
    <w:rsid w:val="00FD7CDD"/>
    <w:rsid w:val="00FE2BD8"/>
    <w:rsid w:val="00FE790C"/>
    <w:rsid w:val="01052E32"/>
    <w:rsid w:val="0106C143"/>
    <w:rsid w:val="01193034"/>
    <w:rsid w:val="011FC0C9"/>
    <w:rsid w:val="0159560B"/>
    <w:rsid w:val="016F11FF"/>
    <w:rsid w:val="017535F4"/>
    <w:rsid w:val="017FD009"/>
    <w:rsid w:val="018063EA"/>
    <w:rsid w:val="01A19F0C"/>
    <w:rsid w:val="01B6DE39"/>
    <w:rsid w:val="01D401B4"/>
    <w:rsid w:val="01FB85F1"/>
    <w:rsid w:val="02147DDC"/>
    <w:rsid w:val="022989A7"/>
    <w:rsid w:val="0243366E"/>
    <w:rsid w:val="02679A2A"/>
    <w:rsid w:val="0272F9A4"/>
    <w:rsid w:val="027DD73C"/>
    <w:rsid w:val="0284CCA3"/>
    <w:rsid w:val="02863A51"/>
    <w:rsid w:val="028C905E"/>
    <w:rsid w:val="02D54767"/>
    <w:rsid w:val="02DE3A68"/>
    <w:rsid w:val="02DFECA3"/>
    <w:rsid w:val="02E76031"/>
    <w:rsid w:val="02FCFEFD"/>
    <w:rsid w:val="031C7504"/>
    <w:rsid w:val="03367F35"/>
    <w:rsid w:val="03426DDC"/>
    <w:rsid w:val="0374FDF9"/>
    <w:rsid w:val="038B5050"/>
    <w:rsid w:val="03A0B137"/>
    <w:rsid w:val="03C99B55"/>
    <w:rsid w:val="03CE5793"/>
    <w:rsid w:val="03E9B5A4"/>
    <w:rsid w:val="03EAC0C3"/>
    <w:rsid w:val="03F4D36E"/>
    <w:rsid w:val="03FCA3E3"/>
    <w:rsid w:val="040D1C85"/>
    <w:rsid w:val="04143382"/>
    <w:rsid w:val="0422E517"/>
    <w:rsid w:val="04335005"/>
    <w:rsid w:val="0434DC69"/>
    <w:rsid w:val="044591E4"/>
    <w:rsid w:val="0454CF0F"/>
    <w:rsid w:val="045D74D9"/>
    <w:rsid w:val="04606821"/>
    <w:rsid w:val="04633A07"/>
    <w:rsid w:val="04B6ED63"/>
    <w:rsid w:val="04BA9A6F"/>
    <w:rsid w:val="04BF016F"/>
    <w:rsid w:val="04C36BAB"/>
    <w:rsid w:val="04CB5298"/>
    <w:rsid w:val="050E1E48"/>
    <w:rsid w:val="050EE66E"/>
    <w:rsid w:val="050F3A7B"/>
    <w:rsid w:val="05181BAE"/>
    <w:rsid w:val="05203C34"/>
    <w:rsid w:val="05447243"/>
    <w:rsid w:val="055EFF7C"/>
    <w:rsid w:val="0585FD1F"/>
    <w:rsid w:val="058C5BC7"/>
    <w:rsid w:val="05A3912D"/>
    <w:rsid w:val="05AACDE7"/>
    <w:rsid w:val="05B0D3C1"/>
    <w:rsid w:val="05E104F5"/>
    <w:rsid w:val="05F4A2B6"/>
    <w:rsid w:val="05F76C23"/>
    <w:rsid w:val="0608895B"/>
    <w:rsid w:val="061A8096"/>
    <w:rsid w:val="0658AF1F"/>
    <w:rsid w:val="0670F859"/>
    <w:rsid w:val="06710A45"/>
    <w:rsid w:val="067D51FB"/>
    <w:rsid w:val="069EADB4"/>
    <w:rsid w:val="06B76E74"/>
    <w:rsid w:val="06BAA0C6"/>
    <w:rsid w:val="06CB12D7"/>
    <w:rsid w:val="06D48D68"/>
    <w:rsid w:val="06D94B2F"/>
    <w:rsid w:val="06DC2BFE"/>
    <w:rsid w:val="06EDC458"/>
    <w:rsid w:val="06FF6990"/>
    <w:rsid w:val="0710EE8A"/>
    <w:rsid w:val="0725113E"/>
    <w:rsid w:val="073F39E2"/>
    <w:rsid w:val="0770C773"/>
    <w:rsid w:val="07803AA0"/>
    <w:rsid w:val="079F142B"/>
    <w:rsid w:val="07D1426D"/>
    <w:rsid w:val="07DE8A47"/>
    <w:rsid w:val="07E8E469"/>
    <w:rsid w:val="07EF5B56"/>
    <w:rsid w:val="080E0891"/>
    <w:rsid w:val="08158F0D"/>
    <w:rsid w:val="0818EB82"/>
    <w:rsid w:val="08600F9F"/>
    <w:rsid w:val="0861EF8B"/>
    <w:rsid w:val="0863B441"/>
    <w:rsid w:val="086BAC58"/>
    <w:rsid w:val="086E654A"/>
    <w:rsid w:val="08738F7C"/>
    <w:rsid w:val="08766FD3"/>
    <w:rsid w:val="089B9C19"/>
    <w:rsid w:val="08A82BE2"/>
    <w:rsid w:val="08CE48C6"/>
    <w:rsid w:val="08DE53F5"/>
    <w:rsid w:val="09146C02"/>
    <w:rsid w:val="091A3EDB"/>
    <w:rsid w:val="09612344"/>
    <w:rsid w:val="096449D6"/>
    <w:rsid w:val="096C8A93"/>
    <w:rsid w:val="097608C5"/>
    <w:rsid w:val="097CFBE2"/>
    <w:rsid w:val="09B75E96"/>
    <w:rsid w:val="09C95F5D"/>
    <w:rsid w:val="09CC6D07"/>
    <w:rsid w:val="09D769FD"/>
    <w:rsid w:val="09D7C70C"/>
    <w:rsid w:val="09EDF306"/>
    <w:rsid w:val="0A1B36A0"/>
    <w:rsid w:val="0A1F5996"/>
    <w:rsid w:val="0A242D24"/>
    <w:rsid w:val="0A248D5A"/>
    <w:rsid w:val="0A3DEAB7"/>
    <w:rsid w:val="0A5B2D74"/>
    <w:rsid w:val="0A7E1E75"/>
    <w:rsid w:val="0A7EEFF0"/>
    <w:rsid w:val="0A88AA95"/>
    <w:rsid w:val="0A8EE206"/>
    <w:rsid w:val="0A98E561"/>
    <w:rsid w:val="0A9D0FE6"/>
    <w:rsid w:val="0AA364DE"/>
    <w:rsid w:val="0AB93ADF"/>
    <w:rsid w:val="0ACE0865"/>
    <w:rsid w:val="0AD26A37"/>
    <w:rsid w:val="0AF6B355"/>
    <w:rsid w:val="0B366C19"/>
    <w:rsid w:val="0B3E70CB"/>
    <w:rsid w:val="0B75B866"/>
    <w:rsid w:val="0B9EA9EE"/>
    <w:rsid w:val="0BAC028E"/>
    <w:rsid w:val="0BD07EF0"/>
    <w:rsid w:val="0BD61BB3"/>
    <w:rsid w:val="0BD73A24"/>
    <w:rsid w:val="0BDA3E2A"/>
    <w:rsid w:val="0BF0D190"/>
    <w:rsid w:val="0C0FC74C"/>
    <w:rsid w:val="0C1158A3"/>
    <w:rsid w:val="0C52A900"/>
    <w:rsid w:val="0C77503C"/>
    <w:rsid w:val="0C8ACCF1"/>
    <w:rsid w:val="0C9BA746"/>
    <w:rsid w:val="0CA19C35"/>
    <w:rsid w:val="0CAF95F3"/>
    <w:rsid w:val="0CB983B4"/>
    <w:rsid w:val="0CF0508F"/>
    <w:rsid w:val="0CF48195"/>
    <w:rsid w:val="0D06AF45"/>
    <w:rsid w:val="0D0D61A1"/>
    <w:rsid w:val="0D3627EC"/>
    <w:rsid w:val="0D396279"/>
    <w:rsid w:val="0D5A2466"/>
    <w:rsid w:val="0D87CBEB"/>
    <w:rsid w:val="0D8B2C55"/>
    <w:rsid w:val="0D909289"/>
    <w:rsid w:val="0D912013"/>
    <w:rsid w:val="0DAF5D11"/>
    <w:rsid w:val="0DB700A3"/>
    <w:rsid w:val="0DD4961D"/>
    <w:rsid w:val="0DDA0806"/>
    <w:rsid w:val="0DE160EF"/>
    <w:rsid w:val="0DE48B64"/>
    <w:rsid w:val="0DE4B515"/>
    <w:rsid w:val="0DEFFCB1"/>
    <w:rsid w:val="0E0CD3A7"/>
    <w:rsid w:val="0E1C607F"/>
    <w:rsid w:val="0E1E3059"/>
    <w:rsid w:val="0E3502C5"/>
    <w:rsid w:val="0E5E836B"/>
    <w:rsid w:val="0E5ED520"/>
    <w:rsid w:val="0E8315B8"/>
    <w:rsid w:val="0E845906"/>
    <w:rsid w:val="0EB4965F"/>
    <w:rsid w:val="0EBF2D3C"/>
    <w:rsid w:val="0F3BDF82"/>
    <w:rsid w:val="0F3D63C2"/>
    <w:rsid w:val="0F4EA554"/>
    <w:rsid w:val="0F564ABF"/>
    <w:rsid w:val="0F710B1A"/>
    <w:rsid w:val="0F7A8302"/>
    <w:rsid w:val="0F7B10CB"/>
    <w:rsid w:val="0F7EA80B"/>
    <w:rsid w:val="0FBDD3C9"/>
    <w:rsid w:val="0FC1E8C5"/>
    <w:rsid w:val="0FE41F00"/>
    <w:rsid w:val="101C8163"/>
    <w:rsid w:val="1026F117"/>
    <w:rsid w:val="1049A130"/>
    <w:rsid w:val="105B82D1"/>
    <w:rsid w:val="10898AA2"/>
    <w:rsid w:val="109FFD30"/>
    <w:rsid w:val="10A5D36E"/>
    <w:rsid w:val="10D4323D"/>
    <w:rsid w:val="10ED956B"/>
    <w:rsid w:val="10F874B5"/>
    <w:rsid w:val="10FA6BF0"/>
    <w:rsid w:val="11051B62"/>
    <w:rsid w:val="11212CE6"/>
    <w:rsid w:val="113B2434"/>
    <w:rsid w:val="114608C3"/>
    <w:rsid w:val="11475186"/>
    <w:rsid w:val="1149CEB6"/>
    <w:rsid w:val="1164B011"/>
    <w:rsid w:val="116B8711"/>
    <w:rsid w:val="116D7E25"/>
    <w:rsid w:val="11728877"/>
    <w:rsid w:val="119250BC"/>
    <w:rsid w:val="11A4EC57"/>
    <w:rsid w:val="11B362C5"/>
    <w:rsid w:val="11D68545"/>
    <w:rsid w:val="11E42CAA"/>
    <w:rsid w:val="11E7E2DF"/>
    <w:rsid w:val="12229E65"/>
    <w:rsid w:val="12480995"/>
    <w:rsid w:val="12610223"/>
    <w:rsid w:val="1265C1E4"/>
    <w:rsid w:val="129507A5"/>
    <w:rsid w:val="129C6679"/>
    <w:rsid w:val="12CCCF9F"/>
    <w:rsid w:val="12E510AD"/>
    <w:rsid w:val="12EECA2E"/>
    <w:rsid w:val="12EEE0CA"/>
    <w:rsid w:val="12F4D4F3"/>
    <w:rsid w:val="1311F7B6"/>
    <w:rsid w:val="133CF193"/>
    <w:rsid w:val="1351A765"/>
    <w:rsid w:val="1366F2FE"/>
    <w:rsid w:val="137892E0"/>
    <w:rsid w:val="137C861E"/>
    <w:rsid w:val="138168C7"/>
    <w:rsid w:val="1391B14B"/>
    <w:rsid w:val="13A47FCF"/>
    <w:rsid w:val="13C5C42C"/>
    <w:rsid w:val="13C8A7DD"/>
    <w:rsid w:val="13D0A20D"/>
    <w:rsid w:val="1411AC3E"/>
    <w:rsid w:val="142DCF94"/>
    <w:rsid w:val="143D1FC8"/>
    <w:rsid w:val="144228AD"/>
    <w:rsid w:val="145CEDAC"/>
    <w:rsid w:val="145FDED4"/>
    <w:rsid w:val="1467E0BE"/>
    <w:rsid w:val="149D8994"/>
    <w:rsid w:val="14BBCBDF"/>
    <w:rsid w:val="14E348FC"/>
    <w:rsid w:val="1505B648"/>
    <w:rsid w:val="15113CCE"/>
    <w:rsid w:val="1542D0D3"/>
    <w:rsid w:val="1544605C"/>
    <w:rsid w:val="15536A6A"/>
    <w:rsid w:val="1562BCA8"/>
    <w:rsid w:val="156BE47A"/>
    <w:rsid w:val="1572E65A"/>
    <w:rsid w:val="15946410"/>
    <w:rsid w:val="15DC5361"/>
    <w:rsid w:val="1613AFDB"/>
    <w:rsid w:val="162FCE48"/>
    <w:rsid w:val="16455AD1"/>
    <w:rsid w:val="16487AAB"/>
    <w:rsid w:val="16547EA8"/>
    <w:rsid w:val="165924F8"/>
    <w:rsid w:val="166B4DDF"/>
    <w:rsid w:val="167987F0"/>
    <w:rsid w:val="1689082A"/>
    <w:rsid w:val="1699360C"/>
    <w:rsid w:val="169E24ED"/>
    <w:rsid w:val="16A7FDCA"/>
    <w:rsid w:val="16AB65F5"/>
    <w:rsid w:val="16B595B9"/>
    <w:rsid w:val="16BCE2EB"/>
    <w:rsid w:val="16D4567E"/>
    <w:rsid w:val="16DED278"/>
    <w:rsid w:val="1708E771"/>
    <w:rsid w:val="17182C2F"/>
    <w:rsid w:val="17239AE6"/>
    <w:rsid w:val="1726C7D1"/>
    <w:rsid w:val="172FBE47"/>
    <w:rsid w:val="174D7DC5"/>
    <w:rsid w:val="17610E5B"/>
    <w:rsid w:val="177EB429"/>
    <w:rsid w:val="17838E57"/>
    <w:rsid w:val="17978310"/>
    <w:rsid w:val="17A25E5F"/>
    <w:rsid w:val="17D5CD37"/>
    <w:rsid w:val="17DBACD7"/>
    <w:rsid w:val="17E837F8"/>
    <w:rsid w:val="18081B96"/>
    <w:rsid w:val="180B4CD1"/>
    <w:rsid w:val="1819D67D"/>
    <w:rsid w:val="182C656A"/>
    <w:rsid w:val="183E8552"/>
    <w:rsid w:val="1841C5B3"/>
    <w:rsid w:val="18512425"/>
    <w:rsid w:val="18548118"/>
    <w:rsid w:val="185E083B"/>
    <w:rsid w:val="18638C5F"/>
    <w:rsid w:val="187883D8"/>
    <w:rsid w:val="1878C21F"/>
    <w:rsid w:val="188259C6"/>
    <w:rsid w:val="18851173"/>
    <w:rsid w:val="1888EB00"/>
    <w:rsid w:val="188D73FA"/>
    <w:rsid w:val="18911AFE"/>
    <w:rsid w:val="18AB5A53"/>
    <w:rsid w:val="18B41C6E"/>
    <w:rsid w:val="18B847EB"/>
    <w:rsid w:val="18C62D2C"/>
    <w:rsid w:val="18D3C959"/>
    <w:rsid w:val="18F6FFA2"/>
    <w:rsid w:val="192E7D24"/>
    <w:rsid w:val="1940AC37"/>
    <w:rsid w:val="1947BAE3"/>
    <w:rsid w:val="1953A633"/>
    <w:rsid w:val="1968FB1B"/>
    <w:rsid w:val="19691732"/>
    <w:rsid w:val="196DD1E0"/>
    <w:rsid w:val="1982175C"/>
    <w:rsid w:val="19921C12"/>
    <w:rsid w:val="19B34E9E"/>
    <w:rsid w:val="19CBC0C4"/>
    <w:rsid w:val="19D0576C"/>
    <w:rsid w:val="19D3485E"/>
    <w:rsid w:val="19D53BDB"/>
    <w:rsid w:val="19DC8DEF"/>
    <w:rsid w:val="19EF031F"/>
    <w:rsid w:val="1A0EC06B"/>
    <w:rsid w:val="1A195AB7"/>
    <w:rsid w:val="1A2121FC"/>
    <w:rsid w:val="1A5493E1"/>
    <w:rsid w:val="1A5B119C"/>
    <w:rsid w:val="1A85619F"/>
    <w:rsid w:val="1A94331D"/>
    <w:rsid w:val="1ADFB5E0"/>
    <w:rsid w:val="1B04B8A8"/>
    <w:rsid w:val="1B294E94"/>
    <w:rsid w:val="1B59EF59"/>
    <w:rsid w:val="1B6D73D2"/>
    <w:rsid w:val="1B6DACD8"/>
    <w:rsid w:val="1B7CA1BB"/>
    <w:rsid w:val="1B825C33"/>
    <w:rsid w:val="1B9B766E"/>
    <w:rsid w:val="1BA67BF7"/>
    <w:rsid w:val="1BA94D9F"/>
    <w:rsid w:val="1BAD69AF"/>
    <w:rsid w:val="1BD4E495"/>
    <w:rsid w:val="1BDA10C2"/>
    <w:rsid w:val="1BDF94B2"/>
    <w:rsid w:val="1BE2B0C9"/>
    <w:rsid w:val="1BF4CD21"/>
    <w:rsid w:val="1BF654DF"/>
    <w:rsid w:val="1BFCB832"/>
    <w:rsid w:val="1C02D489"/>
    <w:rsid w:val="1C12C59B"/>
    <w:rsid w:val="1C12E4BE"/>
    <w:rsid w:val="1C22BDE3"/>
    <w:rsid w:val="1C42D984"/>
    <w:rsid w:val="1C4AA91A"/>
    <w:rsid w:val="1C555745"/>
    <w:rsid w:val="1C6562AE"/>
    <w:rsid w:val="1C70D3E2"/>
    <w:rsid w:val="1CB19667"/>
    <w:rsid w:val="1CB74D7D"/>
    <w:rsid w:val="1CC49C0F"/>
    <w:rsid w:val="1CE2BCA8"/>
    <w:rsid w:val="1CE6F06F"/>
    <w:rsid w:val="1CF1CE51"/>
    <w:rsid w:val="1D2029F3"/>
    <w:rsid w:val="1D229E35"/>
    <w:rsid w:val="1D5D5733"/>
    <w:rsid w:val="1D7EBFCB"/>
    <w:rsid w:val="1D88E618"/>
    <w:rsid w:val="1D95FEA6"/>
    <w:rsid w:val="1DBE382B"/>
    <w:rsid w:val="1DCB772C"/>
    <w:rsid w:val="1DDC3918"/>
    <w:rsid w:val="1DF47DAA"/>
    <w:rsid w:val="1E0CD605"/>
    <w:rsid w:val="1E11FC2C"/>
    <w:rsid w:val="1E146D43"/>
    <w:rsid w:val="1E1982C3"/>
    <w:rsid w:val="1E2A9B57"/>
    <w:rsid w:val="1E3A7A4A"/>
    <w:rsid w:val="1E6B7DB0"/>
    <w:rsid w:val="1E74BCA8"/>
    <w:rsid w:val="1E8AE237"/>
    <w:rsid w:val="1E8EF117"/>
    <w:rsid w:val="1E936A61"/>
    <w:rsid w:val="1E948B9E"/>
    <w:rsid w:val="1E98B762"/>
    <w:rsid w:val="1EA44EE2"/>
    <w:rsid w:val="1EC1BDC3"/>
    <w:rsid w:val="1ED941C1"/>
    <w:rsid w:val="1EF655F3"/>
    <w:rsid w:val="1EF7436D"/>
    <w:rsid w:val="1F066989"/>
    <w:rsid w:val="1F082225"/>
    <w:rsid w:val="1F0D7D4A"/>
    <w:rsid w:val="1F10A02B"/>
    <w:rsid w:val="1F1341E8"/>
    <w:rsid w:val="1F134559"/>
    <w:rsid w:val="1F186E07"/>
    <w:rsid w:val="1F234197"/>
    <w:rsid w:val="1F397AA8"/>
    <w:rsid w:val="1F472520"/>
    <w:rsid w:val="1F4BAAE4"/>
    <w:rsid w:val="1F68F421"/>
    <w:rsid w:val="1F68F8DF"/>
    <w:rsid w:val="1F6F1835"/>
    <w:rsid w:val="1F8AD345"/>
    <w:rsid w:val="1FB9FB01"/>
    <w:rsid w:val="1FC47C13"/>
    <w:rsid w:val="1FD594A0"/>
    <w:rsid w:val="1FDA08F0"/>
    <w:rsid w:val="1FDD9A02"/>
    <w:rsid w:val="1FE27EDC"/>
    <w:rsid w:val="1FF93F82"/>
    <w:rsid w:val="202550F0"/>
    <w:rsid w:val="203924EB"/>
    <w:rsid w:val="2058E0DE"/>
    <w:rsid w:val="208659AD"/>
    <w:rsid w:val="2086FEC2"/>
    <w:rsid w:val="20AC0304"/>
    <w:rsid w:val="20C065A0"/>
    <w:rsid w:val="20D63148"/>
    <w:rsid w:val="20E213E7"/>
    <w:rsid w:val="20E337CF"/>
    <w:rsid w:val="20F1C3AE"/>
    <w:rsid w:val="2101C87B"/>
    <w:rsid w:val="21048A9D"/>
    <w:rsid w:val="211EADA6"/>
    <w:rsid w:val="213F3F2C"/>
    <w:rsid w:val="21564D1E"/>
    <w:rsid w:val="215B9B22"/>
    <w:rsid w:val="218A4E5F"/>
    <w:rsid w:val="218DA18F"/>
    <w:rsid w:val="219CF3B5"/>
    <w:rsid w:val="21B8A05D"/>
    <w:rsid w:val="21DE30DD"/>
    <w:rsid w:val="21DE41B0"/>
    <w:rsid w:val="21DF5938"/>
    <w:rsid w:val="21E47F39"/>
    <w:rsid w:val="21F236D4"/>
    <w:rsid w:val="21FC0949"/>
    <w:rsid w:val="22095B21"/>
    <w:rsid w:val="220D2417"/>
    <w:rsid w:val="221DBFC9"/>
    <w:rsid w:val="221EC5E8"/>
    <w:rsid w:val="224E5946"/>
    <w:rsid w:val="226E9C6C"/>
    <w:rsid w:val="22A304A6"/>
    <w:rsid w:val="22A51B61"/>
    <w:rsid w:val="22CAE77C"/>
    <w:rsid w:val="22F635A5"/>
    <w:rsid w:val="23181458"/>
    <w:rsid w:val="231EA92D"/>
    <w:rsid w:val="2328B00B"/>
    <w:rsid w:val="2349DFE2"/>
    <w:rsid w:val="2352E255"/>
    <w:rsid w:val="236046A3"/>
    <w:rsid w:val="2369C35F"/>
    <w:rsid w:val="23795716"/>
    <w:rsid w:val="23986D60"/>
    <w:rsid w:val="23A49746"/>
    <w:rsid w:val="23B2236C"/>
    <w:rsid w:val="23CFFC2A"/>
    <w:rsid w:val="23DA1951"/>
    <w:rsid w:val="23DD09CA"/>
    <w:rsid w:val="2412B273"/>
    <w:rsid w:val="241E872B"/>
    <w:rsid w:val="242489E6"/>
    <w:rsid w:val="243752DD"/>
    <w:rsid w:val="24546F47"/>
    <w:rsid w:val="248BADFB"/>
    <w:rsid w:val="249308CA"/>
    <w:rsid w:val="24A9268E"/>
    <w:rsid w:val="24D4891A"/>
    <w:rsid w:val="24D4F676"/>
    <w:rsid w:val="24DDEBC5"/>
    <w:rsid w:val="24E18EEA"/>
    <w:rsid w:val="24EB84BC"/>
    <w:rsid w:val="2521B2D6"/>
    <w:rsid w:val="2525F2FC"/>
    <w:rsid w:val="25324CBB"/>
    <w:rsid w:val="2547C491"/>
    <w:rsid w:val="255898F1"/>
    <w:rsid w:val="2566AC87"/>
    <w:rsid w:val="25724277"/>
    <w:rsid w:val="257E104C"/>
    <w:rsid w:val="25824A0C"/>
    <w:rsid w:val="258BB065"/>
    <w:rsid w:val="25AD5941"/>
    <w:rsid w:val="25BD91BF"/>
    <w:rsid w:val="25EAC18F"/>
    <w:rsid w:val="260312D2"/>
    <w:rsid w:val="26150484"/>
    <w:rsid w:val="263F48F1"/>
    <w:rsid w:val="264CC0CE"/>
    <w:rsid w:val="264FE28E"/>
    <w:rsid w:val="267095B7"/>
    <w:rsid w:val="267B96D7"/>
    <w:rsid w:val="268D8C9A"/>
    <w:rsid w:val="26C5F023"/>
    <w:rsid w:val="26D917B0"/>
    <w:rsid w:val="26E3065B"/>
    <w:rsid w:val="26F941B6"/>
    <w:rsid w:val="26FEBEC9"/>
    <w:rsid w:val="273A7AC6"/>
    <w:rsid w:val="2752F133"/>
    <w:rsid w:val="276B4864"/>
    <w:rsid w:val="2792A4E2"/>
    <w:rsid w:val="27941305"/>
    <w:rsid w:val="279DAD69"/>
    <w:rsid w:val="27E1EEF7"/>
    <w:rsid w:val="27EBC795"/>
    <w:rsid w:val="27EFD421"/>
    <w:rsid w:val="2832DE91"/>
    <w:rsid w:val="2836B37B"/>
    <w:rsid w:val="283B4BF2"/>
    <w:rsid w:val="285F3DE0"/>
    <w:rsid w:val="286C8C9B"/>
    <w:rsid w:val="287E4DE3"/>
    <w:rsid w:val="289CEB0C"/>
    <w:rsid w:val="28AE9689"/>
    <w:rsid w:val="28D33099"/>
    <w:rsid w:val="28F2B350"/>
    <w:rsid w:val="291DD462"/>
    <w:rsid w:val="29311C54"/>
    <w:rsid w:val="294A5660"/>
    <w:rsid w:val="29658D0B"/>
    <w:rsid w:val="29668236"/>
    <w:rsid w:val="2994623B"/>
    <w:rsid w:val="2996BEE6"/>
    <w:rsid w:val="29B0B6CD"/>
    <w:rsid w:val="29CDD603"/>
    <w:rsid w:val="29DD121A"/>
    <w:rsid w:val="29EA57E0"/>
    <w:rsid w:val="29EA6BDD"/>
    <w:rsid w:val="29F1BC3D"/>
    <w:rsid w:val="29FBBC30"/>
    <w:rsid w:val="2A005188"/>
    <w:rsid w:val="2A3BA079"/>
    <w:rsid w:val="2A408521"/>
    <w:rsid w:val="2A497174"/>
    <w:rsid w:val="2A5EB236"/>
    <w:rsid w:val="2A6FE43B"/>
    <w:rsid w:val="2A75417B"/>
    <w:rsid w:val="2A779CBE"/>
    <w:rsid w:val="2A971A82"/>
    <w:rsid w:val="2AD274A0"/>
    <w:rsid w:val="2AD938C1"/>
    <w:rsid w:val="2B061C13"/>
    <w:rsid w:val="2B2B1335"/>
    <w:rsid w:val="2B360AB7"/>
    <w:rsid w:val="2B39FDA4"/>
    <w:rsid w:val="2B5BD10C"/>
    <w:rsid w:val="2B66D5C0"/>
    <w:rsid w:val="2B670C26"/>
    <w:rsid w:val="2B6CA48F"/>
    <w:rsid w:val="2B82C79B"/>
    <w:rsid w:val="2B9A554B"/>
    <w:rsid w:val="2BC75BD9"/>
    <w:rsid w:val="2BD001F8"/>
    <w:rsid w:val="2BD8C63A"/>
    <w:rsid w:val="2BDB69C2"/>
    <w:rsid w:val="2BDD32ED"/>
    <w:rsid w:val="2BF0CA9F"/>
    <w:rsid w:val="2C2CB03B"/>
    <w:rsid w:val="2C2E692C"/>
    <w:rsid w:val="2C357BC4"/>
    <w:rsid w:val="2C3EADDB"/>
    <w:rsid w:val="2C4AE8E5"/>
    <w:rsid w:val="2C6839EE"/>
    <w:rsid w:val="2C69FFE5"/>
    <w:rsid w:val="2C81628C"/>
    <w:rsid w:val="2C9D4E60"/>
    <w:rsid w:val="2CBBB395"/>
    <w:rsid w:val="2CE8594C"/>
    <w:rsid w:val="2CEA7170"/>
    <w:rsid w:val="2D2DDFF1"/>
    <w:rsid w:val="2D32FAC2"/>
    <w:rsid w:val="2D6EE99D"/>
    <w:rsid w:val="2D8445A1"/>
    <w:rsid w:val="2DB81808"/>
    <w:rsid w:val="2DC071FE"/>
    <w:rsid w:val="2E224856"/>
    <w:rsid w:val="2E345E3F"/>
    <w:rsid w:val="2E3A4DCD"/>
    <w:rsid w:val="2E420FB3"/>
    <w:rsid w:val="2E430CA5"/>
    <w:rsid w:val="2E5A16FB"/>
    <w:rsid w:val="2E6BE411"/>
    <w:rsid w:val="2E7377B6"/>
    <w:rsid w:val="2E8409BB"/>
    <w:rsid w:val="2E8A7408"/>
    <w:rsid w:val="2E8C15F7"/>
    <w:rsid w:val="2EB36CEA"/>
    <w:rsid w:val="2EE27ED9"/>
    <w:rsid w:val="2F0CFCFE"/>
    <w:rsid w:val="2F1AD92F"/>
    <w:rsid w:val="2F2C7E79"/>
    <w:rsid w:val="2F8596FD"/>
    <w:rsid w:val="2F8D6DF2"/>
    <w:rsid w:val="2F9795C6"/>
    <w:rsid w:val="2FBD1586"/>
    <w:rsid w:val="2FBDEF05"/>
    <w:rsid w:val="2FD7C40B"/>
    <w:rsid w:val="2FDF5F5C"/>
    <w:rsid w:val="2FEE8DE3"/>
    <w:rsid w:val="30047667"/>
    <w:rsid w:val="304488F5"/>
    <w:rsid w:val="3045B44B"/>
    <w:rsid w:val="30504CE3"/>
    <w:rsid w:val="3056793C"/>
    <w:rsid w:val="308E5CDE"/>
    <w:rsid w:val="308E8C98"/>
    <w:rsid w:val="309F8ED0"/>
    <w:rsid w:val="30A352AA"/>
    <w:rsid w:val="30D35A19"/>
    <w:rsid w:val="31054D31"/>
    <w:rsid w:val="3109F1C7"/>
    <w:rsid w:val="312F8927"/>
    <w:rsid w:val="313A4D12"/>
    <w:rsid w:val="3153BD9D"/>
    <w:rsid w:val="316F5258"/>
    <w:rsid w:val="31733597"/>
    <w:rsid w:val="317975D7"/>
    <w:rsid w:val="317BABE4"/>
    <w:rsid w:val="31ACCD91"/>
    <w:rsid w:val="31CC1EA8"/>
    <w:rsid w:val="31D0D75D"/>
    <w:rsid w:val="31F35684"/>
    <w:rsid w:val="320B097C"/>
    <w:rsid w:val="32168AE5"/>
    <w:rsid w:val="3216B52D"/>
    <w:rsid w:val="32197A04"/>
    <w:rsid w:val="322925EB"/>
    <w:rsid w:val="32376CCF"/>
    <w:rsid w:val="323C2BA7"/>
    <w:rsid w:val="324D8CB3"/>
    <w:rsid w:val="325CF25C"/>
    <w:rsid w:val="32845411"/>
    <w:rsid w:val="32974704"/>
    <w:rsid w:val="32AAD853"/>
    <w:rsid w:val="32D2FAAE"/>
    <w:rsid w:val="32EE13DF"/>
    <w:rsid w:val="3312D498"/>
    <w:rsid w:val="33214A5F"/>
    <w:rsid w:val="3324DEE2"/>
    <w:rsid w:val="332910EC"/>
    <w:rsid w:val="3334D024"/>
    <w:rsid w:val="33399278"/>
    <w:rsid w:val="33437D10"/>
    <w:rsid w:val="3344E871"/>
    <w:rsid w:val="334C2990"/>
    <w:rsid w:val="334C4DE9"/>
    <w:rsid w:val="335F6A50"/>
    <w:rsid w:val="33893647"/>
    <w:rsid w:val="339799AF"/>
    <w:rsid w:val="33B53C77"/>
    <w:rsid w:val="33E8DAA9"/>
    <w:rsid w:val="3424F702"/>
    <w:rsid w:val="347B1D11"/>
    <w:rsid w:val="34848B9E"/>
    <w:rsid w:val="34910FCF"/>
    <w:rsid w:val="34A27A85"/>
    <w:rsid w:val="34A8C5B7"/>
    <w:rsid w:val="34B0B85C"/>
    <w:rsid w:val="34E647BA"/>
    <w:rsid w:val="34EACEBC"/>
    <w:rsid w:val="34FDA816"/>
    <w:rsid w:val="3506A343"/>
    <w:rsid w:val="350DFC61"/>
    <w:rsid w:val="352905C4"/>
    <w:rsid w:val="3530FE72"/>
    <w:rsid w:val="353F738B"/>
    <w:rsid w:val="355B1978"/>
    <w:rsid w:val="356CAABB"/>
    <w:rsid w:val="35807AFF"/>
    <w:rsid w:val="358804A7"/>
    <w:rsid w:val="358B6F7A"/>
    <w:rsid w:val="35902CA8"/>
    <w:rsid w:val="3595BF0C"/>
    <w:rsid w:val="359DC4D9"/>
    <w:rsid w:val="35AFCAAA"/>
    <w:rsid w:val="35B59D7D"/>
    <w:rsid w:val="35CF674B"/>
    <w:rsid w:val="35D9CE20"/>
    <w:rsid w:val="35D9D631"/>
    <w:rsid w:val="35DB8A1A"/>
    <w:rsid w:val="35E7EB1A"/>
    <w:rsid w:val="35FC102E"/>
    <w:rsid w:val="365E245D"/>
    <w:rsid w:val="3671D3CA"/>
    <w:rsid w:val="3688B997"/>
    <w:rsid w:val="36A30C3F"/>
    <w:rsid w:val="36A8F486"/>
    <w:rsid w:val="36AF2620"/>
    <w:rsid w:val="36B28553"/>
    <w:rsid w:val="36C1D7AC"/>
    <w:rsid w:val="36E7B3DC"/>
    <w:rsid w:val="36EB2A78"/>
    <w:rsid w:val="37037C21"/>
    <w:rsid w:val="3711BD05"/>
    <w:rsid w:val="372C745A"/>
    <w:rsid w:val="372EA285"/>
    <w:rsid w:val="3732167A"/>
    <w:rsid w:val="3752A039"/>
    <w:rsid w:val="375984B1"/>
    <w:rsid w:val="37639083"/>
    <w:rsid w:val="3763EEF8"/>
    <w:rsid w:val="376D8C14"/>
    <w:rsid w:val="3784717A"/>
    <w:rsid w:val="378EEDAF"/>
    <w:rsid w:val="37940794"/>
    <w:rsid w:val="379A12E2"/>
    <w:rsid w:val="37AED5BC"/>
    <w:rsid w:val="37BA1BCA"/>
    <w:rsid w:val="37FA35A8"/>
    <w:rsid w:val="37FF6514"/>
    <w:rsid w:val="3819BC9F"/>
    <w:rsid w:val="38211426"/>
    <w:rsid w:val="3833A70C"/>
    <w:rsid w:val="387631FC"/>
    <w:rsid w:val="388D20E6"/>
    <w:rsid w:val="388ED086"/>
    <w:rsid w:val="389323DF"/>
    <w:rsid w:val="389E298C"/>
    <w:rsid w:val="38A23365"/>
    <w:rsid w:val="38C7F350"/>
    <w:rsid w:val="38CCA787"/>
    <w:rsid w:val="38E97F71"/>
    <w:rsid w:val="38E9AD9F"/>
    <w:rsid w:val="38EB9A9F"/>
    <w:rsid w:val="38EC6684"/>
    <w:rsid w:val="38F27A5C"/>
    <w:rsid w:val="38F38DB4"/>
    <w:rsid w:val="39046C20"/>
    <w:rsid w:val="3909C52A"/>
    <w:rsid w:val="39167545"/>
    <w:rsid w:val="391B1BF3"/>
    <w:rsid w:val="392AC4C6"/>
    <w:rsid w:val="393031A2"/>
    <w:rsid w:val="39425FE6"/>
    <w:rsid w:val="394C5BF3"/>
    <w:rsid w:val="397D42F3"/>
    <w:rsid w:val="3984E99A"/>
    <w:rsid w:val="39C963B3"/>
    <w:rsid w:val="39D20D80"/>
    <w:rsid w:val="39DC55B9"/>
    <w:rsid w:val="39DD1582"/>
    <w:rsid w:val="39DD8211"/>
    <w:rsid w:val="39EF2D41"/>
    <w:rsid w:val="3A0C0D8B"/>
    <w:rsid w:val="3A0E6946"/>
    <w:rsid w:val="3A113272"/>
    <w:rsid w:val="3A177B37"/>
    <w:rsid w:val="3A1939ED"/>
    <w:rsid w:val="3A1D9E21"/>
    <w:rsid w:val="3A623333"/>
    <w:rsid w:val="3A633554"/>
    <w:rsid w:val="3A795B3A"/>
    <w:rsid w:val="3A9096D4"/>
    <w:rsid w:val="3A9FE449"/>
    <w:rsid w:val="3AB6D8AF"/>
    <w:rsid w:val="3AC97D77"/>
    <w:rsid w:val="3ACD6DD1"/>
    <w:rsid w:val="3AD6A186"/>
    <w:rsid w:val="3AFC53D0"/>
    <w:rsid w:val="3AFEC265"/>
    <w:rsid w:val="3AFEF37C"/>
    <w:rsid w:val="3B14C2FE"/>
    <w:rsid w:val="3B1ED748"/>
    <w:rsid w:val="3B26BDE6"/>
    <w:rsid w:val="3B32DEA7"/>
    <w:rsid w:val="3B5A88CC"/>
    <w:rsid w:val="3B8EDABB"/>
    <w:rsid w:val="3B9614FD"/>
    <w:rsid w:val="3B9FD285"/>
    <w:rsid w:val="3BA655BB"/>
    <w:rsid w:val="3BA938F0"/>
    <w:rsid w:val="3BAB009F"/>
    <w:rsid w:val="3BD9F539"/>
    <w:rsid w:val="3BEE2B68"/>
    <w:rsid w:val="3C05371E"/>
    <w:rsid w:val="3C419269"/>
    <w:rsid w:val="3C46DE6B"/>
    <w:rsid w:val="3C5C9151"/>
    <w:rsid w:val="3C911F8A"/>
    <w:rsid w:val="3D231D98"/>
    <w:rsid w:val="3D270575"/>
    <w:rsid w:val="3D310C4C"/>
    <w:rsid w:val="3D612A22"/>
    <w:rsid w:val="3D83D002"/>
    <w:rsid w:val="3DD649C0"/>
    <w:rsid w:val="3DEA6D48"/>
    <w:rsid w:val="3DED7FB9"/>
    <w:rsid w:val="3E185424"/>
    <w:rsid w:val="3E47A52B"/>
    <w:rsid w:val="3E5A752A"/>
    <w:rsid w:val="3E6D0C85"/>
    <w:rsid w:val="3E6F35DB"/>
    <w:rsid w:val="3E943FFD"/>
    <w:rsid w:val="3E9C2E5D"/>
    <w:rsid w:val="3EC29D99"/>
    <w:rsid w:val="3ED51A62"/>
    <w:rsid w:val="3EDCD2F8"/>
    <w:rsid w:val="3EE9778A"/>
    <w:rsid w:val="3EEC2BD9"/>
    <w:rsid w:val="3EF3CE38"/>
    <w:rsid w:val="3F18A6C2"/>
    <w:rsid w:val="3F40210B"/>
    <w:rsid w:val="3F4A735A"/>
    <w:rsid w:val="3F55C4A7"/>
    <w:rsid w:val="3F629127"/>
    <w:rsid w:val="3F68EF28"/>
    <w:rsid w:val="3FADA085"/>
    <w:rsid w:val="3FB147E4"/>
    <w:rsid w:val="3FBBC61C"/>
    <w:rsid w:val="3FC09AC4"/>
    <w:rsid w:val="400558F6"/>
    <w:rsid w:val="401C8D64"/>
    <w:rsid w:val="4023418F"/>
    <w:rsid w:val="402AAD2B"/>
    <w:rsid w:val="404BEABA"/>
    <w:rsid w:val="4053D7EA"/>
    <w:rsid w:val="407E4D00"/>
    <w:rsid w:val="40A16926"/>
    <w:rsid w:val="40A294C8"/>
    <w:rsid w:val="40A8C723"/>
    <w:rsid w:val="40D80CA8"/>
    <w:rsid w:val="40D8110B"/>
    <w:rsid w:val="40E683FB"/>
    <w:rsid w:val="411AEDEC"/>
    <w:rsid w:val="41936931"/>
    <w:rsid w:val="419BCF04"/>
    <w:rsid w:val="41A5EC3C"/>
    <w:rsid w:val="41B75905"/>
    <w:rsid w:val="41BF1B65"/>
    <w:rsid w:val="41D221A4"/>
    <w:rsid w:val="41E0FC80"/>
    <w:rsid w:val="41E1FFE5"/>
    <w:rsid w:val="41E25641"/>
    <w:rsid w:val="41EF4D58"/>
    <w:rsid w:val="41F24E2D"/>
    <w:rsid w:val="41F305D3"/>
    <w:rsid w:val="41FFF7E7"/>
    <w:rsid w:val="420038AA"/>
    <w:rsid w:val="42268135"/>
    <w:rsid w:val="4226F7BA"/>
    <w:rsid w:val="42274C22"/>
    <w:rsid w:val="424151FA"/>
    <w:rsid w:val="42432F20"/>
    <w:rsid w:val="424371D7"/>
    <w:rsid w:val="4243D712"/>
    <w:rsid w:val="424AD105"/>
    <w:rsid w:val="425ADBF8"/>
    <w:rsid w:val="425E805C"/>
    <w:rsid w:val="425FCF79"/>
    <w:rsid w:val="42700727"/>
    <w:rsid w:val="428B76EE"/>
    <w:rsid w:val="42A959AB"/>
    <w:rsid w:val="42B009AC"/>
    <w:rsid w:val="42B3A3FC"/>
    <w:rsid w:val="42DF301F"/>
    <w:rsid w:val="430AEB17"/>
    <w:rsid w:val="4312AD59"/>
    <w:rsid w:val="432028F7"/>
    <w:rsid w:val="43385370"/>
    <w:rsid w:val="4339094C"/>
    <w:rsid w:val="433CB2E2"/>
    <w:rsid w:val="4347FFF1"/>
    <w:rsid w:val="434DDECE"/>
    <w:rsid w:val="435245C8"/>
    <w:rsid w:val="43560BB3"/>
    <w:rsid w:val="4360A7A7"/>
    <w:rsid w:val="4370E7B8"/>
    <w:rsid w:val="439B9AE2"/>
    <w:rsid w:val="43A00B2A"/>
    <w:rsid w:val="43AD0409"/>
    <w:rsid w:val="43AE5DE3"/>
    <w:rsid w:val="43BF053D"/>
    <w:rsid w:val="44306274"/>
    <w:rsid w:val="4431726E"/>
    <w:rsid w:val="44416CCB"/>
    <w:rsid w:val="4441D17B"/>
    <w:rsid w:val="44483B42"/>
    <w:rsid w:val="44655D1F"/>
    <w:rsid w:val="44744AB8"/>
    <w:rsid w:val="4477A335"/>
    <w:rsid w:val="44B67E9B"/>
    <w:rsid w:val="44C6077F"/>
    <w:rsid w:val="44F38482"/>
    <w:rsid w:val="452C0471"/>
    <w:rsid w:val="4536CEEB"/>
    <w:rsid w:val="4541C74A"/>
    <w:rsid w:val="455D3A3F"/>
    <w:rsid w:val="45662597"/>
    <w:rsid w:val="45669806"/>
    <w:rsid w:val="457C743D"/>
    <w:rsid w:val="4581C6F6"/>
    <w:rsid w:val="45905DB2"/>
    <w:rsid w:val="4596D3B9"/>
    <w:rsid w:val="45AE1B07"/>
    <w:rsid w:val="45CEBB13"/>
    <w:rsid w:val="45EE4908"/>
    <w:rsid w:val="4608288E"/>
    <w:rsid w:val="4616CBA2"/>
    <w:rsid w:val="46226584"/>
    <w:rsid w:val="4623705F"/>
    <w:rsid w:val="463AF6E8"/>
    <w:rsid w:val="465635BC"/>
    <w:rsid w:val="46715506"/>
    <w:rsid w:val="46897895"/>
    <w:rsid w:val="46AACE56"/>
    <w:rsid w:val="46E44D92"/>
    <w:rsid w:val="46FBCEB2"/>
    <w:rsid w:val="46FDAFD8"/>
    <w:rsid w:val="471F0CAC"/>
    <w:rsid w:val="47447307"/>
    <w:rsid w:val="475750DF"/>
    <w:rsid w:val="475F1C7B"/>
    <w:rsid w:val="4762737D"/>
    <w:rsid w:val="476C50DC"/>
    <w:rsid w:val="4771663A"/>
    <w:rsid w:val="47738F16"/>
    <w:rsid w:val="477D70E0"/>
    <w:rsid w:val="4782BC85"/>
    <w:rsid w:val="478E9886"/>
    <w:rsid w:val="479BA12B"/>
    <w:rsid w:val="47BD1262"/>
    <w:rsid w:val="47BD1FA4"/>
    <w:rsid w:val="47DE9F67"/>
    <w:rsid w:val="47DFF85F"/>
    <w:rsid w:val="47EEFA0F"/>
    <w:rsid w:val="48075818"/>
    <w:rsid w:val="480B04B3"/>
    <w:rsid w:val="48109FC1"/>
    <w:rsid w:val="48195652"/>
    <w:rsid w:val="481F8DBF"/>
    <w:rsid w:val="4821FB64"/>
    <w:rsid w:val="48232A3D"/>
    <w:rsid w:val="4832E34A"/>
    <w:rsid w:val="485202CD"/>
    <w:rsid w:val="4856E251"/>
    <w:rsid w:val="486C2E3E"/>
    <w:rsid w:val="4875A99B"/>
    <w:rsid w:val="48904EFA"/>
    <w:rsid w:val="48A2CE5B"/>
    <w:rsid w:val="48DEF209"/>
    <w:rsid w:val="48EA7DCE"/>
    <w:rsid w:val="49147D1B"/>
    <w:rsid w:val="4918F192"/>
    <w:rsid w:val="493C32D6"/>
    <w:rsid w:val="4959D46A"/>
    <w:rsid w:val="49620FC0"/>
    <w:rsid w:val="4965FBDC"/>
    <w:rsid w:val="497D30E4"/>
    <w:rsid w:val="49A6F01B"/>
    <w:rsid w:val="49A79422"/>
    <w:rsid w:val="49BCD527"/>
    <w:rsid w:val="4A03BE02"/>
    <w:rsid w:val="4A04AA7B"/>
    <w:rsid w:val="4A15D669"/>
    <w:rsid w:val="4A1A6563"/>
    <w:rsid w:val="4A225531"/>
    <w:rsid w:val="4A28F692"/>
    <w:rsid w:val="4A38AE67"/>
    <w:rsid w:val="4A3E84C2"/>
    <w:rsid w:val="4A400C09"/>
    <w:rsid w:val="4A4FFD12"/>
    <w:rsid w:val="4A54DCB1"/>
    <w:rsid w:val="4A5F9ABF"/>
    <w:rsid w:val="4A63D97A"/>
    <w:rsid w:val="4A66F58D"/>
    <w:rsid w:val="4A6C6745"/>
    <w:rsid w:val="4A6EF73A"/>
    <w:rsid w:val="4A6FE7F3"/>
    <w:rsid w:val="4A8DBD28"/>
    <w:rsid w:val="4A94DC30"/>
    <w:rsid w:val="4A9AA8A9"/>
    <w:rsid w:val="4ABAE7EC"/>
    <w:rsid w:val="4AD95850"/>
    <w:rsid w:val="4B0060A8"/>
    <w:rsid w:val="4B0C5F47"/>
    <w:rsid w:val="4B1E3F86"/>
    <w:rsid w:val="4B2696A4"/>
    <w:rsid w:val="4B3A3617"/>
    <w:rsid w:val="4B4CC830"/>
    <w:rsid w:val="4B5E9393"/>
    <w:rsid w:val="4B5EBCAD"/>
    <w:rsid w:val="4B5FF2EC"/>
    <w:rsid w:val="4B89F42C"/>
    <w:rsid w:val="4B8C852B"/>
    <w:rsid w:val="4B8D567E"/>
    <w:rsid w:val="4BB95543"/>
    <w:rsid w:val="4BC03124"/>
    <w:rsid w:val="4BC4D54D"/>
    <w:rsid w:val="4BFE1175"/>
    <w:rsid w:val="4C168F83"/>
    <w:rsid w:val="4C1B8AE3"/>
    <w:rsid w:val="4C211F38"/>
    <w:rsid w:val="4C276605"/>
    <w:rsid w:val="4C38B7F8"/>
    <w:rsid w:val="4C41F56E"/>
    <w:rsid w:val="4C467884"/>
    <w:rsid w:val="4C4AE356"/>
    <w:rsid w:val="4C536AB7"/>
    <w:rsid w:val="4C7C1BD6"/>
    <w:rsid w:val="4C7C6E9E"/>
    <w:rsid w:val="4C956895"/>
    <w:rsid w:val="4CB7F055"/>
    <w:rsid w:val="4CF00B79"/>
    <w:rsid w:val="4CF78EBD"/>
    <w:rsid w:val="4CFB14D4"/>
    <w:rsid w:val="4D066A9A"/>
    <w:rsid w:val="4D2CE2F6"/>
    <w:rsid w:val="4D4025D2"/>
    <w:rsid w:val="4D535EE0"/>
    <w:rsid w:val="4D62BCF4"/>
    <w:rsid w:val="4D66CC4B"/>
    <w:rsid w:val="4D69B379"/>
    <w:rsid w:val="4D7A05FF"/>
    <w:rsid w:val="4D976E18"/>
    <w:rsid w:val="4DA831F3"/>
    <w:rsid w:val="4DB0E923"/>
    <w:rsid w:val="4DB716FC"/>
    <w:rsid w:val="4DB88558"/>
    <w:rsid w:val="4DC34FCC"/>
    <w:rsid w:val="4DD46454"/>
    <w:rsid w:val="4DDAFBA9"/>
    <w:rsid w:val="4DE6D02C"/>
    <w:rsid w:val="4DEBFB46"/>
    <w:rsid w:val="4E1587FB"/>
    <w:rsid w:val="4E2E4FB6"/>
    <w:rsid w:val="4E422361"/>
    <w:rsid w:val="4E46F53C"/>
    <w:rsid w:val="4E65899D"/>
    <w:rsid w:val="4E758608"/>
    <w:rsid w:val="4E9CD557"/>
    <w:rsid w:val="4EA83E16"/>
    <w:rsid w:val="4EAB8ED7"/>
    <w:rsid w:val="4EBA4029"/>
    <w:rsid w:val="4EECEA51"/>
    <w:rsid w:val="4EF72D6A"/>
    <w:rsid w:val="4EF8A09D"/>
    <w:rsid w:val="4F038FEB"/>
    <w:rsid w:val="4F11857D"/>
    <w:rsid w:val="4F2850DC"/>
    <w:rsid w:val="4F548A73"/>
    <w:rsid w:val="4F63EBF6"/>
    <w:rsid w:val="4F65EDCE"/>
    <w:rsid w:val="4F879384"/>
    <w:rsid w:val="4F9B57C1"/>
    <w:rsid w:val="4FB8F58D"/>
    <w:rsid w:val="4FCBDBFC"/>
    <w:rsid w:val="5003C3CD"/>
    <w:rsid w:val="5016AE58"/>
    <w:rsid w:val="5016B7D8"/>
    <w:rsid w:val="50195385"/>
    <w:rsid w:val="501FC2B4"/>
    <w:rsid w:val="5038DFA9"/>
    <w:rsid w:val="5045AF13"/>
    <w:rsid w:val="5046E1D6"/>
    <w:rsid w:val="50645B39"/>
    <w:rsid w:val="506517A4"/>
    <w:rsid w:val="506E1E74"/>
    <w:rsid w:val="508D10DD"/>
    <w:rsid w:val="5094E7CE"/>
    <w:rsid w:val="50A537CE"/>
    <w:rsid w:val="50A6A2BE"/>
    <w:rsid w:val="50AE98E2"/>
    <w:rsid w:val="50BFE26A"/>
    <w:rsid w:val="50D45E9F"/>
    <w:rsid w:val="50DC18F6"/>
    <w:rsid w:val="51005092"/>
    <w:rsid w:val="51075B1F"/>
    <w:rsid w:val="510922C7"/>
    <w:rsid w:val="512147B8"/>
    <w:rsid w:val="512AE64A"/>
    <w:rsid w:val="51360BB9"/>
    <w:rsid w:val="514869CB"/>
    <w:rsid w:val="514ABBB9"/>
    <w:rsid w:val="515E1C8A"/>
    <w:rsid w:val="517C2E10"/>
    <w:rsid w:val="518FCEBF"/>
    <w:rsid w:val="51AFBB01"/>
    <w:rsid w:val="51BEA965"/>
    <w:rsid w:val="51D64B63"/>
    <w:rsid w:val="51F7D252"/>
    <w:rsid w:val="51F81B67"/>
    <w:rsid w:val="5200A3BB"/>
    <w:rsid w:val="5221C9CC"/>
    <w:rsid w:val="5231BA74"/>
    <w:rsid w:val="524F3E26"/>
    <w:rsid w:val="52690C97"/>
    <w:rsid w:val="52732113"/>
    <w:rsid w:val="5283E77C"/>
    <w:rsid w:val="529C5517"/>
    <w:rsid w:val="52AEDDE2"/>
    <w:rsid w:val="52B532F8"/>
    <w:rsid w:val="52D4B0AB"/>
    <w:rsid w:val="530B1028"/>
    <w:rsid w:val="533556C7"/>
    <w:rsid w:val="5340BB8D"/>
    <w:rsid w:val="5348994D"/>
    <w:rsid w:val="534BD150"/>
    <w:rsid w:val="53552BA0"/>
    <w:rsid w:val="5356726D"/>
    <w:rsid w:val="535BD8E0"/>
    <w:rsid w:val="53BA1146"/>
    <w:rsid w:val="53D4CD21"/>
    <w:rsid w:val="53E91972"/>
    <w:rsid w:val="53EB709D"/>
    <w:rsid w:val="54481AC6"/>
    <w:rsid w:val="54509CAE"/>
    <w:rsid w:val="54548264"/>
    <w:rsid w:val="5474E973"/>
    <w:rsid w:val="54789A51"/>
    <w:rsid w:val="547A6D07"/>
    <w:rsid w:val="5484437D"/>
    <w:rsid w:val="54A532AB"/>
    <w:rsid w:val="54B116F9"/>
    <w:rsid w:val="54B5F8B3"/>
    <w:rsid w:val="54D7228C"/>
    <w:rsid w:val="54D99E78"/>
    <w:rsid w:val="54DFCF8F"/>
    <w:rsid w:val="54F9D673"/>
    <w:rsid w:val="550340DE"/>
    <w:rsid w:val="550C3276"/>
    <w:rsid w:val="55165BA0"/>
    <w:rsid w:val="553A6C5B"/>
    <w:rsid w:val="554161E8"/>
    <w:rsid w:val="556EB1D7"/>
    <w:rsid w:val="55B7A8BB"/>
    <w:rsid w:val="55D00739"/>
    <w:rsid w:val="55D57CB7"/>
    <w:rsid w:val="55D6D1AA"/>
    <w:rsid w:val="55D76101"/>
    <w:rsid w:val="56059FB1"/>
    <w:rsid w:val="560FAF71"/>
    <w:rsid w:val="56100267"/>
    <w:rsid w:val="56139395"/>
    <w:rsid w:val="56268C58"/>
    <w:rsid w:val="5642F2DF"/>
    <w:rsid w:val="56492C60"/>
    <w:rsid w:val="564C06AA"/>
    <w:rsid w:val="56612E43"/>
    <w:rsid w:val="568A0600"/>
    <w:rsid w:val="56AA69B6"/>
    <w:rsid w:val="56B4F587"/>
    <w:rsid w:val="56BD52AF"/>
    <w:rsid w:val="56C11554"/>
    <w:rsid w:val="56CC1A8A"/>
    <w:rsid w:val="573ABB2E"/>
    <w:rsid w:val="574727D1"/>
    <w:rsid w:val="575FAC6B"/>
    <w:rsid w:val="57771D8F"/>
    <w:rsid w:val="579E79EB"/>
    <w:rsid w:val="57A22122"/>
    <w:rsid w:val="57A85396"/>
    <w:rsid w:val="57AC105C"/>
    <w:rsid w:val="57C6CD05"/>
    <w:rsid w:val="57CD4F89"/>
    <w:rsid w:val="57D46A1D"/>
    <w:rsid w:val="57DE07D4"/>
    <w:rsid w:val="57ED6200"/>
    <w:rsid w:val="57F6FFC8"/>
    <w:rsid w:val="58263CDF"/>
    <w:rsid w:val="5827AA7F"/>
    <w:rsid w:val="583420C7"/>
    <w:rsid w:val="587ABFEC"/>
    <w:rsid w:val="587BAA16"/>
    <w:rsid w:val="58A1A734"/>
    <w:rsid w:val="58A99761"/>
    <w:rsid w:val="58B939DF"/>
    <w:rsid w:val="58BB8102"/>
    <w:rsid w:val="58D5BD14"/>
    <w:rsid w:val="58DC2662"/>
    <w:rsid w:val="58E10A86"/>
    <w:rsid w:val="58EC90B7"/>
    <w:rsid w:val="5935E9C4"/>
    <w:rsid w:val="5936C7DC"/>
    <w:rsid w:val="593E7E2C"/>
    <w:rsid w:val="593FF5E9"/>
    <w:rsid w:val="595D9B3F"/>
    <w:rsid w:val="5995E75D"/>
    <w:rsid w:val="59978C2C"/>
    <w:rsid w:val="59A3E35C"/>
    <w:rsid w:val="59C6009A"/>
    <w:rsid w:val="59C98000"/>
    <w:rsid w:val="5A03D80E"/>
    <w:rsid w:val="5A04FAAB"/>
    <w:rsid w:val="5A1F9C8A"/>
    <w:rsid w:val="5A29F760"/>
    <w:rsid w:val="5A4CA5D3"/>
    <w:rsid w:val="5A5ADE15"/>
    <w:rsid w:val="5A6D21D5"/>
    <w:rsid w:val="5A99FC5F"/>
    <w:rsid w:val="5AA7BAF0"/>
    <w:rsid w:val="5AD204E7"/>
    <w:rsid w:val="5AD6B175"/>
    <w:rsid w:val="5B339EED"/>
    <w:rsid w:val="5B4760A3"/>
    <w:rsid w:val="5B4AEA4A"/>
    <w:rsid w:val="5B5508A8"/>
    <w:rsid w:val="5B7B658C"/>
    <w:rsid w:val="5B7BDCF3"/>
    <w:rsid w:val="5B8628D3"/>
    <w:rsid w:val="5B964ECA"/>
    <w:rsid w:val="5BA09F48"/>
    <w:rsid w:val="5C019D3B"/>
    <w:rsid w:val="5C04B7E9"/>
    <w:rsid w:val="5C0AC5DD"/>
    <w:rsid w:val="5C12C616"/>
    <w:rsid w:val="5C26A8A4"/>
    <w:rsid w:val="5C6FFA56"/>
    <w:rsid w:val="5C9FAC7D"/>
    <w:rsid w:val="5CB229EB"/>
    <w:rsid w:val="5CB4D3EB"/>
    <w:rsid w:val="5CB58D99"/>
    <w:rsid w:val="5CF25F5B"/>
    <w:rsid w:val="5CF7504C"/>
    <w:rsid w:val="5D2146F5"/>
    <w:rsid w:val="5D3D8B98"/>
    <w:rsid w:val="5D47A398"/>
    <w:rsid w:val="5D5AE6B9"/>
    <w:rsid w:val="5D63D8A4"/>
    <w:rsid w:val="5D67F444"/>
    <w:rsid w:val="5D6D9270"/>
    <w:rsid w:val="5D6F834F"/>
    <w:rsid w:val="5D8889E4"/>
    <w:rsid w:val="5D9008EF"/>
    <w:rsid w:val="5D96FABC"/>
    <w:rsid w:val="5DCEA8BF"/>
    <w:rsid w:val="5DD0E49C"/>
    <w:rsid w:val="5DD6AEB8"/>
    <w:rsid w:val="5DE03E19"/>
    <w:rsid w:val="5DF5DBE9"/>
    <w:rsid w:val="5E16006E"/>
    <w:rsid w:val="5E2F4DFD"/>
    <w:rsid w:val="5E306595"/>
    <w:rsid w:val="5E5073A3"/>
    <w:rsid w:val="5E56F878"/>
    <w:rsid w:val="5E7E6BC7"/>
    <w:rsid w:val="5E899B11"/>
    <w:rsid w:val="5E8F520C"/>
    <w:rsid w:val="5EA4F9DA"/>
    <w:rsid w:val="5EA55FDD"/>
    <w:rsid w:val="5EB600CC"/>
    <w:rsid w:val="5EC12A8F"/>
    <w:rsid w:val="5EE56E16"/>
    <w:rsid w:val="5EE6A627"/>
    <w:rsid w:val="5F049A3F"/>
    <w:rsid w:val="5F1E2621"/>
    <w:rsid w:val="5F272D89"/>
    <w:rsid w:val="5F3B3F50"/>
    <w:rsid w:val="5F4DD162"/>
    <w:rsid w:val="5F7AEFB7"/>
    <w:rsid w:val="5F92717F"/>
    <w:rsid w:val="5F9501A4"/>
    <w:rsid w:val="5FA4A941"/>
    <w:rsid w:val="5FB31FA5"/>
    <w:rsid w:val="5FD8B5EE"/>
    <w:rsid w:val="60158C99"/>
    <w:rsid w:val="6031930B"/>
    <w:rsid w:val="604CB3D5"/>
    <w:rsid w:val="606BF842"/>
    <w:rsid w:val="607C701C"/>
    <w:rsid w:val="60839E95"/>
    <w:rsid w:val="6094C202"/>
    <w:rsid w:val="60B69480"/>
    <w:rsid w:val="60BBCE74"/>
    <w:rsid w:val="60BFB3DE"/>
    <w:rsid w:val="60C9A0A0"/>
    <w:rsid w:val="60CAA2D6"/>
    <w:rsid w:val="60E3C111"/>
    <w:rsid w:val="60E532D8"/>
    <w:rsid w:val="6104EEC0"/>
    <w:rsid w:val="613014B5"/>
    <w:rsid w:val="617327C9"/>
    <w:rsid w:val="617A5FDB"/>
    <w:rsid w:val="6186CE5A"/>
    <w:rsid w:val="61A3B03B"/>
    <w:rsid w:val="61A75EB5"/>
    <w:rsid w:val="61B2A0D0"/>
    <w:rsid w:val="61C04BCA"/>
    <w:rsid w:val="61F52B9B"/>
    <w:rsid w:val="61F90063"/>
    <w:rsid w:val="61FB3EB6"/>
    <w:rsid w:val="621F1C3F"/>
    <w:rsid w:val="6245F54C"/>
    <w:rsid w:val="625FC3C9"/>
    <w:rsid w:val="6266ABC2"/>
    <w:rsid w:val="6281C1AA"/>
    <w:rsid w:val="629061CB"/>
    <w:rsid w:val="6295F38D"/>
    <w:rsid w:val="629D738B"/>
    <w:rsid w:val="62A3235B"/>
    <w:rsid w:val="62BFB383"/>
    <w:rsid w:val="62C95DC4"/>
    <w:rsid w:val="62C9E13C"/>
    <w:rsid w:val="62D052D9"/>
    <w:rsid w:val="62D6E099"/>
    <w:rsid w:val="62EB157A"/>
    <w:rsid w:val="6300F5C2"/>
    <w:rsid w:val="6321D4B0"/>
    <w:rsid w:val="63251C35"/>
    <w:rsid w:val="63347F32"/>
    <w:rsid w:val="63385DFB"/>
    <w:rsid w:val="6345C765"/>
    <w:rsid w:val="634A05AE"/>
    <w:rsid w:val="634E2C30"/>
    <w:rsid w:val="636AE9E5"/>
    <w:rsid w:val="6375AE47"/>
    <w:rsid w:val="639E2854"/>
    <w:rsid w:val="63D9B4C0"/>
    <w:rsid w:val="63F4DF82"/>
    <w:rsid w:val="64002842"/>
    <w:rsid w:val="643229E7"/>
    <w:rsid w:val="644FB367"/>
    <w:rsid w:val="647A0D64"/>
    <w:rsid w:val="6491C03C"/>
    <w:rsid w:val="64A352A7"/>
    <w:rsid w:val="64ABBB61"/>
    <w:rsid w:val="64D8F737"/>
    <w:rsid w:val="64F89043"/>
    <w:rsid w:val="64FF7C8F"/>
    <w:rsid w:val="651240A1"/>
    <w:rsid w:val="65142357"/>
    <w:rsid w:val="65209ACD"/>
    <w:rsid w:val="654A67CD"/>
    <w:rsid w:val="65AB5570"/>
    <w:rsid w:val="65BB1E70"/>
    <w:rsid w:val="65DBBE1D"/>
    <w:rsid w:val="65F0D437"/>
    <w:rsid w:val="65F1A64A"/>
    <w:rsid w:val="660C734A"/>
    <w:rsid w:val="6619E797"/>
    <w:rsid w:val="6628EB64"/>
    <w:rsid w:val="662CC6E4"/>
    <w:rsid w:val="663A5FC4"/>
    <w:rsid w:val="663AC66B"/>
    <w:rsid w:val="66B6A30C"/>
    <w:rsid w:val="66BAA6FA"/>
    <w:rsid w:val="66C144F0"/>
    <w:rsid w:val="66C6BC9B"/>
    <w:rsid w:val="66D66CAD"/>
    <w:rsid w:val="671BF0B2"/>
    <w:rsid w:val="671C3446"/>
    <w:rsid w:val="67287AC0"/>
    <w:rsid w:val="672AFD60"/>
    <w:rsid w:val="6730C471"/>
    <w:rsid w:val="6742F101"/>
    <w:rsid w:val="67593B9F"/>
    <w:rsid w:val="676C7BD7"/>
    <w:rsid w:val="6788776D"/>
    <w:rsid w:val="67C4492F"/>
    <w:rsid w:val="67C5792E"/>
    <w:rsid w:val="67E3C231"/>
    <w:rsid w:val="6802B9CF"/>
    <w:rsid w:val="680C99E6"/>
    <w:rsid w:val="6811B6EC"/>
    <w:rsid w:val="68406568"/>
    <w:rsid w:val="68538A0D"/>
    <w:rsid w:val="6853E8A8"/>
    <w:rsid w:val="68572BEC"/>
    <w:rsid w:val="6859CC88"/>
    <w:rsid w:val="68647FB5"/>
    <w:rsid w:val="686E9347"/>
    <w:rsid w:val="68784BA3"/>
    <w:rsid w:val="6897BA21"/>
    <w:rsid w:val="68AE24C7"/>
    <w:rsid w:val="68C63F17"/>
    <w:rsid w:val="68D49FE0"/>
    <w:rsid w:val="68EEFD22"/>
    <w:rsid w:val="68F97CC1"/>
    <w:rsid w:val="6910F848"/>
    <w:rsid w:val="691F49CF"/>
    <w:rsid w:val="6929D936"/>
    <w:rsid w:val="692B9E75"/>
    <w:rsid w:val="6931186D"/>
    <w:rsid w:val="6936BC25"/>
    <w:rsid w:val="6941886F"/>
    <w:rsid w:val="6945EF3A"/>
    <w:rsid w:val="69A0CCFC"/>
    <w:rsid w:val="69A7E0FD"/>
    <w:rsid w:val="69ABF301"/>
    <w:rsid w:val="69AE14A8"/>
    <w:rsid w:val="69BA18D3"/>
    <w:rsid w:val="69BFC1A4"/>
    <w:rsid w:val="69C98293"/>
    <w:rsid w:val="69E1B38E"/>
    <w:rsid w:val="69EC527D"/>
    <w:rsid w:val="69F8D48E"/>
    <w:rsid w:val="69FE47FC"/>
    <w:rsid w:val="6A060A7B"/>
    <w:rsid w:val="6A0694A0"/>
    <w:rsid w:val="6A28ECC6"/>
    <w:rsid w:val="6A56982B"/>
    <w:rsid w:val="6A5B2FBC"/>
    <w:rsid w:val="6A743185"/>
    <w:rsid w:val="6A7A5FE3"/>
    <w:rsid w:val="6AC0ACEF"/>
    <w:rsid w:val="6AE20FDA"/>
    <w:rsid w:val="6B055603"/>
    <w:rsid w:val="6B0ABCC0"/>
    <w:rsid w:val="6B16132B"/>
    <w:rsid w:val="6B1CAAEE"/>
    <w:rsid w:val="6B1D6360"/>
    <w:rsid w:val="6B45E952"/>
    <w:rsid w:val="6B6680F9"/>
    <w:rsid w:val="6B6F81F8"/>
    <w:rsid w:val="6B862132"/>
    <w:rsid w:val="6B8AAF5D"/>
    <w:rsid w:val="6BAD980A"/>
    <w:rsid w:val="6BC07D89"/>
    <w:rsid w:val="6BC68AA8"/>
    <w:rsid w:val="6BD9AAA6"/>
    <w:rsid w:val="6BF79826"/>
    <w:rsid w:val="6BF95671"/>
    <w:rsid w:val="6C0159B1"/>
    <w:rsid w:val="6C098BC1"/>
    <w:rsid w:val="6C23B48F"/>
    <w:rsid w:val="6C297FCD"/>
    <w:rsid w:val="6C346648"/>
    <w:rsid w:val="6C4D321F"/>
    <w:rsid w:val="6C66DADC"/>
    <w:rsid w:val="6C76069D"/>
    <w:rsid w:val="6C8E6F6B"/>
    <w:rsid w:val="6CAED8E8"/>
    <w:rsid w:val="6CCB71FA"/>
    <w:rsid w:val="6CD3841D"/>
    <w:rsid w:val="6D11FA84"/>
    <w:rsid w:val="6D1800EE"/>
    <w:rsid w:val="6D3292EC"/>
    <w:rsid w:val="6D5028FC"/>
    <w:rsid w:val="6D578E64"/>
    <w:rsid w:val="6D62F710"/>
    <w:rsid w:val="6D80FFD6"/>
    <w:rsid w:val="6D84EE87"/>
    <w:rsid w:val="6DB71662"/>
    <w:rsid w:val="6DE168B3"/>
    <w:rsid w:val="6DF0623F"/>
    <w:rsid w:val="6E1FBAB6"/>
    <w:rsid w:val="6E385C90"/>
    <w:rsid w:val="6E46123D"/>
    <w:rsid w:val="6E534B4A"/>
    <w:rsid w:val="6E8C1805"/>
    <w:rsid w:val="6EB42A7F"/>
    <w:rsid w:val="6EC2004A"/>
    <w:rsid w:val="6ECA04A9"/>
    <w:rsid w:val="6ED51385"/>
    <w:rsid w:val="6EDB8FFA"/>
    <w:rsid w:val="6EE111CC"/>
    <w:rsid w:val="6F04FC58"/>
    <w:rsid w:val="6F11430B"/>
    <w:rsid w:val="6F1F855C"/>
    <w:rsid w:val="6F2354E7"/>
    <w:rsid w:val="6F412B17"/>
    <w:rsid w:val="6F4AFD24"/>
    <w:rsid w:val="6F5098BD"/>
    <w:rsid w:val="6F713AF8"/>
    <w:rsid w:val="6F891A0B"/>
    <w:rsid w:val="6F8F086A"/>
    <w:rsid w:val="6F9E3132"/>
    <w:rsid w:val="6FCDAD77"/>
    <w:rsid w:val="6FE7FD9B"/>
    <w:rsid w:val="6FE8DBFA"/>
    <w:rsid w:val="7008BC7C"/>
    <w:rsid w:val="702E157E"/>
    <w:rsid w:val="70312016"/>
    <w:rsid w:val="7031B4B6"/>
    <w:rsid w:val="7064161C"/>
    <w:rsid w:val="706CE52D"/>
    <w:rsid w:val="707B163C"/>
    <w:rsid w:val="70809F55"/>
    <w:rsid w:val="708103E8"/>
    <w:rsid w:val="708A08F8"/>
    <w:rsid w:val="709D42E3"/>
    <w:rsid w:val="70B86FEB"/>
    <w:rsid w:val="70BFB6D0"/>
    <w:rsid w:val="70C6A47F"/>
    <w:rsid w:val="70C94F2C"/>
    <w:rsid w:val="70D1E33F"/>
    <w:rsid w:val="70E0D808"/>
    <w:rsid w:val="70E8A4E3"/>
    <w:rsid w:val="70E8D325"/>
    <w:rsid w:val="70E8EBC0"/>
    <w:rsid w:val="7102B2BF"/>
    <w:rsid w:val="71195C2A"/>
    <w:rsid w:val="713F25C8"/>
    <w:rsid w:val="71792110"/>
    <w:rsid w:val="71B41B54"/>
    <w:rsid w:val="71BD86EC"/>
    <w:rsid w:val="71C2288C"/>
    <w:rsid w:val="71E1762B"/>
    <w:rsid w:val="7209DE1B"/>
    <w:rsid w:val="7212D454"/>
    <w:rsid w:val="721C5488"/>
    <w:rsid w:val="723B61D6"/>
    <w:rsid w:val="72576890"/>
    <w:rsid w:val="725E9A12"/>
    <w:rsid w:val="725EE043"/>
    <w:rsid w:val="7272333B"/>
    <w:rsid w:val="7279D576"/>
    <w:rsid w:val="727AE8C4"/>
    <w:rsid w:val="727BDF7D"/>
    <w:rsid w:val="7296BBF6"/>
    <w:rsid w:val="729A3659"/>
    <w:rsid w:val="72A05E86"/>
    <w:rsid w:val="72B8E5AF"/>
    <w:rsid w:val="72CD924D"/>
    <w:rsid w:val="72E72701"/>
    <w:rsid w:val="72EBE6E6"/>
    <w:rsid w:val="72F8FCE7"/>
    <w:rsid w:val="73142FE6"/>
    <w:rsid w:val="73399723"/>
    <w:rsid w:val="733E073A"/>
    <w:rsid w:val="73469E8B"/>
    <w:rsid w:val="736B5FB1"/>
    <w:rsid w:val="7370FC71"/>
    <w:rsid w:val="7375BDC1"/>
    <w:rsid w:val="73807B9B"/>
    <w:rsid w:val="73BE9EDA"/>
    <w:rsid w:val="73C5ABED"/>
    <w:rsid w:val="73D1805B"/>
    <w:rsid w:val="73FD6EB4"/>
    <w:rsid w:val="73FDDA58"/>
    <w:rsid w:val="7408818B"/>
    <w:rsid w:val="742BD1EB"/>
    <w:rsid w:val="74303B4A"/>
    <w:rsid w:val="7446B8AF"/>
    <w:rsid w:val="744FC1D6"/>
    <w:rsid w:val="74691165"/>
    <w:rsid w:val="7474C663"/>
    <w:rsid w:val="748E8884"/>
    <w:rsid w:val="74A748A1"/>
    <w:rsid w:val="74E7970C"/>
    <w:rsid w:val="74F5284A"/>
    <w:rsid w:val="74FD6E16"/>
    <w:rsid w:val="751084BD"/>
    <w:rsid w:val="751232BB"/>
    <w:rsid w:val="752C5ACB"/>
    <w:rsid w:val="756AB3A6"/>
    <w:rsid w:val="756BC7CF"/>
    <w:rsid w:val="7579D6C8"/>
    <w:rsid w:val="757D9D0B"/>
    <w:rsid w:val="7585E30C"/>
    <w:rsid w:val="758E0718"/>
    <w:rsid w:val="7598D943"/>
    <w:rsid w:val="759B8CA5"/>
    <w:rsid w:val="75A92147"/>
    <w:rsid w:val="75AB41BE"/>
    <w:rsid w:val="75D4072F"/>
    <w:rsid w:val="761EFB8B"/>
    <w:rsid w:val="762D53FC"/>
    <w:rsid w:val="76322287"/>
    <w:rsid w:val="7646C8C4"/>
    <w:rsid w:val="7666292E"/>
    <w:rsid w:val="7668150D"/>
    <w:rsid w:val="768A5E0E"/>
    <w:rsid w:val="76A2DEA3"/>
    <w:rsid w:val="76A3847C"/>
    <w:rsid w:val="76A99FBB"/>
    <w:rsid w:val="76B3F6EC"/>
    <w:rsid w:val="76C157A1"/>
    <w:rsid w:val="76C6D6B0"/>
    <w:rsid w:val="76CA8D77"/>
    <w:rsid w:val="76D410B6"/>
    <w:rsid w:val="76D8B7DF"/>
    <w:rsid w:val="76DD28E2"/>
    <w:rsid w:val="76E39109"/>
    <w:rsid w:val="76E432A3"/>
    <w:rsid w:val="76E4C14B"/>
    <w:rsid w:val="76EE502C"/>
    <w:rsid w:val="76EFAE3C"/>
    <w:rsid w:val="7720BA60"/>
    <w:rsid w:val="7724B48D"/>
    <w:rsid w:val="77256D94"/>
    <w:rsid w:val="77383986"/>
    <w:rsid w:val="774E16CE"/>
    <w:rsid w:val="77596115"/>
    <w:rsid w:val="77681CD0"/>
    <w:rsid w:val="7769917D"/>
    <w:rsid w:val="779D07DB"/>
    <w:rsid w:val="77B3B109"/>
    <w:rsid w:val="77BD5899"/>
    <w:rsid w:val="77F90840"/>
    <w:rsid w:val="785265D2"/>
    <w:rsid w:val="786BBFE7"/>
    <w:rsid w:val="7887324F"/>
    <w:rsid w:val="78A12C67"/>
    <w:rsid w:val="78AB5D64"/>
    <w:rsid w:val="78AF1BED"/>
    <w:rsid w:val="78B74DB5"/>
    <w:rsid w:val="78C575C9"/>
    <w:rsid w:val="78CA6E45"/>
    <w:rsid w:val="78D91114"/>
    <w:rsid w:val="78F1E813"/>
    <w:rsid w:val="78FBB409"/>
    <w:rsid w:val="78FBF6BC"/>
    <w:rsid w:val="791A3B16"/>
    <w:rsid w:val="79416CD0"/>
    <w:rsid w:val="7947C576"/>
    <w:rsid w:val="7993F311"/>
    <w:rsid w:val="79A26B87"/>
    <w:rsid w:val="79C1F51A"/>
    <w:rsid w:val="79FA55E7"/>
    <w:rsid w:val="7A0A1C16"/>
    <w:rsid w:val="7A1EF6E9"/>
    <w:rsid w:val="7A27601D"/>
    <w:rsid w:val="7A3E9BE1"/>
    <w:rsid w:val="7A498DEB"/>
    <w:rsid w:val="7A4ABBC3"/>
    <w:rsid w:val="7A6BDE8E"/>
    <w:rsid w:val="7A976D50"/>
    <w:rsid w:val="7AACEFE4"/>
    <w:rsid w:val="7AB2FC78"/>
    <w:rsid w:val="7AB3B578"/>
    <w:rsid w:val="7ADB30A8"/>
    <w:rsid w:val="7AE01F66"/>
    <w:rsid w:val="7AEAC7EF"/>
    <w:rsid w:val="7AF7DB26"/>
    <w:rsid w:val="7AFD1655"/>
    <w:rsid w:val="7B01FDAC"/>
    <w:rsid w:val="7B09BEDD"/>
    <w:rsid w:val="7B0B2B7E"/>
    <w:rsid w:val="7B0EEDCD"/>
    <w:rsid w:val="7B19BA73"/>
    <w:rsid w:val="7B26D75E"/>
    <w:rsid w:val="7B333FE3"/>
    <w:rsid w:val="7B385420"/>
    <w:rsid w:val="7B617719"/>
    <w:rsid w:val="7B624D5F"/>
    <w:rsid w:val="7B7A730C"/>
    <w:rsid w:val="7B84549E"/>
    <w:rsid w:val="7B8A660A"/>
    <w:rsid w:val="7B94F9B2"/>
    <w:rsid w:val="7B9D2E69"/>
    <w:rsid w:val="7B9DDD2E"/>
    <w:rsid w:val="7BA165BC"/>
    <w:rsid w:val="7BAA8F80"/>
    <w:rsid w:val="7BAF64E3"/>
    <w:rsid w:val="7BED0B98"/>
    <w:rsid w:val="7C07F169"/>
    <w:rsid w:val="7C08F5A1"/>
    <w:rsid w:val="7C1651DB"/>
    <w:rsid w:val="7C191802"/>
    <w:rsid w:val="7C6F1017"/>
    <w:rsid w:val="7C9BE37C"/>
    <w:rsid w:val="7CB74DEF"/>
    <w:rsid w:val="7CD2B0A9"/>
    <w:rsid w:val="7CDDA516"/>
    <w:rsid w:val="7CDE8EAF"/>
    <w:rsid w:val="7CE33D98"/>
    <w:rsid w:val="7CE5E586"/>
    <w:rsid w:val="7CECCCCF"/>
    <w:rsid w:val="7D042BCB"/>
    <w:rsid w:val="7D0E2D2B"/>
    <w:rsid w:val="7D1E074B"/>
    <w:rsid w:val="7D28FD97"/>
    <w:rsid w:val="7D31E386"/>
    <w:rsid w:val="7D6DFEB0"/>
    <w:rsid w:val="7D8259AD"/>
    <w:rsid w:val="7D8C85D6"/>
    <w:rsid w:val="7D9772AB"/>
    <w:rsid w:val="7D9FAC1A"/>
    <w:rsid w:val="7DA99281"/>
    <w:rsid w:val="7DB26DEB"/>
    <w:rsid w:val="7DBD07B4"/>
    <w:rsid w:val="7DBFB343"/>
    <w:rsid w:val="7DDE6CE9"/>
    <w:rsid w:val="7DE54F78"/>
    <w:rsid w:val="7E019C45"/>
    <w:rsid w:val="7E067D3A"/>
    <w:rsid w:val="7E2CF21B"/>
    <w:rsid w:val="7E36C58C"/>
    <w:rsid w:val="7E3918C7"/>
    <w:rsid w:val="7E3CAC5D"/>
    <w:rsid w:val="7E3E4C1C"/>
    <w:rsid w:val="7E49E20C"/>
    <w:rsid w:val="7E6C2AED"/>
    <w:rsid w:val="7E7FF352"/>
    <w:rsid w:val="7E81BB94"/>
    <w:rsid w:val="7E915F11"/>
    <w:rsid w:val="7E9B6EBB"/>
    <w:rsid w:val="7EA6ACFB"/>
    <w:rsid w:val="7EA7D68E"/>
    <w:rsid w:val="7EBB6A9C"/>
    <w:rsid w:val="7ED6F6FC"/>
    <w:rsid w:val="7EE0482D"/>
    <w:rsid w:val="7EE21A8A"/>
    <w:rsid w:val="7EF5E86A"/>
    <w:rsid w:val="7F26A11C"/>
    <w:rsid w:val="7F272158"/>
    <w:rsid w:val="7F29E9FC"/>
    <w:rsid w:val="7F41823B"/>
    <w:rsid w:val="7F5A8D94"/>
    <w:rsid w:val="7F6C65FA"/>
    <w:rsid w:val="7F7E5267"/>
    <w:rsid w:val="7F937EB2"/>
    <w:rsid w:val="7F9AAA53"/>
    <w:rsid w:val="7FA1B150"/>
    <w:rsid w:val="7FA46AE1"/>
    <w:rsid w:val="7FACA01B"/>
    <w:rsid w:val="7FADC09C"/>
    <w:rsid w:val="7FB99485"/>
    <w:rsid w:val="7FBA67CC"/>
    <w:rsid w:val="7FD0073A"/>
    <w:rsid w:val="7FDB1157"/>
    <w:rsid w:val="7FEFF55A"/>
    <w:rsid w:val="7FFE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88E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B6B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uiPriority w:val="34"/>
    <w:qFormat/>
    <w:rsid w:val="18B847EB"/>
    <w:pPr>
      <w:ind w:left="720"/>
      <w:contextualSpacing/>
    </w:pPr>
  </w:style>
  <w:style w:type="table" w:styleId="Mriekatabuky">
    <w:name w:val="Table Grid"/>
    <w:basedOn w:val="Normlnatabuka"/>
    <w:uiPriority w:val="59"/>
    <w:rsid w:val="00552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A2DCA"/>
    <w:rPr>
      <w:color w:val="0000FF" w:themeColor="hyperlink"/>
      <w:u w:val="single"/>
    </w:rPr>
  </w:style>
  <w:style w:type="paragraph" w:styleId="Hlavika">
    <w:name w:val="header"/>
    <w:uiPriority w:val="99"/>
    <w:unhideWhenUsed/>
    <w:rsid w:val="18B84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rmaltextrun">
    <w:name w:val="normaltextrun"/>
    <w:basedOn w:val="Predvolenpsmoodseku"/>
    <w:rsid w:val="00B4558F"/>
  </w:style>
  <w:style w:type="paragraph" w:styleId="Pta">
    <w:name w:val="footer"/>
    <w:basedOn w:val="Normlny"/>
    <w:link w:val="PtaChar"/>
    <w:uiPriority w:val="99"/>
    <w:unhideWhenUsed/>
    <w:rsid w:val="00F014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142E"/>
  </w:style>
  <w:style w:type="paragraph" w:styleId="Textbubliny">
    <w:name w:val="Balloon Text"/>
    <w:basedOn w:val="Normlny"/>
    <w:link w:val="TextbublinyChar"/>
    <w:uiPriority w:val="99"/>
    <w:semiHidden/>
    <w:unhideWhenUsed/>
    <w:rsid w:val="00E05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59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B6B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uiPriority w:val="34"/>
    <w:qFormat/>
    <w:rsid w:val="18B847EB"/>
    <w:pPr>
      <w:ind w:left="720"/>
      <w:contextualSpacing/>
    </w:pPr>
  </w:style>
  <w:style w:type="table" w:styleId="Mriekatabuky">
    <w:name w:val="Table Grid"/>
    <w:basedOn w:val="Normlnatabuka"/>
    <w:uiPriority w:val="59"/>
    <w:rsid w:val="005529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A2DCA"/>
    <w:rPr>
      <w:color w:val="0000FF" w:themeColor="hyperlink"/>
      <w:u w:val="single"/>
    </w:rPr>
  </w:style>
  <w:style w:type="paragraph" w:styleId="Hlavika">
    <w:name w:val="header"/>
    <w:uiPriority w:val="99"/>
    <w:unhideWhenUsed/>
    <w:rsid w:val="18B84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rmaltextrun">
    <w:name w:val="normaltextrun"/>
    <w:basedOn w:val="Predvolenpsmoodseku"/>
    <w:rsid w:val="00B4558F"/>
  </w:style>
  <w:style w:type="paragraph" w:styleId="Pta">
    <w:name w:val="footer"/>
    <w:basedOn w:val="Normlny"/>
    <w:link w:val="PtaChar"/>
    <w:uiPriority w:val="99"/>
    <w:unhideWhenUsed/>
    <w:rsid w:val="00F014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142E"/>
  </w:style>
  <w:style w:type="paragraph" w:styleId="Textbubliny">
    <w:name w:val="Balloon Text"/>
    <w:basedOn w:val="Normlny"/>
    <w:link w:val="TextbublinyChar"/>
    <w:uiPriority w:val="99"/>
    <w:semiHidden/>
    <w:unhideWhenUsed/>
    <w:rsid w:val="00E05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059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6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C4AE2-4E8C-4D40-A860-4B8BE4AAD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5887</Words>
  <Characters>33560</Characters>
  <Application>Microsoft Office Word</Application>
  <DocSecurity>0</DocSecurity>
  <Lines>279</Lines>
  <Paragraphs>78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Ivanka</dc:creator>
  <cp:lastModifiedBy>Ivanka</cp:lastModifiedBy>
  <cp:revision>4</cp:revision>
  <cp:lastPrinted>2026-02-02T19:47:00Z</cp:lastPrinted>
  <dcterms:created xsi:type="dcterms:W3CDTF">2026-03-02T11:52:00Z</dcterms:created>
  <dcterms:modified xsi:type="dcterms:W3CDTF">2026-08-18T06:44:00Z</dcterms:modified>
</cp:coreProperties>
</file>