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52DFC" w14:textId="77777777" w:rsidR="00911A4C" w:rsidRDefault="00911A4C" w:rsidP="00536E5D">
      <w:pPr>
        <w:jc w:val="both"/>
        <w:rPr>
          <w:b/>
          <w:color w:val="333333"/>
          <w:sz w:val="20"/>
          <w:szCs w:val="20"/>
          <w:u w:val="single"/>
        </w:rPr>
      </w:pPr>
    </w:p>
    <w:p w14:paraId="72A3D3EC" w14:textId="77777777" w:rsidR="00DD663D" w:rsidRDefault="00DD663D" w:rsidP="00536E5D">
      <w:pPr>
        <w:jc w:val="both"/>
        <w:rPr>
          <w:b/>
          <w:color w:val="333333"/>
          <w:sz w:val="20"/>
          <w:szCs w:val="20"/>
          <w:u w:val="single"/>
        </w:rPr>
      </w:pPr>
    </w:p>
    <w:p w14:paraId="1F08049B" w14:textId="77777777" w:rsidR="00DD663D" w:rsidRPr="00DD663D" w:rsidRDefault="00DD663D" w:rsidP="00DD663D">
      <w:pPr>
        <w:jc w:val="center"/>
        <w:rPr>
          <w:b/>
          <w:color w:val="C0504D" w:themeColor="accent2"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caps/>
          <w:color w:val="C0504D" w:themeColor="accent2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matematika a informatika</w:t>
      </w:r>
      <w:r w:rsidRPr="00DD663D">
        <w:rPr>
          <w:rFonts w:ascii="Times New Roman" w:hAnsi="Times New Roman" w:cs="Times New Roman"/>
          <w:b/>
          <w:caps/>
          <w:color w:val="C0504D" w:themeColor="accent2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</w:t>
      </w:r>
      <w:r w:rsidRPr="00DD663D">
        <w:rPr>
          <w:b/>
          <w:noProof/>
          <w:color w:val="C0504D" w:themeColor="accent2"/>
          <w:sz w:val="44"/>
          <w:szCs w:val="44"/>
          <w:lang w:eastAsia="sk-SK"/>
        </w:rPr>
        <w:drawing>
          <wp:anchor distT="0" distB="0" distL="114300" distR="114300" simplePos="0" relativeHeight="251661312" behindDoc="1" locked="0" layoutInCell="1" allowOverlap="1" wp14:anchorId="7BDE7F4B" wp14:editId="21C64819">
            <wp:simplePos x="0" y="0"/>
            <wp:positionH relativeFrom="column">
              <wp:posOffset>-245110</wp:posOffset>
            </wp:positionH>
            <wp:positionV relativeFrom="paragraph">
              <wp:posOffset>-126365</wp:posOffset>
            </wp:positionV>
            <wp:extent cx="847725" cy="904875"/>
            <wp:effectExtent l="0" t="0" r="9525" b="952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B940D" w14:textId="77777777" w:rsidR="00DD663D" w:rsidRPr="003A0B88" w:rsidRDefault="00DD663D" w:rsidP="00DD663D">
      <w:pPr>
        <w:pStyle w:val="Odsekzoznamu"/>
        <w:jc w:val="both"/>
        <w:rPr>
          <w:rFonts w:ascii="Times New Roman" w:hAnsi="Times New Roman" w:cs="Times New Roman"/>
          <w:b/>
          <w:color w:val="C0504D" w:themeColor="accent2"/>
          <w:sz w:val="40"/>
          <w:szCs w:val="40"/>
        </w:rPr>
      </w:pPr>
    </w:p>
    <w:p w14:paraId="463C6F89" w14:textId="77777777" w:rsidR="00DD663D" w:rsidRPr="003A0B88" w:rsidRDefault="00DD663D" w:rsidP="00DD663D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 xml:space="preserve">Matematika </w:t>
      </w:r>
    </w:p>
    <w:p w14:paraId="1FC024B7" w14:textId="77777777" w:rsidR="00DD663D" w:rsidRPr="003A0B88" w:rsidRDefault="00DD663D" w:rsidP="00DD663D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Informatika</w:t>
      </w:r>
    </w:p>
    <w:p w14:paraId="0E27B00A" w14:textId="77777777" w:rsidR="00DD663D" w:rsidRPr="003A0B88" w:rsidRDefault="00DD663D" w:rsidP="00DD663D">
      <w:pPr>
        <w:pStyle w:val="Odsekzoznamu"/>
        <w:jc w:val="both"/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100"/>
        <w:gridCol w:w="4174"/>
        <w:gridCol w:w="3473"/>
        <w:gridCol w:w="3473"/>
      </w:tblGrid>
      <w:tr w:rsidR="00DD663D" w14:paraId="7E22C6BF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2703220F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školy</w:t>
            </w:r>
          </w:p>
        </w:tc>
        <w:tc>
          <w:tcPr>
            <w:tcW w:w="11120" w:type="dxa"/>
            <w:gridSpan w:val="3"/>
          </w:tcPr>
          <w:p w14:paraId="30A24BF2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Základná škola</w:t>
            </w:r>
          </w:p>
        </w:tc>
      </w:tr>
      <w:tr w:rsidR="00DD663D" w14:paraId="6700DD14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59D6F016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školy</w:t>
            </w:r>
          </w:p>
        </w:tc>
        <w:tc>
          <w:tcPr>
            <w:tcW w:w="11120" w:type="dxa"/>
            <w:gridSpan w:val="3"/>
          </w:tcPr>
          <w:p w14:paraId="7A5526B7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Školská 295, 049 32 Štítnik </w:t>
            </w:r>
          </w:p>
        </w:tc>
      </w:tr>
      <w:tr w:rsidR="00DD663D" w14:paraId="5BC08DDA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5F8A8CFE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Riaditeľka školy</w:t>
            </w:r>
          </w:p>
        </w:tc>
        <w:tc>
          <w:tcPr>
            <w:tcW w:w="11120" w:type="dxa"/>
            <w:gridSpan w:val="3"/>
          </w:tcPr>
          <w:p w14:paraId="6ED123E6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Mgr. Jana </w:t>
            </w:r>
            <w:proofErr w:type="spellStart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Smolková</w:t>
            </w:r>
            <w:proofErr w:type="spellEnd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D663D" w14:paraId="612D1362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0ED2FB55" w14:textId="77777777" w:rsidR="18B847EB" w:rsidRDefault="18B847EB" w:rsidP="18B847E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Koordinátor pracovného tímu</w:t>
            </w:r>
          </w:p>
        </w:tc>
        <w:tc>
          <w:tcPr>
            <w:tcW w:w="4174" w:type="dxa"/>
          </w:tcPr>
          <w:p w14:paraId="0112C1B3" w14:textId="77777777" w:rsidR="18B847EB" w:rsidRDefault="18B847EB" w:rsidP="18B847EB">
            <w:pPr>
              <w:pStyle w:val="Odsekzoznamu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cyklus</w:t>
            </w:r>
          </w:p>
        </w:tc>
        <w:tc>
          <w:tcPr>
            <w:tcW w:w="3473" w:type="dxa"/>
          </w:tcPr>
          <w:p w14:paraId="5A02205B" w14:textId="77777777" w:rsidR="18B847EB" w:rsidRDefault="18B847EB" w:rsidP="18B847EB">
            <w:pPr>
              <w:pStyle w:val="Odsekzoznamu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cyklus</w:t>
            </w:r>
          </w:p>
        </w:tc>
        <w:tc>
          <w:tcPr>
            <w:tcW w:w="3473" w:type="dxa"/>
          </w:tcPr>
          <w:p w14:paraId="3C24C95E" w14:textId="77777777" w:rsidR="18B847EB" w:rsidRDefault="18B847EB" w:rsidP="18B847EB">
            <w:pPr>
              <w:pStyle w:val="Odsekzoznamu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cyklus</w:t>
            </w:r>
          </w:p>
        </w:tc>
      </w:tr>
      <w:tr w:rsidR="00DD663D" w14:paraId="2EC0E29D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45B0CD85" w14:textId="77777777" w:rsidR="18B847EB" w:rsidRDefault="18B847EB" w:rsidP="18B847E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 </w:t>
            </w:r>
          </w:p>
        </w:tc>
        <w:tc>
          <w:tcPr>
            <w:tcW w:w="4174" w:type="dxa"/>
          </w:tcPr>
          <w:p w14:paraId="3FFD44E3" w14:textId="77777777" w:rsidR="18B847EB" w:rsidRDefault="18B847EB" w:rsidP="18B847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Mgr. Alica </w:t>
            </w:r>
            <w:proofErr w:type="spellStart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Spišáková</w:t>
            </w:r>
            <w:proofErr w:type="spellEnd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73" w:type="dxa"/>
          </w:tcPr>
          <w:p w14:paraId="7E67423D" w14:textId="77777777" w:rsidR="18B847EB" w:rsidRDefault="18B847EB" w:rsidP="18B847EB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73" w:type="dxa"/>
          </w:tcPr>
          <w:p w14:paraId="656E6EE2" w14:textId="77777777" w:rsidR="18B847EB" w:rsidRDefault="18B847EB" w:rsidP="18B847EB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D663D" w14:paraId="7D2F9ECF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5068F7B6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Informatika  </w:t>
            </w:r>
          </w:p>
        </w:tc>
        <w:tc>
          <w:tcPr>
            <w:tcW w:w="4174" w:type="dxa"/>
          </w:tcPr>
          <w:p w14:paraId="1D316D2D" w14:textId="77777777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Mgr. Alica </w:t>
            </w:r>
            <w:proofErr w:type="spellStart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Spišáková</w:t>
            </w:r>
            <w:proofErr w:type="spellEnd"/>
          </w:p>
        </w:tc>
        <w:tc>
          <w:tcPr>
            <w:tcW w:w="3473" w:type="dxa"/>
          </w:tcPr>
          <w:p w14:paraId="37C3F910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73" w:type="dxa"/>
          </w:tcPr>
          <w:p w14:paraId="46B7A358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D663D" w14:paraId="3EA7BA04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7BDAFB00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Použitá literatúra</w:t>
            </w:r>
          </w:p>
        </w:tc>
        <w:tc>
          <w:tcPr>
            <w:tcW w:w="11120" w:type="dxa"/>
            <w:gridSpan w:val="3"/>
          </w:tcPr>
          <w:p w14:paraId="2F85FFE6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Štátny vzdelávací program pre základné vzdelávanie schválený dňa 31.3.2023 pod číslom 2023/831:7-A2140</w:t>
            </w:r>
          </w:p>
        </w:tc>
      </w:tr>
      <w:tr w:rsidR="00DD663D" w14:paraId="53695235" w14:textId="77777777" w:rsidTr="18B847EB">
        <w:tc>
          <w:tcPr>
            <w:tcW w:w="3100" w:type="dxa"/>
            <w:shd w:val="clear" w:color="auto" w:fill="EAF1DD" w:themeFill="accent3" w:themeFillTint="33"/>
          </w:tcPr>
          <w:p w14:paraId="61049FB9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Platnosť dokumentu</w:t>
            </w:r>
          </w:p>
        </w:tc>
        <w:tc>
          <w:tcPr>
            <w:tcW w:w="11120" w:type="dxa"/>
            <w:gridSpan w:val="3"/>
          </w:tcPr>
          <w:p w14:paraId="7499B2EE" w14:textId="7777777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Postupné zavádzanie </w:t>
            </w:r>
            <w:proofErr w:type="spellStart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ŠkVP</w:t>
            </w:r>
            <w:proofErr w:type="spellEnd"/>
            <w:r w:rsidRPr="18B847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od školského roka 2026/2027 od 1. cyklu (1. ročníka). Vyučovací predmet informatika je zavádzaný od 1. cyklu (3. ročníka). </w:t>
            </w:r>
          </w:p>
        </w:tc>
      </w:tr>
    </w:tbl>
    <w:p w14:paraId="6E5A87DB" w14:textId="7C43D636" w:rsidR="00F83C4C" w:rsidRDefault="00F83C4C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74C31D31" w14:textId="7CEB0EB1" w:rsidR="18B847EB" w:rsidRDefault="00F83C4C" w:rsidP="18B847EB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pPr w:leftFromText="141" w:rightFromText="141" w:vertAnchor="text" w:horzAnchor="margin" w:tblpY="-741"/>
        <w:tblW w:w="141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14160"/>
      </w:tblGrid>
      <w:tr w:rsidR="002D0023" w:rsidRPr="00AB1C3E" w14:paraId="441935B4" w14:textId="77777777" w:rsidTr="68F18F42">
        <w:trPr>
          <w:trHeight w:val="600"/>
        </w:trPr>
        <w:tc>
          <w:tcPr>
            <w:tcW w:w="14160" w:type="dxa"/>
            <w:shd w:val="clear" w:color="auto" w:fill="D6E3BC" w:themeFill="accent3" w:themeFillTint="66"/>
          </w:tcPr>
          <w:p w14:paraId="75D694D9" w14:textId="12981BD9" w:rsidR="002D0023" w:rsidRPr="002D0023" w:rsidRDefault="49A6F01B" w:rsidP="625FC3C9">
            <w:pPr>
              <w:widowControl w:val="0"/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625FC3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lastRenderedPageBreak/>
              <w:t>MATEMATIKA A INFORMATIKA - charakteristika vzdelávacej oblasti</w:t>
            </w:r>
          </w:p>
        </w:tc>
      </w:tr>
      <w:tr w:rsidR="002D0023" w:rsidRPr="00AB1C3E" w14:paraId="005DB206" w14:textId="77777777" w:rsidTr="68F18F42">
        <w:trPr>
          <w:trHeight w:val="7384"/>
        </w:trPr>
        <w:tc>
          <w:tcPr>
            <w:tcW w:w="14160" w:type="dxa"/>
          </w:tcPr>
          <w:p w14:paraId="2963F5AA" w14:textId="77777777" w:rsidR="002D0023" w:rsidRPr="00F20D7C" w:rsidRDefault="21048A9D" w:rsidP="68F18F4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Matematické vzdelávanie má primárne vytvárať príležitosti na kultiváciu matematických činností, založených na aktívnom získavaní skúseností, objavovaní, overovaní a zovšeobecňovaní v kontexte matematického obsahu. Integrácia matematických činností do vzdelávania vedie k rozvoju dôležitých vlastností a návykov mysle, akými sú vytrvalosť či presnosť, ale aj k rozvoju sociálnych kompetencií (spolupráca, komunikácia), </w:t>
            </w:r>
            <w:proofErr w:type="spellStart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sebarozvojových</w:t>
            </w:r>
            <w:proofErr w:type="spellEnd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kompetencií a kritického myslenia. </w:t>
            </w:r>
          </w:p>
          <w:p w14:paraId="7AD44383" w14:textId="77777777" w:rsidR="002D0023" w:rsidRPr="00F20D7C" w:rsidRDefault="21048A9D" w:rsidP="68F18F4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Cieľom matematického vzdelávania je vytvoriť veku a schopnostiam primerané podmienky na dosiahnutie rozvinutej matematickej gramotnosti, ďalších doménových gramotností a prierezových spôsobilostí žiakov. 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Matematická gramotnosť 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(zjednodušene) je súbor zručností, schopností a znalostí, ktoré umožňujú rozoznať matematickú podstatu problémov a riešiť ich pomocou matematiky. Matematicky gramotný jedinec disponuje kompetenciami, akými sú schopnosť komunikácie v matematike, schopnosť </w:t>
            </w:r>
            <w:proofErr w:type="spellStart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matematizácie</w:t>
            </w:r>
            <w:proofErr w:type="spellEnd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, schopnosť používania vhodných reprezentácií, schopnosť logického uvažovania a argumentácie, schopnosť navrhnúť stratégiu riešenia problému, schopnosť používať symbolický matematický jazyk a schopnosť používať matematické nástroje pri riešení problémov.</w:t>
            </w:r>
          </w:p>
          <w:p w14:paraId="6AD768CF" w14:textId="77777777" w:rsidR="002D0023" w:rsidRPr="00F20D7C" w:rsidRDefault="21048A9D" w:rsidP="68F18F42">
            <w:pPr>
              <w:widowControl w:val="0"/>
              <w:spacing w:after="2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Osvojenie si informatického obsahu a informatických výkonov je prostriedkom na rozvoj 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>informatickej gramotnosti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, ktorú je schopný žiak primerane použiť pri riešení každodenných problémov a situácií. Informatické vzdelávanie na základných školách má vytvárať príležitosti na osvojenie si informatického obsahu a kultivovať aj informatické činnosti, akými sú napríklad objavovanie a zovšeobecňovanie vzťahov, zákonitostí a postupov, kvantitatívne i abstraktné uvažovanie a správna argumentácia. Integrácia informatických činností do vzdelávania vedie k rozvoju dôležitých osobnostných vlastností, akými sú presnosť, vytrvalosť a kritické myslenie, ale aj k rozvoju sociálnych kompetencií, akými sú spolupráca a komunikácia.</w:t>
            </w:r>
          </w:p>
          <w:p w14:paraId="48BA054A" w14:textId="31BD3B5B" w:rsidR="002D0023" w:rsidRPr="00F20D7C" w:rsidRDefault="17182C2F" w:rsidP="68F18F42">
            <w:pPr>
              <w:widowControl w:val="0"/>
              <w:spacing w:after="4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Hlavným cieľom: </w:t>
            </w:r>
          </w:p>
          <w:p w14:paraId="1493BC1A" w14:textId="59D10D48" w:rsidR="002D0023" w:rsidRPr="00F20D7C" w:rsidRDefault="21048A9D" w:rsidP="68F18F42">
            <w:pPr>
              <w:widowControl w:val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1. cyklu 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matematického vzdelávania je, aby žiaci nadobudli matematickú gramotnosť na elementárnej úrovni, teda mali osvojený základný matematický obsah, aktivované prvotné matematické kompetencie, vytvorené základy matematických praktík, matematickej identity a pozitívneho obrazu o význame matematiky. Hlavným cieľom v línii informatického myslenia je zoznamovať sa hlavne so spôsobom riešenia algoritmických úloh, zatiaľ iba sekvenčných, s </w:t>
            </w:r>
            <w:proofErr w:type="spellStart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propedeutikou</w:t>
            </w:r>
            <w:proofErr w:type="spellEnd"/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na jednoduché cykly a s dôrazom na rozpoznanie správnosti riešenia, riešiteľnosti úlohy a chybových situácií. V línii digitálnej gramotnosti slúži na prvé zoznámenie sa s nástrojmi pre textovú a grafickú informáciu, ich kombinácii pri tvorbe veku a spôsobilostiam primeraných artefaktov s použitím vhodných stránok webu a multimediálnych súborov.</w:t>
            </w:r>
          </w:p>
          <w:p w14:paraId="02A3F26A" w14:textId="21EAC253" w:rsidR="002D0023" w:rsidRPr="00F20D7C" w:rsidRDefault="21048A9D" w:rsidP="68F18F42">
            <w:pPr>
              <w:widowControl w:val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2. cyklu 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matematického vzdelávanie je, aby žiaci preukázali základy matematickej gramotnosti, disponovali základnými matematickými poznatkami a používali veku a schopnostiam primerané matematické praktiky na riešenie problémov. Hlavným cieľom v línii informatického myslenia je umožniť žiakom objaviť prvé mechanizmy niektorých z programových konštrukcií, napríklad podmienené príkazy, opakovanie a podprogramy. Na tejto úrovni sa s dátovými údajmi a štruktúrami zoznamujú len pri manipulácii prostredníctvom vhodných aplikácií. V línii digitálnej gramotnosti sa žiaci zoznamujú s reprezentáciami dát a ich spracovaním len pomocou softvérov vhodných pre tento vek, ale aj spôsobilosti žiakov. Podobne sa zásada primeranosti rešpektuje aj pri orientácii vo využívaní internetu a aplikácii v operačnom systéme. Predpokladáme aj diskusie o rizikách informačných technológií.</w:t>
            </w:r>
          </w:p>
          <w:p w14:paraId="03CDE809" w14:textId="5A5F0BDA" w:rsidR="00F20D7C" w:rsidRPr="00F20D7C" w:rsidRDefault="41BF1B65" w:rsidP="00F20D7C">
            <w:pPr>
              <w:widowControl w:val="0"/>
              <w:ind w:left="360" w:hanging="360"/>
              <w:jc w:val="both"/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3. cyklu 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matematického vzdelávanie je, aby žiaci disponovali rozvinutou matematickou gramotnosťou, primerane abstraktne uvažovali o pojmoch, vzťahoch a postupoch a mali osvojené matematické praktiky na takej úrovni, ktorá im umožňuje nielen samostatne riešiť, ale aj efektívne spolupracovať pri riešení zložitejších matematických úloh. Hlavným cieľom v línii informatického myslenia je zoznámiť žiakov so základnou úrovňou vyššieho programovacieho jazyka, ktorý bude zahŕňať základné dátové typy, podmienené príkazy, cykly a pomenované bloky (podprogramy/funkcie). Nástroje (aplikácie) na spracovanie údajov v rôznych reprezentáciách sa nemôžu sústrediť na konkrétneho výrobcu, ale osvojujú sa na principiálnej úrovni. Podobne aj nástroje internetu a operačného systému sa sústreďujú na princípy fungovania.</w:t>
            </w:r>
            <w:r w:rsidR="248BADFB" w:rsidRPr="68F18F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</w:t>
            </w:r>
          </w:p>
          <w:p w14:paraId="566B4B90" w14:textId="1F28E57F" w:rsidR="68F18F42" w:rsidRDefault="68F18F42" w:rsidP="68F18F42">
            <w:pPr>
              <w:widowControl w:val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  <w:p w14:paraId="0846DB00" w14:textId="2B9AA8F5" w:rsidR="68F18F42" w:rsidRDefault="68F18F42" w:rsidP="68F18F42">
            <w:pPr>
              <w:widowControl w:val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  <w:p w14:paraId="162E1163" w14:textId="4F18521F" w:rsidR="00F20D7C" w:rsidRPr="00AB1C3E" w:rsidRDefault="00F20D7C" w:rsidP="0074463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tbl>
      <w:tblPr>
        <w:tblStyle w:val="Mriekatabuky"/>
        <w:tblW w:w="14077" w:type="dxa"/>
        <w:tblInd w:w="3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318"/>
        <w:gridCol w:w="3430"/>
        <w:gridCol w:w="3907"/>
        <w:gridCol w:w="2422"/>
      </w:tblGrid>
      <w:tr w:rsidR="002E15A1" w14:paraId="71544E69" w14:textId="77777777" w:rsidTr="00F20D7C">
        <w:tc>
          <w:tcPr>
            <w:tcW w:w="14077" w:type="dxa"/>
            <w:gridSpan w:val="4"/>
            <w:shd w:val="clear" w:color="auto" w:fill="D6E3BC" w:themeFill="accent3" w:themeFillTint="66"/>
            <w:vAlign w:val="center"/>
          </w:tcPr>
          <w:p w14:paraId="68CF3C97" w14:textId="6D07D525" w:rsidR="002E15A1" w:rsidRPr="00AB1C3E" w:rsidRDefault="69BA18D3" w:rsidP="4E2E4FB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>1.cyklus</w:t>
            </w:r>
          </w:p>
        </w:tc>
      </w:tr>
      <w:tr w:rsidR="00AB1C3E" w14:paraId="2B3ACCEC" w14:textId="77777777" w:rsidTr="00F20D7C">
        <w:tc>
          <w:tcPr>
            <w:tcW w:w="14077" w:type="dxa"/>
            <w:gridSpan w:val="4"/>
            <w:shd w:val="clear" w:color="auto" w:fill="D6E3BC" w:themeFill="accent3" w:themeFillTint="66"/>
            <w:vAlign w:val="center"/>
          </w:tcPr>
          <w:p w14:paraId="21112EBD" w14:textId="7A1070C9" w:rsidR="00AB1C3E" w:rsidRPr="00FD55C9" w:rsidRDefault="2E7377B6" w:rsidP="4E2E4FB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>Časová dotácia vzdelávacích predmetov  vo vzdelávacej oblasti rozdelená do ročníkov</w:t>
            </w:r>
          </w:p>
        </w:tc>
      </w:tr>
      <w:tr w:rsidR="00FD55C9" w14:paraId="0AB0DDF5" w14:textId="77777777" w:rsidTr="00F20D7C">
        <w:tc>
          <w:tcPr>
            <w:tcW w:w="4318" w:type="dxa"/>
            <w:shd w:val="clear" w:color="auto" w:fill="D6E3BC" w:themeFill="accent3" w:themeFillTint="66"/>
          </w:tcPr>
          <w:p w14:paraId="74E9DF3C" w14:textId="77777777" w:rsidR="00FD55C9" w:rsidRDefault="00FD55C9" w:rsidP="4E2E4FB6">
            <w:pPr>
              <w:rPr>
                <w:b/>
                <w:bCs/>
                <w:color w:val="333333"/>
                <w:u w:val="single"/>
              </w:rPr>
            </w:pPr>
          </w:p>
        </w:tc>
        <w:tc>
          <w:tcPr>
            <w:tcW w:w="3430" w:type="dxa"/>
          </w:tcPr>
          <w:p w14:paraId="43E22594" w14:textId="5A541FF6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1.ročník</w:t>
            </w:r>
          </w:p>
        </w:tc>
        <w:tc>
          <w:tcPr>
            <w:tcW w:w="3907" w:type="dxa"/>
          </w:tcPr>
          <w:p w14:paraId="55C86FE9" w14:textId="21152C3A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2.ročník</w:t>
            </w:r>
          </w:p>
        </w:tc>
        <w:tc>
          <w:tcPr>
            <w:tcW w:w="2422" w:type="dxa"/>
          </w:tcPr>
          <w:p w14:paraId="4B25F83B" w14:textId="411CBC21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3.ročník</w:t>
            </w:r>
          </w:p>
        </w:tc>
      </w:tr>
      <w:tr w:rsidR="00FD55C9" w14:paraId="7EED9935" w14:textId="77777777" w:rsidTr="00F20D7C">
        <w:tc>
          <w:tcPr>
            <w:tcW w:w="4318" w:type="dxa"/>
            <w:shd w:val="clear" w:color="auto" w:fill="D6E3BC" w:themeFill="accent3" w:themeFillTint="66"/>
          </w:tcPr>
          <w:p w14:paraId="06891F5C" w14:textId="3403C00A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lastRenderedPageBreak/>
              <w:t>Matematika</w:t>
            </w:r>
          </w:p>
        </w:tc>
        <w:tc>
          <w:tcPr>
            <w:tcW w:w="3430" w:type="dxa"/>
          </w:tcPr>
          <w:p w14:paraId="5584AD77" w14:textId="52E43A65" w:rsidR="00FD55C9" w:rsidRPr="00FD55C9" w:rsidRDefault="0012B3ED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  <w:tc>
          <w:tcPr>
            <w:tcW w:w="3907" w:type="dxa"/>
          </w:tcPr>
          <w:p w14:paraId="5DFF8C0A" w14:textId="7597AA7F" w:rsidR="00FD55C9" w:rsidRPr="00FD55C9" w:rsidRDefault="0012B3ED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  <w:tc>
          <w:tcPr>
            <w:tcW w:w="2422" w:type="dxa"/>
          </w:tcPr>
          <w:p w14:paraId="2FAC455C" w14:textId="5A7D522D" w:rsidR="00FD55C9" w:rsidRPr="00FD55C9" w:rsidRDefault="0012B3ED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</w:tr>
      <w:tr w:rsidR="00FD55C9" w14:paraId="51B56BE6" w14:textId="77777777" w:rsidTr="00F20D7C">
        <w:tc>
          <w:tcPr>
            <w:tcW w:w="4318" w:type="dxa"/>
            <w:tcBorders>
              <w:bottom w:val="threeDEmboss" w:sz="24" w:space="0" w:color="C2D69B" w:themeColor="accent3" w:themeTint="99"/>
            </w:tcBorders>
            <w:shd w:val="clear" w:color="auto" w:fill="D6E3BC" w:themeFill="accent3" w:themeFillTint="66"/>
          </w:tcPr>
          <w:p w14:paraId="7C1B8EB2" w14:textId="651303E1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Informatika</w:t>
            </w:r>
          </w:p>
        </w:tc>
        <w:tc>
          <w:tcPr>
            <w:tcW w:w="3430" w:type="dxa"/>
            <w:tcBorders>
              <w:bottom w:val="threeDEmboss" w:sz="24" w:space="0" w:color="C2D69B" w:themeColor="accent3" w:themeTint="99"/>
            </w:tcBorders>
          </w:tcPr>
          <w:p w14:paraId="483E3A06" w14:textId="39156E5B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3907" w:type="dxa"/>
            <w:tcBorders>
              <w:bottom w:val="threeDEmboss" w:sz="24" w:space="0" w:color="C2D69B" w:themeColor="accent3" w:themeTint="99"/>
            </w:tcBorders>
          </w:tcPr>
          <w:p w14:paraId="1644DFA9" w14:textId="06376364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2422" w:type="dxa"/>
            <w:tcBorders>
              <w:bottom w:val="threeDEmboss" w:sz="24" w:space="0" w:color="C2D69B" w:themeColor="accent3" w:themeTint="99"/>
            </w:tcBorders>
          </w:tcPr>
          <w:p w14:paraId="6B4503F3" w14:textId="15ECAE00" w:rsidR="00FD55C9" w:rsidRPr="00FD55C9" w:rsidRDefault="35DB8A1A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</w:tr>
      <w:tr w:rsidR="002E15A1" w14:paraId="310BB3D5" w14:textId="77777777" w:rsidTr="00F20D7C">
        <w:tc>
          <w:tcPr>
            <w:tcW w:w="14077" w:type="dxa"/>
            <w:gridSpan w:val="4"/>
            <w:tcBorders>
              <w:top w:val="threeDEmboss" w:sz="24" w:space="0" w:color="C2D69B" w:themeColor="accent3" w:themeTint="99"/>
              <w:bottom w:val="threeDEmboss" w:sz="24" w:space="0" w:color="C2D69B" w:themeColor="accent3" w:themeTint="99"/>
            </w:tcBorders>
            <w:shd w:val="clear" w:color="auto" w:fill="D6E3BC" w:themeFill="accent3" w:themeFillTint="66"/>
          </w:tcPr>
          <w:p w14:paraId="5878E590" w14:textId="1E1B77B5" w:rsidR="002E15A1" w:rsidRPr="002E15A1" w:rsidRDefault="002E15A1" w:rsidP="002E15A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 xml:space="preserve">CIELE A KOMPONENTY </w:t>
            </w:r>
            <w:r w:rsidR="007B32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PREDMETU MATEMATIKA</w:t>
            </w:r>
          </w:p>
        </w:tc>
      </w:tr>
      <w:tr w:rsidR="002E15A1" w14:paraId="1396E4EA" w14:textId="77777777" w:rsidTr="00F20D7C">
        <w:trPr>
          <w:trHeight w:val="5550"/>
        </w:trPr>
        <w:tc>
          <w:tcPr>
            <w:tcW w:w="7748" w:type="dxa"/>
            <w:gridSpan w:val="2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  <w:shd w:val="clear" w:color="auto" w:fill="FFFFFF" w:themeFill="background1"/>
          </w:tcPr>
          <w:p w14:paraId="61B3DF0E" w14:textId="77777777" w:rsidR="002E15A1" w:rsidRPr="002E15A1" w:rsidRDefault="16AB65F5" w:rsidP="18B847E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  <w:lang w:eastAsia="sk-SK"/>
                <w14:cntxtAlts/>
              </w:rPr>
              <w:t>Ciele vyučovacieho predmetu matematika :</w:t>
            </w:r>
          </w:p>
          <w:p w14:paraId="4C8110F9" w14:textId="1B70D982" w:rsidR="002E15A1" w:rsidRPr="004F26E5" w:rsidRDefault="16AB65F5" w:rsidP="18B847EB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Disponovať primeraným matematickým aparátom – rozumieť matematickým pojmom, vzťahom a postupom na úrovni zodpovedajúcej edukačným potrebám a schopnostiam žiakov.</w:t>
            </w:r>
          </w:p>
          <w:p w14:paraId="0E750816" w14:textId="7B8107B3" w:rsidR="002E15A1" w:rsidRPr="004F26E5" w:rsidRDefault="16AB65F5" w:rsidP="18B847EB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Používať matematické reprezentácie – používať vhodné modely a reprezentácie matematických pojmov, vzťahov a postupov v rôznych situáciách a interpretovať ich.</w:t>
            </w:r>
          </w:p>
          <w:p w14:paraId="3AC3EF7C" w14:textId="6432D231" w:rsidR="002E15A1" w:rsidRPr="004F26E5" w:rsidRDefault="16AB65F5" w:rsidP="18B847EB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Navrhnúť stratégie riešenia problémov – transformovať jednoduché problémy reálnych situácií do matematickej podoby (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matematizovať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 ich), navrhnúť, vyhodnotiť a aplikovať rôzne metódy riešenia problémov, prezentovať a posúdiť výsledky v kontexte pôvodného problému a ovládať postupy na kontrolu riešení.</w:t>
            </w:r>
          </w:p>
          <w:p w14:paraId="09C74A6E" w14:textId="22A908F7" w:rsidR="002E15A1" w:rsidRPr="004F26E5" w:rsidRDefault="16AB65F5" w:rsidP="18B847EB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Kriticky uvažovať a argumentovať – tvoriť jednoduché predpoklady, navrhovať, kriticky vyhodnocovať a optimalizovať stratégie riešenia matematických problémov, vyvodzovať logické dôsledky a zdôvodňovať riešenie problému, vrátane identifikácie chyby, opravy chyby a jej vnímania ako nevyhnutnej súčasti učenia sa.</w:t>
            </w:r>
          </w:p>
          <w:p w14:paraId="3D7F2465" w14:textId="65A1CD28" w:rsidR="002E15A1" w:rsidRPr="004F26E5" w:rsidRDefault="16AB65F5" w:rsidP="18B847EB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Používať matematický jazyk a komunikovať – počúvať s porozumením, vecne a presne komunikovať pomocou prirodzeného aj matematického (vrátane symbolického) jazyka, diskutovať o problémoch a tímovo spolupracovať pri riešení matematických úloh.</w:t>
            </w:r>
          </w:p>
          <w:p w14:paraId="35F989BA" w14:textId="66AD29F4" w:rsidR="002E15A1" w:rsidRPr="004F26E5" w:rsidRDefault="16AB65F5" w:rsidP="4E2E4FB6">
            <w:pPr>
              <w:pStyle w:val="Odsekzoznamu"/>
              <w:widowControl w:val="0"/>
              <w:numPr>
                <w:ilvl w:val="0"/>
                <w:numId w:val="13"/>
              </w:numPr>
              <w:jc w:val="both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Používať matematické nástroje – zmysluplne vyberať a použiť vhodné matematické nástroje (reálne,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lektronické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 xml:space="preserve"> a digitálne pomôcky/nástroje) na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reprezentáciu a riešenie problémov a posúdiť ich efektívnosť.</w:t>
            </w:r>
          </w:p>
        </w:tc>
        <w:tc>
          <w:tcPr>
            <w:tcW w:w="6329" w:type="dxa"/>
            <w:gridSpan w:val="2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</w:tcBorders>
          </w:tcPr>
          <w:p w14:paraId="087F9696" w14:textId="77777777" w:rsidR="002E15A1" w:rsidRDefault="002E15A1" w:rsidP="002E15A1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333333"/>
                <w:sz w:val="24"/>
                <w:szCs w:val="24"/>
                <w:lang w:eastAsia="sk-SK"/>
              </w:rPr>
              <w:drawing>
                <wp:inline distT="0" distB="0" distL="0" distR="0" wp14:anchorId="541E2B0A" wp14:editId="004A59BD">
                  <wp:extent cx="3295015" cy="3085465"/>
                  <wp:effectExtent l="0" t="0" r="635" b="635"/>
                  <wp:docPr id="61742712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015" cy="3085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509D79" w14:textId="458DBE21" w:rsidR="002E15A1" w:rsidRPr="002E15A1" w:rsidRDefault="002E15A1" w:rsidP="002E15A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Komponenty vyučovacieho predmetu</w:t>
            </w:r>
          </w:p>
          <w:p w14:paraId="48B62CBC" w14:textId="77777777" w:rsidR="002E15A1" w:rsidRPr="002E15A1" w:rsidRDefault="002E15A1" w:rsidP="002E15A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 </w:t>
            </w:r>
          </w:p>
          <w:p w14:paraId="0BF4CF99" w14:textId="5469130B" w:rsidR="002E15A1" w:rsidRDefault="002E15A1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  <w:p w14:paraId="7F9C211D" w14:textId="17E2144E" w:rsidR="002E15A1" w:rsidRDefault="002E15A1" w:rsidP="4E2E4FB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  <w:p w14:paraId="576688B1" w14:textId="6BB00929" w:rsidR="002E15A1" w:rsidRDefault="002E15A1" w:rsidP="18B847EB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00984877" w14:textId="60152EA9" w:rsidR="78FBB409" w:rsidRDefault="78FBB409" w:rsidP="78FBB409">
      <w:pPr>
        <w:rPr>
          <w:b/>
          <w:bCs/>
          <w:color w:val="333333"/>
          <w:sz w:val="20"/>
          <w:szCs w:val="20"/>
          <w:u w:val="single"/>
        </w:rPr>
      </w:pPr>
    </w:p>
    <w:p w14:paraId="6759D61A" w14:textId="40882DA3" w:rsidR="2E8409BB" w:rsidRPr="00F20D7C" w:rsidRDefault="2E8409BB" w:rsidP="2E8409BB"/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7080"/>
        <w:gridCol w:w="7140"/>
      </w:tblGrid>
      <w:tr w:rsidR="2E8409BB" w14:paraId="320E543D" w14:textId="77777777" w:rsidTr="625FC3C9">
        <w:trPr>
          <w:trHeight w:val="450"/>
        </w:trPr>
        <w:tc>
          <w:tcPr>
            <w:tcW w:w="14220" w:type="dxa"/>
            <w:gridSpan w:val="2"/>
            <w:shd w:val="clear" w:color="auto" w:fill="D6E3BC" w:themeFill="accent3" w:themeFillTint="66"/>
          </w:tcPr>
          <w:p w14:paraId="17A9008F" w14:textId="46F2E5BF" w:rsidR="4A54DCB1" w:rsidRDefault="4A54DCB1" w:rsidP="2E8409BB">
            <w:pPr>
              <w:widowControl w:val="0"/>
              <w:spacing w:before="80"/>
              <w:jc w:val="center"/>
            </w:pPr>
            <w:r w:rsidRPr="625FC3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 </w:t>
            </w:r>
            <w:r w:rsidRPr="625FC3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 A KOMPONENTY PREDMETU INFORMATIKA</w:t>
            </w:r>
          </w:p>
        </w:tc>
      </w:tr>
      <w:tr w:rsidR="2E8409BB" w14:paraId="0261FC46" w14:textId="77777777" w:rsidTr="625FC3C9">
        <w:trPr>
          <w:trHeight w:val="600"/>
        </w:trPr>
        <w:tc>
          <w:tcPr>
            <w:tcW w:w="7080" w:type="dxa"/>
            <w:shd w:val="clear" w:color="auto" w:fill="FFFFFF" w:themeFill="background1"/>
          </w:tcPr>
          <w:p w14:paraId="453AD268" w14:textId="653E6FF6" w:rsidR="00B30C45" w:rsidRDefault="00B30C45" w:rsidP="2E8409B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lastRenderedPageBreak/>
              <w:t>Ciele vyučovacieho predmetu informatika:</w:t>
            </w:r>
          </w:p>
          <w:p w14:paraId="69831DC7" w14:textId="3F29121A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Disponovať primeraným informatickým aparátom – rozumieť informatickým pojmom, vzťahom a procesom na primeranej úrovni zodpovedajúcej potrebám a schopnostiam žiakov.</w:t>
            </w:r>
          </w:p>
          <w:p w14:paraId="1B71B41B" w14:textId="0C25E88C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 informatické reprezentácie – používať a interpretovať vhodné modely, štruktúry a reprezentácie údajov, stavov a procesov.</w:t>
            </w:r>
          </w:p>
          <w:p w14:paraId="01731A9F" w14:textId="2C4BF987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Navrhnúť riešenie problémov – analyzovať a porozumieť jednoduchým problémom z reálnych situácií, navrhnúť postup a vhodný nástroj na riešenie problémov.</w:t>
            </w:r>
          </w:p>
          <w:p w14:paraId="3BE74FA6" w14:textId="33D80CC1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 jazyk – porozumieť, interpretovať, vytvárať a zapisovať vzťahy, návody na riešenie daného problému pomocou konštrukcií formálneho jazyka, prezentovať výsledky v kontexte pôvodného problému.</w:t>
            </w:r>
          </w:p>
          <w:p w14:paraId="713C8FC3" w14:textId="0C473333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Kriticky uvažovať a argumentovať – tvoriť jednoduché predpoklady, navrhovať, zdôvodňovať, optimalizovať a kriticky posudzovať riešenia informatických problémov, vyvodzovať dôsledky, vrátane identifikácie a opravy chýb.</w:t>
            </w:r>
          </w:p>
          <w:p w14:paraId="42087909" w14:textId="7AB0D41F" w:rsidR="00B30C45" w:rsidRDefault="00B30C45" w:rsidP="2E8409BB">
            <w:pPr>
              <w:pStyle w:val="Odsekzoznamu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E840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 digitálne technológie – zmysluplne vyberať a používať vhodné nástroje na dosiahnutie cieľov, korektne a bezpečne pracovať v digitálnom prostredí.</w:t>
            </w:r>
          </w:p>
          <w:p w14:paraId="4DBB407B" w14:textId="670C1FA9" w:rsidR="2E8409BB" w:rsidRDefault="2E8409BB" w:rsidP="2E8409B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7140" w:type="dxa"/>
            <w:shd w:val="clear" w:color="auto" w:fill="FFFFFF" w:themeFill="background1"/>
          </w:tcPr>
          <w:p w14:paraId="678C38D5" w14:textId="790A821E" w:rsidR="2E8409BB" w:rsidRDefault="2E8409BB" w:rsidP="2E8409BB">
            <w:pPr>
              <w:jc w:val="center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8240" behindDoc="0" locked="0" layoutInCell="1" allowOverlap="1" wp14:anchorId="55A05E35" wp14:editId="148CAD8D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28575</wp:posOffset>
                  </wp:positionV>
                  <wp:extent cx="2761727" cy="2828789"/>
                  <wp:effectExtent l="0" t="0" r="0" b="0"/>
                  <wp:wrapNone/>
                  <wp:docPr id="122833761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337617" name="Picture 122833761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727" cy="2828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DE223A" w14:textId="750F1E5F" w:rsidR="2E8409BB" w:rsidRDefault="2E8409BB" w:rsidP="2E8409BB">
            <w:pPr>
              <w:jc w:val="center"/>
            </w:pPr>
          </w:p>
          <w:p w14:paraId="482957F6" w14:textId="5F96EC88" w:rsidR="2E8409BB" w:rsidRDefault="2E8409BB" w:rsidP="2E8409BB">
            <w:pPr>
              <w:jc w:val="center"/>
            </w:pPr>
          </w:p>
          <w:p w14:paraId="0A9AC558" w14:textId="153FB587" w:rsidR="2E8409BB" w:rsidRDefault="2E8409BB" w:rsidP="2E8409BB">
            <w:pPr>
              <w:jc w:val="center"/>
            </w:pPr>
          </w:p>
          <w:p w14:paraId="30553B72" w14:textId="7C33F035" w:rsidR="2E8409BB" w:rsidRDefault="2E8409BB" w:rsidP="2E8409BB">
            <w:pPr>
              <w:jc w:val="center"/>
            </w:pPr>
          </w:p>
          <w:p w14:paraId="444CCABC" w14:textId="063F2357" w:rsidR="2E8409BB" w:rsidRDefault="2E8409BB" w:rsidP="2E8409BB">
            <w:pPr>
              <w:jc w:val="center"/>
            </w:pPr>
          </w:p>
          <w:p w14:paraId="0CFA893A" w14:textId="5D336894" w:rsidR="2E8409BB" w:rsidRDefault="2E8409BB" w:rsidP="2E8409BB">
            <w:pPr>
              <w:jc w:val="center"/>
            </w:pPr>
          </w:p>
          <w:p w14:paraId="4FEA143C" w14:textId="3C5A4CD8" w:rsidR="2E8409BB" w:rsidRDefault="2E8409BB" w:rsidP="2E8409BB">
            <w:pPr>
              <w:jc w:val="center"/>
            </w:pPr>
          </w:p>
          <w:p w14:paraId="594382AA" w14:textId="09EFFEA4" w:rsidR="2E8409BB" w:rsidRDefault="2E8409BB" w:rsidP="2E8409BB">
            <w:pPr>
              <w:jc w:val="center"/>
            </w:pPr>
          </w:p>
          <w:p w14:paraId="7D90A9DB" w14:textId="0324AB11" w:rsidR="2E8409BB" w:rsidRDefault="2E8409BB" w:rsidP="2E8409BB">
            <w:pPr>
              <w:jc w:val="center"/>
            </w:pPr>
          </w:p>
          <w:p w14:paraId="442B040A" w14:textId="75CF261C" w:rsidR="2E8409BB" w:rsidRDefault="2E8409BB" w:rsidP="2E8409BB">
            <w:pPr>
              <w:jc w:val="center"/>
            </w:pPr>
          </w:p>
          <w:p w14:paraId="007F3E2B" w14:textId="67459EAF" w:rsidR="2E8409BB" w:rsidRDefault="2E8409BB" w:rsidP="2E8409BB">
            <w:pPr>
              <w:jc w:val="center"/>
            </w:pPr>
          </w:p>
          <w:p w14:paraId="0598F9E3" w14:textId="7898769B" w:rsidR="2E8409BB" w:rsidRDefault="2E8409BB" w:rsidP="2E8409BB">
            <w:pPr>
              <w:jc w:val="center"/>
            </w:pPr>
          </w:p>
          <w:p w14:paraId="5C6CA96D" w14:textId="29B94101" w:rsidR="2E8409BB" w:rsidRDefault="2E8409BB" w:rsidP="2E8409BB">
            <w:pPr>
              <w:jc w:val="center"/>
            </w:pPr>
          </w:p>
          <w:p w14:paraId="3A618FFA" w14:textId="017B274F" w:rsidR="2E8409BB" w:rsidRDefault="2E8409BB" w:rsidP="2E8409BB">
            <w:pPr>
              <w:jc w:val="center"/>
            </w:pPr>
          </w:p>
          <w:p w14:paraId="5907C8B1" w14:textId="5A2602B0" w:rsidR="2E8409BB" w:rsidRDefault="2E8409BB" w:rsidP="2E8409BB">
            <w:pPr>
              <w:jc w:val="center"/>
            </w:pPr>
          </w:p>
          <w:p w14:paraId="193922AE" w14:textId="3399741B" w:rsidR="2E8409BB" w:rsidRDefault="2E8409BB" w:rsidP="2E8409BB">
            <w:pPr>
              <w:jc w:val="center"/>
            </w:pPr>
          </w:p>
          <w:p w14:paraId="2FBB4FDC" w14:textId="5FE904BE" w:rsidR="2E8409BB" w:rsidRDefault="2E8409BB" w:rsidP="2E8409BB">
            <w:pPr>
              <w:jc w:val="center"/>
            </w:pPr>
          </w:p>
          <w:p w14:paraId="27186014" w14:textId="156A8004" w:rsidR="2E8409BB" w:rsidRDefault="2E8409BB" w:rsidP="2E8409BB">
            <w:pPr>
              <w:jc w:val="center"/>
            </w:pPr>
          </w:p>
          <w:p w14:paraId="7D29B7A2" w14:textId="1798D193" w:rsidR="2E8409BB" w:rsidRDefault="65DBBE1D" w:rsidP="2E8409BB">
            <w:pPr>
              <w:jc w:val="center"/>
            </w:pPr>
            <w:proofErr w:type="spellStart"/>
            <w:r w:rsidRPr="625FC3C9">
              <w:rPr>
                <w:rFonts w:ascii="Times New Roman" w:eastAsia="Times New Roman" w:hAnsi="Times New Roman" w:cs="Times New Roman"/>
              </w:rPr>
              <w:t>Komponenety</w:t>
            </w:r>
            <w:proofErr w:type="spellEnd"/>
            <w:r w:rsidRPr="625FC3C9">
              <w:rPr>
                <w:rFonts w:ascii="Times New Roman" w:eastAsia="Times New Roman" w:hAnsi="Times New Roman" w:cs="Times New Roman"/>
              </w:rPr>
              <w:t xml:space="preserve"> vyučovacieho predmetu</w:t>
            </w:r>
          </w:p>
        </w:tc>
      </w:tr>
    </w:tbl>
    <w:p w14:paraId="62305D62" w14:textId="704F8373" w:rsidR="2E8409BB" w:rsidRDefault="2E8409BB" w:rsidP="2E8409BB"/>
    <w:p w14:paraId="0919219D" w14:textId="03A7A891" w:rsidR="78FBB409" w:rsidRDefault="78FBB409" w:rsidP="78FBB409"/>
    <w:p w14:paraId="718BB7EC" w14:textId="41F326BB" w:rsidR="004F26E5" w:rsidRDefault="002E15A1" w:rsidP="625FC3C9">
      <w:pPr>
        <w:rPr>
          <w:b/>
          <w:bCs/>
          <w:color w:val="333333"/>
          <w:sz w:val="20"/>
          <w:szCs w:val="20"/>
          <w:u w:val="single"/>
        </w:rPr>
      </w:pPr>
      <w:r>
        <w:br w:type="page"/>
      </w:r>
    </w:p>
    <w:tbl>
      <w:tblPr>
        <w:tblStyle w:val="Mriekatabuky"/>
        <w:tblpPr w:leftFromText="141" w:rightFromText="141" w:vertAnchor="text" w:horzAnchor="margin" w:tblpY="-96"/>
        <w:tblW w:w="1429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15615"/>
      </w:tblGrid>
      <w:tr w:rsidR="004F26E5" w14:paraId="095F818B" w14:textId="77777777" w:rsidTr="68F18F42">
        <w:trPr>
          <w:trHeight w:val="284"/>
        </w:trPr>
        <w:tc>
          <w:tcPr>
            <w:tcW w:w="14295" w:type="dxa"/>
            <w:shd w:val="clear" w:color="auto" w:fill="D6E3BC" w:themeFill="accent3" w:themeFillTint="66"/>
          </w:tcPr>
          <w:p w14:paraId="2BD79AEF" w14:textId="648BFE2D" w:rsidR="004F26E5" w:rsidRPr="004F26E5" w:rsidRDefault="004F26E5" w:rsidP="004F26E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lastRenderedPageBreak/>
              <w:t>MATEMATIKA</w:t>
            </w:r>
          </w:p>
        </w:tc>
      </w:tr>
      <w:tr w:rsidR="004F26E5" w14:paraId="0DD453EF" w14:textId="77777777" w:rsidTr="68F18F42">
        <w:trPr>
          <w:trHeight w:val="4268"/>
        </w:trPr>
        <w:tc>
          <w:tcPr>
            <w:tcW w:w="14295" w:type="dxa"/>
          </w:tcPr>
          <w:p w14:paraId="4F90C7CE" w14:textId="29FE0E7A" w:rsidR="004F26E5" w:rsidRPr="004F26E5" w:rsidRDefault="004F26E5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>Hlavným cieľom 1. cyklu </w:t>
            </w: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matematického vzdelávania je, aby žiaci nadobudli matematickú gramotnosť na elementárnej úrovni, teda mali osvojený základný matematický obsah, aktivované prvotné matematické kompetencie, vytvorené základy matematických praktík, matematickej identity a pozitívneho obrazu o význame matematiky. </w:t>
            </w:r>
          </w:p>
          <w:p w14:paraId="004DFD03" w14:textId="77777777" w:rsidR="004F26E5" w:rsidRPr="004F26E5" w:rsidRDefault="004F26E5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 </w:t>
            </w:r>
          </w:p>
          <w:p w14:paraId="4AF00107" w14:textId="77777777" w:rsidR="004F26E5" w:rsidRPr="004F26E5" w:rsidRDefault="004F26E5" w:rsidP="68F18F4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 xml:space="preserve">Cieľ vzdelávania pre 1. cyklus: </w:t>
            </w:r>
          </w:p>
          <w:p w14:paraId="7464586F" w14:textId="39F404E4" w:rsidR="004F26E5" w:rsidRPr="004F26E5" w:rsidRDefault="0863B441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18B847E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1</w:t>
            </w:r>
            <w:r w:rsidR="17D5CD37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:</w:t>
            </w:r>
            <w:r w:rsidR="18B847E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Používať prirodzené čísla, operácie s prirodzenými číslami a ich vlastnosti na riešenie jednoduchých aplikačných a kontextových úloh. </w:t>
            </w:r>
          </w:p>
          <w:p w14:paraId="6EB24738" w14:textId="422A3E00" w:rsidR="00221D94" w:rsidRDefault="16A7FDCA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105B82D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2</w:t>
            </w:r>
            <w:r w:rsidR="19D3485E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:</w:t>
            </w:r>
            <w:r w:rsidR="5C019D3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Orientovať sa v jednoduchej tabuľke a grafe a používať ich pri riešení aplikačných úloh zameraných na vyhľadávanie, zber,</w:t>
            </w:r>
          </w:p>
          <w:p w14:paraId="7BDCF156" w14:textId="7B19F435" w:rsidR="004F26E5" w:rsidRPr="00221D94" w:rsidRDefault="4A9AA8A9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 xml:space="preserve">     </w:t>
            </w:r>
            <w:r w:rsidR="34E647B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zaznamenávanie, triedenie, usporiadanie a interpretáciu údajov. </w:t>
            </w:r>
          </w:p>
          <w:p w14:paraId="6623705E" w14:textId="076CDA6A" w:rsidR="004F26E5" w:rsidRPr="004F26E5" w:rsidRDefault="40A8C723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15946410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3</w:t>
            </w:r>
            <w:r w:rsidR="17DBACD7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: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Objavovať, opísať a aplikovať jednoduché pravidlá, závislosti a vzťahy. </w:t>
            </w:r>
          </w:p>
          <w:p w14:paraId="40EC642D" w14:textId="7E1DE8D1" w:rsidR="004F26E5" w:rsidRPr="004F26E5" w:rsidRDefault="48DEF209" w:rsidP="68F18F4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70BFB6D0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4</w:t>
            </w:r>
            <w:r w:rsidR="38EC6684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: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Rozlišovať jednoduché rovinné a priestorové geometrické útvary, opisovať ich významné prvky a vlastnosti, triediť, skladať a</w:t>
            </w:r>
          </w:p>
          <w:p w14:paraId="789AB75D" w14:textId="2576A7E9" w:rsidR="004F26E5" w:rsidRPr="004F26E5" w:rsidRDefault="7D9FAC1A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  <w:r w:rsidR="17239AE6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</w:t>
            </w:r>
            <w:r w:rsidR="651240A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 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rozkladať ich. </w:t>
            </w:r>
          </w:p>
          <w:p w14:paraId="388811D1" w14:textId="1DA3C040" w:rsidR="004F26E5" w:rsidRPr="004F26E5" w:rsidRDefault="47EEFA0F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18B847E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5</w:t>
            </w:r>
            <w:r w:rsidR="47447307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:</w:t>
            </w:r>
            <w:r w:rsidR="18B847E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Orientovať sa v rovine a v priestore, riešiť jednoduché polohové a metrické geometrické úlohy.</w:t>
            </w:r>
          </w:p>
          <w:p w14:paraId="45E48ECB" w14:textId="4AC312D2" w:rsidR="004F26E5" w:rsidRPr="004F26E5" w:rsidRDefault="203924EB" w:rsidP="68F18F4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C</w:t>
            </w:r>
            <w:r w:rsidR="57F6FFC8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6</w:t>
            </w:r>
            <w:r w:rsidR="2E224856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:</w:t>
            </w:r>
            <w:r w:rsidR="57F6FFC8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Tvoriť</w:t>
            </w:r>
            <w:r w:rsidR="0D0D61A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</w:t>
            </w:r>
            <w:r w:rsidR="3BAB009F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j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ednoduché</w:t>
            </w:r>
            <w:r w:rsidR="6897BA2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reprezentácie </w:t>
            </w:r>
            <w:r w:rsidR="4581C6F6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m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atematických</w:t>
            </w:r>
            <w:r w:rsidR="3819BC9F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pojmov</w:t>
            </w:r>
            <w:r w:rsidR="16547EA8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a</w:t>
            </w:r>
            <w:r w:rsidR="32D2FAAE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vzťahov,</w:t>
            </w:r>
            <w:r w:rsidR="7C1651D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používať</w:t>
            </w:r>
            <w:r w:rsidR="18AB5A53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ich</w:t>
            </w:r>
            <w:r w:rsidR="4B5EBCAD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pri</w:t>
            </w:r>
            <w:r w:rsidR="31CC1EA8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riešení</w:t>
            </w:r>
            <w:r w:rsidR="7EA6ACF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problémov,</w:t>
            </w:r>
            <w:r w:rsidR="78CA6E45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veku</w:t>
            </w:r>
            <w:r w:rsidR="0D912013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primerane</w:t>
            </w:r>
            <w:r w:rsidR="29658D0B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používať </w:t>
            </w:r>
            <w:r w:rsidR="50BFE26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</w:t>
            </w:r>
            <w:r w:rsidR="39DD821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</w:t>
            </w:r>
          </w:p>
          <w:p w14:paraId="63EE018E" w14:textId="2AC2068C" w:rsidR="004F26E5" w:rsidRPr="004F26E5" w:rsidRDefault="39DD8211" w:rsidP="68F18F4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 </w:t>
            </w:r>
            <w:r w:rsidR="24A9268E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  </w:t>
            </w:r>
            <w:r w:rsidR="50BFE26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jednoduchý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matematický jazyk. </w:t>
            </w:r>
          </w:p>
          <w:p w14:paraId="2FF9663F" w14:textId="6823FB00" w:rsidR="004F26E5" w:rsidRPr="004F26E5" w:rsidRDefault="671C3446" w:rsidP="68F18F4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C</w:t>
            </w:r>
            <w:r w:rsidR="35D9D631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7</w:t>
            </w:r>
            <w:r w:rsidR="2BD8C63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:</w:t>
            </w:r>
            <w:r w:rsidR="36C1D7AC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</w:t>
            </w:r>
            <w:r w:rsidR="7D9FAC1A" w:rsidRPr="68F18F4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Používať priame logické úsudky a riešiť problémy v situáciách a kontexte svojho individuálneho života. </w:t>
            </w:r>
          </w:p>
        </w:tc>
      </w:tr>
    </w:tbl>
    <w:p w14:paraId="12570222" w14:textId="77777777" w:rsidR="004F26E5" w:rsidRDefault="004F26E5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007324A5" w14:textId="16C260D1" w:rsidR="002D0023" w:rsidRPr="00C53730" w:rsidRDefault="002D0023" w:rsidP="78FBB409">
      <w:r>
        <w:br w:type="page"/>
      </w:r>
    </w:p>
    <w:tbl>
      <w:tblPr>
        <w:tblStyle w:val="Mriekatabuky"/>
        <w:tblW w:w="141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475"/>
        <w:gridCol w:w="11685"/>
      </w:tblGrid>
      <w:tr w:rsidR="18B847EB" w14:paraId="28E96C0D" w14:textId="77777777" w:rsidTr="26E3065B">
        <w:trPr>
          <w:trHeight w:val="300"/>
        </w:trPr>
        <w:tc>
          <w:tcPr>
            <w:tcW w:w="1416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E00AB07" w14:textId="66502A55" w:rsidR="7FEFF55A" w:rsidRDefault="7FEFF55A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MATEMATIKA; 1. cyklus; 1.ročník</w:t>
            </w:r>
          </w:p>
        </w:tc>
      </w:tr>
      <w:tr w:rsidR="18B847EB" w14:paraId="30B6CA08" w14:textId="77777777" w:rsidTr="26E3065B">
        <w:trPr>
          <w:trHeight w:val="300"/>
        </w:trPr>
        <w:tc>
          <w:tcPr>
            <w:tcW w:w="247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8B75248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685" w:type="dxa"/>
            <w:tcBorders>
              <w:top w:val="single" w:sz="12" w:space="0" w:color="76923C" w:themeColor="accent3" w:themeShade="BF"/>
            </w:tcBorders>
          </w:tcPr>
          <w:p w14:paraId="658EFF4E" w14:textId="4A48DD18" w:rsidR="430AEB17" w:rsidRDefault="430AEB17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</w:t>
            </w:r>
            <w:r w:rsidR="00271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ČÍSLAMI</w:t>
            </w:r>
          </w:p>
        </w:tc>
      </w:tr>
      <w:tr w:rsidR="18B847EB" w14:paraId="1B24E4EF" w14:textId="77777777" w:rsidTr="26E3065B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1CED91CC" w14:textId="6C40E446" w:rsidR="65F1A64A" w:rsidRDefault="65F1A64A" w:rsidP="26E3065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6E30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="0A3DEAB7" w:rsidRPr="26E306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Používať prirodzené čísla, operácie s prirodzenými číslami a ich vlastnosti na riešenie jednoduchých aplikačných a kontextových úloh. </w:t>
            </w:r>
          </w:p>
          <w:p w14:paraId="78DF4BCF" w14:textId="1C01BAE8" w:rsidR="0A3DEAB7" w:rsidRDefault="0A3DEAB7" w:rsidP="26E3065B">
            <w:pPr>
              <w:widowControl w:val="0"/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26E306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Tvoriť  jednoduché reprezentácie matematických pojmov a vzťahov, používať ich pri riešení problémov, veku primerane používať                     jednoduchý matematický jazyk.</w:t>
            </w:r>
          </w:p>
        </w:tc>
      </w:tr>
      <w:tr w:rsidR="18B847EB" w14:paraId="1F71E5AA" w14:textId="77777777" w:rsidTr="26E3065B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6BE32C36" w14:textId="0202B147" w:rsidR="0DDA0806" w:rsidRDefault="0DDA0806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🌱 </w:t>
            </w:r>
            <w:r w:rsidR="322925EB"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🧑‍🤝‍🧑 </w:t>
            </w:r>
          </w:p>
        </w:tc>
      </w:tr>
      <w:tr w:rsidR="18B847EB" w14:paraId="476C3069" w14:textId="77777777" w:rsidTr="26E3065B">
        <w:trPr>
          <w:trHeight w:val="300"/>
        </w:trPr>
        <w:tc>
          <w:tcPr>
            <w:tcW w:w="14160" w:type="dxa"/>
            <w:gridSpan w:val="2"/>
            <w:shd w:val="clear" w:color="auto" w:fill="EAF1DD" w:themeFill="accent3" w:themeFillTint="33"/>
          </w:tcPr>
          <w:p w14:paraId="26B5A779" w14:textId="3A6C91E8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7CDDA516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7383986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PRIRODZENÉ ČÍSLA V OBORE DO 10 000</w:t>
            </w:r>
          </w:p>
        </w:tc>
      </w:tr>
      <w:tr w:rsidR="18B847EB" w14:paraId="23E68C3C" w14:textId="77777777" w:rsidTr="26E3065B">
        <w:trPr>
          <w:trHeight w:val="300"/>
        </w:trPr>
        <w:tc>
          <w:tcPr>
            <w:tcW w:w="2475" w:type="dxa"/>
            <w:shd w:val="clear" w:color="auto" w:fill="EAF1DD" w:themeFill="accent3" w:themeFillTint="33"/>
          </w:tcPr>
          <w:p w14:paraId="56C55BB1" w14:textId="111881D6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685" w:type="dxa"/>
            <w:shd w:val="clear" w:color="auto" w:fill="EAF1DD" w:themeFill="accent3" w:themeFillTint="33"/>
          </w:tcPr>
          <w:p w14:paraId="1917FEBE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14F5DAA" w14:textId="77777777" w:rsidTr="26E3065B">
        <w:tc>
          <w:tcPr>
            <w:tcW w:w="2475" w:type="dxa"/>
            <w:vMerge w:val="restart"/>
            <w:shd w:val="clear" w:color="auto" w:fill="FFFFFF" w:themeFill="background1"/>
          </w:tcPr>
          <w:p w14:paraId="4A9BA2CF" w14:textId="7039B01B" w:rsidR="18B847EB" w:rsidRDefault="18B847EB" w:rsidP="18B847EB">
            <w:pPr>
              <w:spacing w:line="240" w:lineRule="atLeast"/>
              <w:jc w:val="both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Používať prirodzené čísla do 20 v rôznych kontextoch. </w:t>
            </w:r>
          </w:p>
          <w:p w14:paraId="0BE05D12" w14:textId="30394CD9" w:rsidR="18B847EB" w:rsidRDefault="18B847E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Aplikovať poznatky z </w:t>
            </w:r>
            <w:proofErr w:type="spellStart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numerácie</w:t>
            </w:r>
            <w:proofErr w:type="spellEnd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 20 pri riešení úloh. Využite elementárne poznatky z logiky a množiny na riešenie jednoduchých matematických úloh na prípravnej úrovni</w:t>
            </w:r>
            <w:r w:rsidR="64FF7C8F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4226F7BA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potrebnej schopnosti.</w:t>
            </w:r>
          </w:p>
          <w:p w14:paraId="21C333FB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9F0483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5" w:type="dxa"/>
            <w:shd w:val="clear" w:color="auto" w:fill="FFFFFF" w:themeFill="background1"/>
          </w:tcPr>
          <w:p w14:paraId="0DA5A60E" w14:textId="35BEE673" w:rsidR="18B847EB" w:rsidRDefault="18B847EB" w:rsidP="18B847E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Pojmy:</w:t>
            </w:r>
          </w:p>
          <w:p w14:paraId="39E33452" w14:textId="5C821D2A" w:rsidR="18B847EB" w:rsidRDefault="18B847EB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pravda/nepravda, platí/neplatí, všetci, každý, niekto, nikto, číslo, číslica, cifra, jednociferné číslo, dvojciferné číslo, jednotky, desiatky, párne/nepárne číslo; porovnávanie, väčší, menší, rovný, najväčší, najmenší; usporiadanie (od najmenšieho po najväčšie a naopak), pred, za, hneď pred, hneď za, prvý, posledný, predposledný, číselná os.</w:t>
            </w:r>
          </w:p>
          <w:p w14:paraId="3018B12C" w14:textId="189CA470" w:rsidR="18B847EB" w:rsidRDefault="18B847EB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rozklad; číselný rad.</w:t>
            </w:r>
          </w:p>
        </w:tc>
      </w:tr>
      <w:tr w:rsidR="18B847EB" w14:paraId="219473BE" w14:textId="77777777" w:rsidTr="26E3065B">
        <w:trPr>
          <w:trHeight w:val="300"/>
        </w:trPr>
        <w:tc>
          <w:tcPr>
            <w:tcW w:w="2475" w:type="dxa"/>
            <w:vMerge/>
          </w:tcPr>
          <w:p w14:paraId="465A2C24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09D42096" w14:textId="60259912" w:rsidR="4C467884" w:rsidRDefault="4C467884" w:rsidP="18B847E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Vzťahy:</w:t>
            </w:r>
          </w:p>
          <w:p w14:paraId="75773361" w14:textId="34DAE64D" w:rsidR="4C467884" w:rsidRDefault="4C467884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Porovnávanie a usporiadanie prirodzených čísel, rád čísla a číslice a ich vzťah.</w:t>
            </w:r>
          </w:p>
        </w:tc>
      </w:tr>
      <w:tr w:rsidR="18B847EB" w14:paraId="64652F20" w14:textId="77777777" w:rsidTr="26E3065B">
        <w:trPr>
          <w:trHeight w:val="300"/>
        </w:trPr>
        <w:tc>
          <w:tcPr>
            <w:tcW w:w="2475" w:type="dxa"/>
            <w:vMerge/>
          </w:tcPr>
          <w:p w14:paraId="1E53C893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0E07BFF6" w14:textId="7D88469E" w:rsidR="4C467884" w:rsidRDefault="4C467884" w:rsidP="18B847E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Postupy:</w:t>
            </w:r>
          </w:p>
          <w:p w14:paraId="5FA20A8C" w14:textId="293DF1D2" w:rsidR="4C467884" w:rsidRDefault="4C467884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20 (vzostupné, zostupné), modelovanie párneho a nepárneho počtu prvkov; orientácia v číselnom rade (vzostupnom, zostupnom), práca s číselnou osou; rie</w:t>
            </w:r>
            <w:bookmarkStart w:id="0" w:name="_GoBack"/>
            <w:bookmarkEnd w:id="0"/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šenie jednoduchých nerovníc na prípravnej úrovni.</w:t>
            </w:r>
          </w:p>
        </w:tc>
      </w:tr>
      <w:tr w:rsidR="18B847EB" w14:paraId="1B0FD9B6" w14:textId="77777777" w:rsidTr="26E3065B">
        <w:trPr>
          <w:trHeight w:val="300"/>
        </w:trPr>
        <w:tc>
          <w:tcPr>
            <w:tcW w:w="2475" w:type="dxa"/>
            <w:vMerge/>
          </w:tcPr>
          <w:p w14:paraId="10930D91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47DD08AE" w14:textId="38516596" w:rsidR="4C467884" w:rsidRDefault="4C467884" w:rsidP="18B847E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</w:rPr>
              <w:t>Matematické praktiky:</w:t>
            </w:r>
          </w:p>
          <w:p w14:paraId="7EC1DDD4" w14:textId="111E3693" w:rsidR="4C467884" w:rsidRDefault="4C467884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znalosť a používanie rôznych reprezentácií čísel v obore do 20 a modelovanie rôznych rozkladov čísel; používanie číselnej osi ako univerzálneho modelu usporiadania prirodzených čísel; používanie pomôcok, matematických reprezentácií a nástrojov na modelovanie a riešenie jednoduchých problémov.</w:t>
            </w:r>
          </w:p>
          <w:p w14:paraId="1667CEC5" w14:textId="69364540" w:rsidR="4C467884" w:rsidRDefault="4C467884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využívanie poznatkov a postupov pri práci s množinami v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matematizácii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úloh; používanie poznatkov a modelov z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>numerácie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do 20 (porovnávanie, usporiadanie, rozklady) pri riešení jednoduchých slovných úloh a reálnych problémov, ktoré žiak dokáže opísať.</w:t>
            </w:r>
          </w:p>
          <w:p w14:paraId="493CC52F" w14:textId="404B2BE1" w:rsidR="4C467884" w:rsidRDefault="4C467884" w:rsidP="18B847E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porozumenie jednoduchým výrokom (tvrdeniam) a ich používanie, rozhodovanie o ich pravdivosti, rozlišovanie a formulovanie jednoduchých kvantifikovaných výrokov a ich používanie v diskusiách pri riešení problémov; správne čítanie a písanie čísla do 20 interpretovanie čísla do 20 v rôznych kontextoch (počet, poradie, adresa a iné); rozlišovanie čísel a číslic (cifier) v komunikácii a argumentácii; vysvetlenie významu pozičnej hodnoty číslice v čísle; používanie znakov porovnávania.</w:t>
            </w:r>
          </w:p>
        </w:tc>
      </w:tr>
    </w:tbl>
    <w:p w14:paraId="0459A14E" w14:textId="7D18C4A9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1DF50711" w14:textId="0F7D6E30" w:rsidR="002D0023" w:rsidRPr="00C53730" w:rsidRDefault="002D0023" w:rsidP="18B847EB"/>
    <w:tbl>
      <w:tblPr>
        <w:tblStyle w:val="Mriekatabuky"/>
        <w:tblW w:w="14187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062"/>
        <w:gridCol w:w="10125"/>
      </w:tblGrid>
      <w:tr w:rsidR="18B847EB" w14:paraId="680B6944" w14:textId="77777777" w:rsidTr="56612E43">
        <w:trPr>
          <w:trHeight w:val="300"/>
        </w:trPr>
        <w:tc>
          <w:tcPr>
            <w:tcW w:w="14187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3DDCB7A" w14:textId="1CC64762" w:rsidR="6D578E64" w:rsidRDefault="6D578E64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MATEMATIKA; 1. cyklus; 1.ročník</w:t>
            </w:r>
          </w:p>
        </w:tc>
      </w:tr>
      <w:tr w:rsidR="18B847EB" w14:paraId="2047054C" w14:textId="77777777" w:rsidTr="56612E43">
        <w:trPr>
          <w:trHeight w:val="300"/>
        </w:trPr>
        <w:tc>
          <w:tcPr>
            <w:tcW w:w="4062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E018EDD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125" w:type="dxa"/>
            <w:tcBorders>
              <w:top w:val="single" w:sz="12" w:space="0" w:color="76923C" w:themeColor="accent3" w:themeShade="BF"/>
            </w:tcBorders>
          </w:tcPr>
          <w:p w14:paraId="49A19774" w14:textId="371D9EB1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18B847EB" w14:paraId="12A1B04A" w14:textId="77777777" w:rsidTr="56612E43">
        <w:trPr>
          <w:trHeight w:val="300"/>
        </w:trPr>
        <w:tc>
          <w:tcPr>
            <w:tcW w:w="14187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F76B28D" w14:textId="6C40E446" w:rsidR="475750DF" w:rsidRDefault="475750DF" w:rsidP="18B847E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Používať prirodzené čísla, operácie s prirodzenými číslami a ich vlastnosti na riešenie jednoduchých aplikačných a kontextových úloh. </w:t>
            </w:r>
          </w:p>
          <w:p w14:paraId="52C613A3" w14:textId="3ED3673B" w:rsidR="475750DF" w:rsidRDefault="475750DF" w:rsidP="18B847E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Tvoriť jednoduché reprezentácie matematických pojmov a vzťahov, používať ich pri riešení problémov, veku primerane používať </w:t>
            </w:r>
            <w:r w:rsidR="29B0B6CD"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jednoduchý matematický jazyk.</w:t>
            </w:r>
          </w:p>
        </w:tc>
      </w:tr>
      <w:tr w:rsidR="18B847EB" w14:paraId="3D915968" w14:textId="77777777" w:rsidTr="56612E43">
        <w:trPr>
          <w:trHeight w:val="300"/>
        </w:trPr>
        <w:tc>
          <w:tcPr>
            <w:tcW w:w="14187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3768F65" w14:textId="143FCA61" w:rsidR="475750DF" w:rsidRDefault="475750DF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🌱 🧑‍🤝‍🧑 💻</w:t>
            </w:r>
          </w:p>
        </w:tc>
      </w:tr>
      <w:tr w:rsidR="18B847EB" w14:paraId="5F67BEBB" w14:textId="77777777" w:rsidTr="56612E43">
        <w:trPr>
          <w:trHeight w:val="300"/>
        </w:trPr>
        <w:tc>
          <w:tcPr>
            <w:tcW w:w="14187" w:type="dxa"/>
            <w:gridSpan w:val="2"/>
            <w:shd w:val="clear" w:color="auto" w:fill="EAF1DD" w:themeFill="accent3" w:themeFillTint="33"/>
          </w:tcPr>
          <w:p w14:paraId="1104837B" w14:textId="29A9BD59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62D052D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5D57CB7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SČÍTANIE A ODČÍTANIE PRIRODZENÝCH   ČÍSEL V OBORE DO 1 000</w:t>
            </w:r>
          </w:p>
        </w:tc>
      </w:tr>
      <w:tr w:rsidR="18B847EB" w14:paraId="618217B4" w14:textId="77777777" w:rsidTr="56612E43">
        <w:trPr>
          <w:trHeight w:val="300"/>
        </w:trPr>
        <w:tc>
          <w:tcPr>
            <w:tcW w:w="4062" w:type="dxa"/>
            <w:shd w:val="clear" w:color="auto" w:fill="EAF1DD" w:themeFill="accent3" w:themeFillTint="33"/>
          </w:tcPr>
          <w:p w14:paraId="20A1D962" w14:textId="5C9CA606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125" w:type="dxa"/>
            <w:shd w:val="clear" w:color="auto" w:fill="EAF1DD" w:themeFill="accent3" w:themeFillTint="33"/>
          </w:tcPr>
          <w:p w14:paraId="59949F63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1BF0FC29" w14:textId="77777777" w:rsidTr="56612E43">
        <w:tc>
          <w:tcPr>
            <w:tcW w:w="4062" w:type="dxa"/>
            <w:vMerge w:val="restart"/>
            <w:shd w:val="clear" w:color="auto" w:fill="FFFFFF" w:themeFill="background1"/>
          </w:tcPr>
          <w:p w14:paraId="1A83A1BA" w14:textId="60C709D1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Sčítať a odčítať prirodzené čísla v obore do 20 bez prechodu cez základ 10 s použitím pamäťových, písomných a elektronických algoritmov, s použitím vlastností operácií a vzťahov medzi nimi.</w:t>
            </w:r>
          </w:p>
          <w:p w14:paraId="4EB7B806" w14:textId="62AB3DFB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Sčitovať a odčitovať na modeloch (dynamický model, statický model).</w:t>
            </w:r>
          </w:p>
          <w:p w14:paraId="47595232" w14:textId="1C89AF9F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Sčítať a odčítať pomocou znázornenia.</w:t>
            </w:r>
          </w:p>
          <w:p w14:paraId="101E4D57" w14:textId="46A0C903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Sčítať počítaním po jednom, dopočítaním druhého sčítanca k prvému, dopočítaním menšieho sčítanca k väčšiemu.</w:t>
            </w:r>
          </w:p>
          <w:p w14:paraId="057416F1" w14:textId="70E2C157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Sčitovať a odčítať použitím </w:t>
            </w:r>
            <w:proofErr w:type="spellStart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zaautomatizovaného</w:t>
            </w:r>
            <w:proofErr w:type="spellEnd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spoja.</w:t>
            </w:r>
          </w:p>
          <w:p w14:paraId="7416C0AA" w14:textId="754D216E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Sčítať a odčítať prirodzené čísla v obore do 20 s použitím pamäťových, písomných a elektronických algoritmov, s použitím funkcií a vzťahov medzi</w:t>
            </w:r>
            <w:r w:rsidR="779D07DB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nimi.</w:t>
            </w:r>
          </w:p>
          <w:p w14:paraId="44A2CA56" w14:textId="36B75A20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Sčítať počítaním po jednom, dopočítaním druhého sčítanca k prvému, dopočítaním menšieho sčítanca k</w:t>
            </w:r>
            <w:r w:rsidR="5827AA7F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väčšiemu.</w:t>
            </w:r>
            <w:r w:rsidR="6811B6EC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41A0073" w14:textId="621134A8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Sčitovať a odčítať použitím </w:t>
            </w:r>
            <w:proofErr w:type="spellStart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zaautomatizovaného</w:t>
            </w:r>
            <w:proofErr w:type="spellEnd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spoja.</w:t>
            </w:r>
          </w:p>
          <w:p w14:paraId="6CE83A72" w14:textId="1EFE3891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Riešiť jednoduché slovné úlohy v rôznych kontextoch pomocou aritmetických výrazov a s využitím vlastností a vzťahov aritmetických operácií:</w:t>
            </w:r>
          </w:p>
          <w:p w14:paraId="1D800C1B" w14:textId="263993EE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určiť súčet, ak sú dané sčítance,</w:t>
            </w:r>
          </w:p>
          <w:p w14:paraId="51127309" w14:textId="0EE18544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zväčšiť dané číslo o niekoľko jednotiek,</w:t>
            </w:r>
          </w:p>
          <w:p w14:paraId="1C33702E" w14:textId="0F49B7CB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určiť rozdiel dvoch čísel,</w:t>
            </w:r>
          </w:p>
          <w:p w14:paraId="0BF8A7C1" w14:textId="1728F928" w:rsidR="21564D1E" w:rsidRDefault="21564D1E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zmenšiť dané číslo o niekoľko jednotiek.</w:t>
            </w:r>
          </w:p>
        </w:tc>
        <w:tc>
          <w:tcPr>
            <w:tcW w:w="10125" w:type="dxa"/>
            <w:shd w:val="clear" w:color="auto" w:fill="FFFFFF" w:themeFill="background1"/>
          </w:tcPr>
          <w:p w14:paraId="022C30F8" w14:textId="2C6F6287" w:rsidR="4965FBDC" w:rsidRDefault="4965FBDC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Pojmy:</w:t>
            </w:r>
          </w:p>
          <w:p w14:paraId="334FFEAF" w14:textId="582B9C5E" w:rsidR="4965FBDC" w:rsidRDefault="4965FBDC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sčítanie, odčítanie, plus, mínus, o koľko menej/viac.</w:t>
            </w:r>
          </w:p>
          <w:p w14:paraId="27584F6B" w14:textId="3350A1EB" w:rsidR="4965FBDC" w:rsidRDefault="4965FBDC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súčet, rozdiel.</w:t>
            </w:r>
          </w:p>
        </w:tc>
      </w:tr>
      <w:tr w:rsidR="18B847EB" w14:paraId="1C3633C5" w14:textId="77777777" w:rsidTr="56612E43">
        <w:trPr>
          <w:trHeight w:val="300"/>
        </w:trPr>
        <w:tc>
          <w:tcPr>
            <w:tcW w:w="4062" w:type="dxa"/>
            <w:vMerge/>
          </w:tcPr>
          <w:p w14:paraId="49051D9B" w14:textId="77777777" w:rsidR="006C6DC2" w:rsidRDefault="006C6DC2"/>
        </w:tc>
        <w:tc>
          <w:tcPr>
            <w:tcW w:w="10125" w:type="dxa"/>
            <w:shd w:val="clear" w:color="auto" w:fill="FFFFFF" w:themeFill="background1"/>
          </w:tcPr>
          <w:p w14:paraId="3CF428F3" w14:textId="26E65078" w:rsidR="09CC6D07" w:rsidRDefault="09CC6D0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177F28F4" w14:textId="6DFE45A9" w:rsidR="09CC6D07" w:rsidRDefault="09CC6D0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Vzťah sčítania a odčítania ako inverzných operácií; vlastnosti sčítania a vlastnosti odčítania; porovnávanie rozdielom.</w:t>
            </w:r>
          </w:p>
        </w:tc>
      </w:tr>
      <w:tr w:rsidR="18B847EB" w14:paraId="7144A8DC" w14:textId="77777777" w:rsidTr="56612E43">
        <w:trPr>
          <w:trHeight w:val="300"/>
        </w:trPr>
        <w:tc>
          <w:tcPr>
            <w:tcW w:w="4062" w:type="dxa"/>
            <w:vMerge/>
          </w:tcPr>
          <w:p w14:paraId="135FAEC5" w14:textId="77777777" w:rsidR="006C6DC2" w:rsidRDefault="006C6DC2"/>
        </w:tc>
        <w:tc>
          <w:tcPr>
            <w:tcW w:w="10125" w:type="dxa"/>
            <w:shd w:val="clear" w:color="auto" w:fill="FFFFFF" w:themeFill="background1"/>
          </w:tcPr>
          <w:p w14:paraId="697ABF04" w14:textId="23390DC0" w:rsidR="09CC6D07" w:rsidRDefault="09CC6D0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30880D2F" w14:textId="35AC2A05" w:rsidR="09CC6D07" w:rsidRDefault="09CC6D0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 algoritmy sčítania a odčítania v obore do 20; objavovanie vlastností sčítania a odčítania pomocou modelov a ich používanie pri numerických výpočtoch; overovanie výsledkov.</w:t>
            </w:r>
          </w:p>
        </w:tc>
      </w:tr>
      <w:tr w:rsidR="18B847EB" w14:paraId="0FE7E038" w14:textId="77777777" w:rsidTr="56612E43">
        <w:trPr>
          <w:trHeight w:val="300"/>
        </w:trPr>
        <w:tc>
          <w:tcPr>
            <w:tcW w:w="4062" w:type="dxa"/>
            <w:vMerge/>
          </w:tcPr>
          <w:p w14:paraId="0DD9E6F4" w14:textId="77777777" w:rsidR="006C6DC2" w:rsidRDefault="006C6DC2"/>
        </w:tc>
        <w:tc>
          <w:tcPr>
            <w:tcW w:w="10125" w:type="dxa"/>
            <w:shd w:val="clear" w:color="auto" w:fill="FFFFFF" w:themeFill="background1"/>
          </w:tcPr>
          <w:p w14:paraId="6EB04F6D" w14:textId="60667C85" w:rsidR="09CC6D07" w:rsidRDefault="09CC6D0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6EA889DA" w14:textId="7ABF5976" w:rsidR="09CC6D07" w:rsidRDefault="09CC6D0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čítanie a zapisovanie sčítania a odčítania; používanie symbolických znakov sčítania a odčítania; vysvetľovanie postupov sčítania a odčítania; identifikovanie a zdôvodnenie použitia sčítania a odčítania pri riešení úloh, interpretovanie a overovanie výsledkov.</w:t>
            </w:r>
          </w:p>
          <w:p w14:paraId="74AE456A" w14:textId="26C904FB" w:rsidR="09CC6D07" w:rsidRDefault="09CC6D0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vzťahov medzi sčítaním a odčítaním pri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matematizácii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riešení úloh; používanie vlastností sčítania a odčítania pri zjednodušovaní výpočtov, resp. pri overovaní výsledkov; využívanie rôznych matematických nástrojov pri riešení úloh na sčítanie a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odčítanie.</w:t>
            </w:r>
          </w:p>
          <w:p w14:paraId="568D4584" w14:textId="5485F1D9" w:rsidR="09CC6D07" w:rsidRDefault="09CC6D0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využívanie rôznych reprezentácií sčítania a odčítania na usporiadaných aj neusporiadaných množinách; znalosť a používanie statických a dynamických modelov sčítania a odčítania.</w:t>
            </w:r>
          </w:p>
        </w:tc>
      </w:tr>
    </w:tbl>
    <w:p w14:paraId="42D216AE" w14:textId="07994A74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3159B09E" w14:textId="51BB705C" w:rsidR="002D0023" w:rsidRPr="00C53730" w:rsidRDefault="002D0023" w:rsidP="78FBB409">
      <w:r>
        <w:br w:type="page"/>
      </w:r>
    </w:p>
    <w:tbl>
      <w:tblPr>
        <w:tblStyle w:val="Mriekatabuky"/>
        <w:tblW w:w="14157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062"/>
        <w:gridCol w:w="10095"/>
      </w:tblGrid>
      <w:tr w:rsidR="18B847EB" w14:paraId="67E194B5" w14:textId="77777777" w:rsidTr="625FC3C9">
        <w:trPr>
          <w:trHeight w:val="300"/>
        </w:trPr>
        <w:tc>
          <w:tcPr>
            <w:tcW w:w="14157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4878184" w14:textId="1663ABF5" w:rsidR="1689082A" w:rsidRDefault="1689082A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1.ročník  </w:t>
            </w:r>
          </w:p>
        </w:tc>
      </w:tr>
      <w:tr w:rsidR="18B847EB" w14:paraId="4DECB203" w14:textId="77777777" w:rsidTr="625FC3C9">
        <w:trPr>
          <w:trHeight w:val="300"/>
        </w:trPr>
        <w:tc>
          <w:tcPr>
            <w:tcW w:w="4062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C5ECE73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095" w:type="dxa"/>
            <w:tcBorders>
              <w:top w:val="single" w:sz="12" w:space="0" w:color="76923C" w:themeColor="accent3" w:themeShade="BF"/>
            </w:tcBorders>
          </w:tcPr>
          <w:p w14:paraId="2F348813" w14:textId="29205EF4" w:rsidR="78A12C67" w:rsidRDefault="78A12C67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18B847EB" w14:paraId="6DFD591A" w14:textId="77777777" w:rsidTr="625FC3C9">
        <w:trPr>
          <w:trHeight w:val="300"/>
        </w:trPr>
        <w:tc>
          <w:tcPr>
            <w:tcW w:w="14157" w:type="dxa"/>
            <w:gridSpan w:val="2"/>
            <w:shd w:val="clear" w:color="auto" w:fill="FFFFFF" w:themeFill="background1"/>
          </w:tcPr>
          <w:p w14:paraId="67B17AC3" w14:textId="23B8BA16" w:rsidR="086E654A" w:rsidRDefault="086E654A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="0A98E561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50EE66E" w:rsidRPr="18B847EB">
              <w:rPr>
                <w:rFonts w:ascii="Times New Roman" w:hAnsi="Times New Roman" w:cs="Times New Roman"/>
                <w:sz w:val="24"/>
                <w:szCs w:val="24"/>
              </w:rPr>
              <w:t>Orientovať sa v jednoduchej  tabuľke a grafe a používať ich pri riešení aplikačných úloh zameraných na vyhľadávanie, zber, zaznamenávanie, triedenie, usporiadanie a interpretáciu údajov. Používať priame logické úsudky a riešiť problémy v situáciách a kontexte svojho individuálneho života. </w:t>
            </w:r>
          </w:p>
        </w:tc>
      </w:tr>
      <w:tr w:rsidR="18B847EB" w14:paraId="3D5DE0E1" w14:textId="77777777" w:rsidTr="625FC3C9">
        <w:trPr>
          <w:trHeight w:val="300"/>
        </w:trPr>
        <w:tc>
          <w:tcPr>
            <w:tcW w:w="14157" w:type="dxa"/>
            <w:gridSpan w:val="2"/>
            <w:shd w:val="clear" w:color="auto" w:fill="FFFFFF" w:themeFill="background1"/>
          </w:tcPr>
          <w:p w14:paraId="347B30DF" w14:textId="28C87775" w:rsidR="7370FC71" w:rsidRDefault="7370FC71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</w:t>
            </w:r>
            <w:r w:rsidR="0C77503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</w:t>
            </w:r>
            <w:r w:rsidR="5F9501A4"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🌍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👁️🌱🙋‍♀️🧑‍🤝‍🧑</w:t>
            </w:r>
          </w:p>
        </w:tc>
      </w:tr>
      <w:tr w:rsidR="18B847EB" w14:paraId="55B872F9" w14:textId="77777777" w:rsidTr="625FC3C9">
        <w:trPr>
          <w:trHeight w:val="300"/>
        </w:trPr>
        <w:tc>
          <w:tcPr>
            <w:tcW w:w="14157" w:type="dxa"/>
            <w:gridSpan w:val="2"/>
            <w:shd w:val="clear" w:color="auto" w:fill="EAF1DD" w:themeFill="accent3" w:themeFillTint="33"/>
          </w:tcPr>
          <w:p w14:paraId="57265CB6" w14:textId="16A9E460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82C656A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3DED7FB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SO VZORMI A POSTUPNOSŤAMI</w:t>
            </w:r>
          </w:p>
        </w:tc>
      </w:tr>
      <w:tr w:rsidR="18B847EB" w14:paraId="2251BEA5" w14:textId="77777777" w:rsidTr="625FC3C9">
        <w:trPr>
          <w:trHeight w:val="300"/>
        </w:trPr>
        <w:tc>
          <w:tcPr>
            <w:tcW w:w="4062" w:type="dxa"/>
            <w:shd w:val="clear" w:color="auto" w:fill="EAF1DD" w:themeFill="accent3" w:themeFillTint="33"/>
          </w:tcPr>
          <w:p w14:paraId="51AF79CF" w14:textId="640EC0D2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095" w:type="dxa"/>
            <w:shd w:val="clear" w:color="auto" w:fill="EAF1DD" w:themeFill="accent3" w:themeFillTint="33"/>
          </w:tcPr>
          <w:p w14:paraId="211B55F3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29FFE8F7" w14:textId="77777777" w:rsidTr="625FC3C9">
        <w:tc>
          <w:tcPr>
            <w:tcW w:w="4062" w:type="dxa"/>
            <w:vMerge w:val="restart"/>
            <w:shd w:val="clear" w:color="auto" w:fill="FFFFFF" w:themeFill="background1"/>
          </w:tcPr>
          <w:p w14:paraId="5B5AA884" w14:textId="24B98086" w:rsidR="1FE27EDC" w:rsidRDefault="1FE27EDC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jednoduché tabuľky a grafy na zber, triedenie, usporiadanie, zaznamenávanie správnej interpretácie údajov v aplikačných úlohách.</w:t>
            </w:r>
          </w:p>
          <w:p w14:paraId="7F377295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B4C612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95" w:type="dxa"/>
            <w:shd w:val="clear" w:color="auto" w:fill="FFFFFF" w:themeFill="background1"/>
          </w:tcPr>
          <w:p w14:paraId="144547F7" w14:textId="42DF5F3E" w:rsidR="7FDB1157" w:rsidRDefault="7FDB115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2F225020" w14:textId="09F7C033" w:rsidR="7FDB1157" w:rsidRDefault="7FDB115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: vzor/rad (znakov, symbolov, obrázkov, čísel), rytmus; pravidlo; číselná postupnosť.</w:t>
            </w:r>
          </w:p>
        </w:tc>
      </w:tr>
      <w:tr w:rsidR="18B847EB" w14:paraId="13F9F372" w14:textId="77777777" w:rsidTr="625FC3C9">
        <w:trPr>
          <w:trHeight w:val="300"/>
        </w:trPr>
        <w:tc>
          <w:tcPr>
            <w:tcW w:w="4062" w:type="dxa"/>
            <w:vMerge/>
          </w:tcPr>
          <w:p w14:paraId="574B59FF" w14:textId="77777777" w:rsidR="006C6DC2" w:rsidRDefault="006C6DC2"/>
        </w:tc>
        <w:tc>
          <w:tcPr>
            <w:tcW w:w="10095" w:type="dxa"/>
            <w:shd w:val="clear" w:color="auto" w:fill="FFFFFF" w:themeFill="background1"/>
          </w:tcPr>
          <w:p w14:paraId="1C3B628F" w14:textId="5AFDB81A" w:rsidR="0E3502C5" w:rsidRDefault="0E3502C5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0DE17F77" w14:textId="1DD19041" w:rsidR="0E3502C5" w:rsidRDefault="0E3502C5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Pravidlo opakujúceho sa vzoru a pravidlo číselnej postupnosti.</w:t>
            </w:r>
          </w:p>
        </w:tc>
      </w:tr>
      <w:tr w:rsidR="18B847EB" w14:paraId="252A37BA" w14:textId="77777777" w:rsidTr="625FC3C9">
        <w:trPr>
          <w:trHeight w:val="300"/>
        </w:trPr>
        <w:tc>
          <w:tcPr>
            <w:tcW w:w="4062" w:type="dxa"/>
            <w:vMerge/>
          </w:tcPr>
          <w:p w14:paraId="2F28BFFC" w14:textId="77777777" w:rsidR="006C6DC2" w:rsidRDefault="006C6DC2"/>
        </w:tc>
        <w:tc>
          <w:tcPr>
            <w:tcW w:w="10095" w:type="dxa"/>
            <w:shd w:val="clear" w:color="auto" w:fill="FFFFFF" w:themeFill="background1"/>
          </w:tcPr>
          <w:p w14:paraId="78AD6E84" w14:textId="5B4FD1D9" w:rsidR="06D94B2F" w:rsidRDefault="06D94B2F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1175FC65" w14:textId="3705E578" w:rsidR="06D94B2F" w:rsidRDefault="06D94B2F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Identifikácia prvkov/členov a pravidla opakujúceho sa vzoru (tvoreného znakmi, symbolmi, obrázkami, číslami, napr. typu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aabb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abc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"); určenie a doplnenie chýbajúcich členov vo vzore a v číselnej postupnosti; identifikácia vzorov prítomných v reálnom živote (v prírode, v kultúre, v športe a umení).</w:t>
            </w:r>
          </w:p>
        </w:tc>
      </w:tr>
      <w:tr w:rsidR="18B847EB" w14:paraId="0E2DC6B1" w14:textId="77777777" w:rsidTr="625FC3C9">
        <w:trPr>
          <w:trHeight w:val="300"/>
        </w:trPr>
        <w:tc>
          <w:tcPr>
            <w:tcW w:w="4062" w:type="dxa"/>
            <w:vMerge/>
          </w:tcPr>
          <w:p w14:paraId="0325D456" w14:textId="77777777" w:rsidR="006C6DC2" w:rsidRDefault="006C6DC2"/>
        </w:tc>
        <w:tc>
          <w:tcPr>
            <w:tcW w:w="10095" w:type="dxa"/>
            <w:shd w:val="clear" w:color="auto" w:fill="FFFFFF" w:themeFill="background1"/>
          </w:tcPr>
          <w:p w14:paraId="692BDA11" w14:textId="4398DE94" w:rsidR="2A497174" w:rsidRDefault="2A497174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0C18BA2E" w14:textId="4C56C57D" w:rsidR="2A497174" w:rsidRDefault="2A497174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znalosť a aplikovanie auditívnych, vizuálnych, kinestetických reprezentácií jednoduchých lineárnych opakujúcich sa vzorov a číselných postupností.</w:t>
            </w:r>
          </w:p>
          <w:p w14:paraId="54D6E5F2" w14:textId="301704E4" w:rsidR="2A497174" w:rsidRDefault="2A497174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objavenie jednoduchého pravidla vo vytvorenom vzore alebo postupnosti a jeho aplikovanie; vyhľadanie chyby vo vzore/postupnosti a navrhnutie jej opravy.</w:t>
            </w:r>
          </w:p>
          <w:p w14:paraId="79E50972" w14:textId="73A21BE5" w:rsidR="2A497174" w:rsidRDefault="2A497174" w:rsidP="18B847EB">
            <w:pPr>
              <w:rPr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identifikovanie prvkov a opísanie pravidiel aplikovaných vo vzoroch/postupnostiach; identifikovanie chyby vo vzore/postupnosti, diskutovanie a zdôvodnenie spôsobu jej opravy.</w:t>
            </w:r>
          </w:p>
        </w:tc>
      </w:tr>
    </w:tbl>
    <w:p w14:paraId="748F6094" w14:textId="2EA4D2E3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5AAF0DDC" w14:textId="137CB9EC" w:rsidR="002D0023" w:rsidRPr="00C53730" w:rsidRDefault="002D0023" w:rsidP="78FBB409"/>
    <w:tbl>
      <w:tblPr>
        <w:tblStyle w:val="Mriekatabuky"/>
        <w:tblW w:w="141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25"/>
      </w:tblGrid>
      <w:tr w:rsidR="18B847EB" w14:paraId="2ACD92BD" w14:textId="77777777" w:rsidTr="625FC3C9">
        <w:trPr>
          <w:trHeight w:val="300"/>
        </w:trPr>
        <w:tc>
          <w:tcPr>
            <w:tcW w:w="1416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13B35BB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1.ročník  </w:t>
            </w:r>
          </w:p>
        </w:tc>
      </w:tr>
      <w:tr w:rsidR="18B847EB" w14:paraId="44A78961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4E293799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25" w:type="dxa"/>
            <w:tcBorders>
              <w:top w:val="single" w:sz="12" w:space="0" w:color="76923C" w:themeColor="accent3" w:themeShade="BF"/>
            </w:tcBorders>
          </w:tcPr>
          <w:p w14:paraId="44CBC111" w14:textId="29205EF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18B847EB" w14:paraId="4AE23BFF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679EA6CB" w14:textId="1D582364" w:rsidR="379A12E2" w:rsidRDefault="379A12E2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="2B670C26" w:rsidRPr="18B847EB">
              <w:rPr>
                <w:rFonts w:ascii="Times New Roman" w:hAnsi="Times New Roman" w:cs="Times New Roman"/>
                <w:sz w:val="24"/>
                <w:szCs w:val="24"/>
              </w:rPr>
              <w:t>Orientovať sa v jednoduchej  tabuľke a grafe a používať ich pri riešení aplikačných úloh zameraných na vyhľadávanie, zber, zaznamenávanie, triedenie, usporiadanie a interpretáciu údajov. Používať priame logické úsudky a riešiť problémy v situáciách a kontexte svojho individuálneho života. </w:t>
            </w:r>
          </w:p>
        </w:tc>
      </w:tr>
      <w:tr w:rsidR="18B847EB" w14:paraId="24C5D260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51B21E21" w14:textId="592DE0D3" w:rsidR="379A12E2" w:rsidRDefault="379A12E2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</w:t>
            </w:r>
            <w:r w:rsidR="339799AF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📖👁️📈💻</w:t>
            </w:r>
          </w:p>
        </w:tc>
      </w:tr>
      <w:tr w:rsidR="18B847EB" w14:paraId="1883D331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EAF1DD" w:themeFill="accent3" w:themeFillTint="33"/>
          </w:tcPr>
          <w:p w14:paraId="6BCE054C" w14:textId="13DD46F2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2E510AD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935E9C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JEDNODUCHÝMI ZÁVISLOSŤAMI A VZŤAHMI</w:t>
            </w:r>
          </w:p>
        </w:tc>
      </w:tr>
      <w:tr w:rsidR="18B847EB" w14:paraId="1D488850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1F190C8D" w14:textId="6E0CA893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25" w:type="dxa"/>
            <w:shd w:val="clear" w:color="auto" w:fill="EAF1DD" w:themeFill="accent3" w:themeFillTint="33"/>
          </w:tcPr>
          <w:p w14:paraId="3D1A4FA1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25A947D5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4611A359" w14:textId="4064A834" w:rsidR="17610E5B" w:rsidRDefault="17610E5B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Identifikovať jednoduché pravidlá opakujúceho sa vzoru (tvoreného znakmi, symbolmi, obrázkami, číslami, slovami) a jednoduchej číselnej postupnosti.                 </w:t>
            </w:r>
          </w:p>
          <w:p w14:paraId="617A21A5" w14:textId="1FA6989C" w:rsidR="17610E5B" w:rsidRDefault="17610E5B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Opísať jednoduché pravidlá opakujúceho sa vzoru (tvoreného znakmi, symbolmi, obrázkami, číslami, slovami) a jednoduchej číselnej postupnosti</w:t>
            </w:r>
            <w:r w:rsidR="3EEC2BD9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F4AE25F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25" w:type="dxa"/>
            <w:shd w:val="clear" w:color="auto" w:fill="FFFFFF" w:themeFill="background1"/>
          </w:tcPr>
          <w:p w14:paraId="59C2B783" w14:textId="697AC8CD" w:rsidR="116D7E25" w:rsidRDefault="116D7E25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58213CC1" w14:textId="79851BB9" w:rsidR="116D7E25" w:rsidRDefault="116D7E25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euro, cent, minca, bankovka; hodina,  deň, týždeň, víkend, mesiac, rok.</w:t>
            </w:r>
          </w:p>
          <w:p w14:paraId="25983DE6" w14:textId="78796A8B" w:rsidR="116D7E25" w:rsidRDefault="116D7E25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ručičkové a digitálne hodiny.</w:t>
            </w:r>
          </w:p>
        </w:tc>
      </w:tr>
      <w:tr w:rsidR="18B847EB" w14:paraId="3733C755" w14:textId="77777777" w:rsidTr="625FC3C9">
        <w:trPr>
          <w:trHeight w:val="300"/>
        </w:trPr>
        <w:tc>
          <w:tcPr>
            <w:tcW w:w="3735" w:type="dxa"/>
            <w:vMerge/>
          </w:tcPr>
          <w:p w14:paraId="3CD41DCF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1E7C1E7F" w14:textId="701B2DAC" w:rsidR="2412B273" w:rsidRDefault="2412B273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Vzťahy: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Peňažné vzťahy – vzťahy medzi peňažnými jednotkami a ich hodnota; časové vzťahy – vzťahy medzi časovými jednotkami, vzťah medzi časom zapísaným digitálne a z ručičkových hodín; priama úmernosť – závislosti medzi dvomi veličinami v priamej úmernosti na prípravnej úrovni.</w:t>
            </w:r>
          </w:p>
        </w:tc>
      </w:tr>
      <w:tr w:rsidR="18B847EB" w14:paraId="16C13DF4" w14:textId="77777777" w:rsidTr="625FC3C9">
        <w:trPr>
          <w:trHeight w:val="300"/>
        </w:trPr>
        <w:tc>
          <w:tcPr>
            <w:tcW w:w="3735" w:type="dxa"/>
            <w:vMerge/>
          </w:tcPr>
          <w:p w14:paraId="527618EA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3FBA0B72" w14:textId="3228AEC8" w:rsidR="18F6FFA2" w:rsidRDefault="18F6FFA2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  <w:r w:rsidR="4A225531"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Znázornenie času na ručičkových a digitálnych hodinách, objavovanie iných, netradičných vzťahov a závislostí v štvorcovej sieti (napr. magický štvorec,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sudoku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18B847EB" w14:paraId="0B91A270" w14:textId="77777777" w:rsidTr="625FC3C9">
        <w:trPr>
          <w:trHeight w:val="300"/>
        </w:trPr>
        <w:tc>
          <w:tcPr>
            <w:tcW w:w="3735" w:type="dxa"/>
            <w:vMerge/>
          </w:tcPr>
          <w:p w14:paraId="33E7C448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4D1288B1" w14:textId="43331417" w:rsidR="4541C74A" w:rsidRDefault="4541C74A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774E71BB" w14:textId="7A369A3C" w:rsidR="4541C74A" w:rsidRDefault="4541C74A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používanie tabuľky ako reprezentácie priamej úmernosti; používanie reprezentácie pre základné a odvodené peňažné jednotky, znalosť a používanie národnej meny (platidlo); používanie reprezentácie pre základné a odvodené časové jednotky.</w:t>
            </w:r>
          </w:p>
          <w:p w14:paraId="410E0D57" w14:textId="6D3F2B61" w:rsidR="4541C74A" w:rsidRDefault="4541C74A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modelovanie a riešenie jednoduchých prípravných úloh s priamou úmernosťou; riešenie úloh súvisiacich s orientáciou v čase; aplikovanie úvodných poznatkov z finančnej gramotnosti o hodnote peňazí pri riešení jednoduchých úloh.</w:t>
            </w:r>
          </w:p>
          <w:p w14:paraId="75629EB1" w14:textId="7A4B318E" w:rsidR="4541C74A" w:rsidRDefault="4541C74A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diskutovanie o vzťahoch a závislostiach medzi číslami; používanie jednotiek času a vzťahov medzi nimi v každodennej komunikácii; diskutovanie o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hodnote peňazí a o vzťahoch medzi peňažnými jednotkami.</w:t>
            </w:r>
          </w:p>
        </w:tc>
      </w:tr>
    </w:tbl>
    <w:p w14:paraId="31B6C2A7" w14:textId="0F0059DE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0829652B" w14:textId="77513AE9" w:rsidR="002D0023" w:rsidRPr="00C53730" w:rsidRDefault="002D0023" w:rsidP="78FBB409">
      <w:r>
        <w:br w:type="page"/>
      </w:r>
    </w:p>
    <w:tbl>
      <w:tblPr>
        <w:tblStyle w:val="Mriekatabuky"/>
        <w:tblW w:w="141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25"/>
      </w:tblGrid>
      <w:tr w:rsidR="18B847EB" w14:paraId="43AC0B7D" w14:textId="77777777" w:rsidTr="625FC3C9">
        <w:trPr>
          <w:trHeight w:val="300"/>
        </w:trPr>
        <w:tc>
          <w:tcPr>
            <w:tcW w:w="1416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2532E8D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1.ročník  </w:t>
            </w:r>
          </w:p>
        </w:tc>
      </w:tr>
      <w:tr w:rsidR="18B847EB" w14:paraId="0547ECE0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254ED10" w14:textId="5222906F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25" w:type="dxa"/>
            <w:tcBorders>
              <w:top w:val="single" w:sz="12" w:space="0" w:color="76923C" w:themeColor="accent3" w:themeShade="BF"/>
            </w:tcBorders>
          </w:tcPr>
          <w:p w14:paraId="6835A45B" w14:textId="29205EF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18B847EB" w14:paraId="5C4CDACE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720CEF5E" w14:textId="7E46CC83" w:rsidR="4370E7B8" w:rsidRDefault="4370E7B8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="6DE168B3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Orientovať</w:t>
            </w:r>
            <w:r w:rsidR="353F738B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r w:rsidR="35E7EB1A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7A976D50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jednoduche</w:t>
            </w:r>
            <w:r w:rsidR="6F2354E7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j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 tabuľke</w:t>
            </w:r>
            <w:r w:rsidR="0C52A900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6B1CAAEE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grafe</w:t>
            </w:r>
            <w:r w:rsidR="3E9C2E5D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2C357BC4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používať</w:t>
            </w:r>
            <w:r w:rsidR="68AE24C7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ich</w:t>
            </w:r>
            <w:r w:rsidR="2E430CA5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r w:rsidR="68C63F17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riešení</w:t>
            </w:r>
            <w:r w:rsidR="58E10A86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aplikačných</w:t>
            </w:r>
            <w:r w:rsidR="59C6009A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úloh</w:t>
            </w:r>
            <w:r w:rsidR="0861EF8B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zameraných</w:t>
            </w:r>
            <w:r w:rsidR="53D4CD21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45D74D9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vyhľadávanie,</w:t>
            </w:r>
            <w:r w:rsidR="156BE47A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zber,</w:t>
            </w:r>
            <w:r w:rsidR="0B3E70CB"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EDCD2F8" w:rsidRPr="18B847EB">
              <w:rPr>
                <w:rFonts w:ascii="Times New Roman" w:hAnsi="Times New Roman" w:cs="Times New Roman"/>
                <w:sz w:val="24"/>
                <w:szCs w:val="24"/>
              </w:rPr>
              <w:t>zaznamenávanie, triedenie, usporiadanie a interpretáciu údajov.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 xml:space="preserve"> Používať priame logické úsudky a riešiť problémy v situáciách a kontexte svojho individuálneho života. </w:t>
            </w:r>
          </w:p>
        </w:tc>
      </w:tr>
      <w:tr w:rsidR="18B847EB" w14:paraId="62F880DC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FFFFFF" w:themeFill="background1"/>
          </w:tcPr>
          <w:p w14:paraId="3FA3C08B" w14:textId="59F0B1C1" w:rsidR="4370E7B8" w:rsidRDefault="4370E7B8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</w:t>
            </w:r>
            <w:r w:rsidR="0DE48B6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📖👁️🧑‍🤝‍🧑</w:t>
            </w:r>
          </w:p>
        </w:tc>
      </w:tr>
      <w:tr w:rsidR="18B847EB" w14:paraId="45BF557A" w14:textId="77777777" w:rsidTr="625FC3C9">
        <w:trPr>
          <w:trHeight w:val="300"/>
        </w:trPr>
        <w:tc>
          <w:tcPr>
            <w:tcW w:w="14160" w:type="dxa"/>
            <w:gridSpan w:val="2"/>
            <w:shd w:val="clear" w:color="auto" w:fill="EAF1DD" w:themeFill="accent3" w:themeFillTint="33"/>
          </w:tcPr>
          <w:p w14:paraId="4F620142" w14:textId="377D9CD3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33B53C77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2615048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POZOROVANIE JEDNODUCHÝCH PRAVDEPODOBNOSTNÝCH SITUÁCIÍ</w:t>
            </w:r>
          </w:p>
        </w:tc>
      </w:tr>
      <w:tr w:rsidR="18B847EB" w14:paraId="178A1C09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7518FEAC" w14:textId="455C90D0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25" w:type="dxa"/>
            <w:shd w:val="clear" w:color="auto" w:fill="EAF1DD" w:themeFill="accent3" w:themeFillTint="33"/>
          </w:tcPr>
          <w:p w14:paraId="19D4C26D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77B4A9B8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46E53C40" w14:textId="698E6E2C" w:rsidR="32168AE5" w:rsidRDefault="32168AE5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Opísať jednoduché pozorované</w:t>
            </w:r>
            <w:r w:rsidR="7C9BE37C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závislosti z reálneho života.</w:t>
            </w:r>
          </w:p>
          <w:p w14:paraId="38B1A222" w14:textId="3D729BDD" w:rsidR="32168AE5" w:rsidRDefault="32168AE5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elementárne poznatky z logiky a množín na riešenie jednoduchých matematických úloh na prípravnej úrovni v konkrétnych situáciách.</w:t>
            </w:r>
          </w:p>
          <w:p w14:paraId="7D501F37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25" w:type="dxa"/>
            <w:shd w:val="clear" w:color="auto" w:fill="FFFFFF" w:themeFill="background1"/>
          </w:tcPr>
          <w:p w14:paraId="75FA445D" w14:textId="61009596" w:rsidR="32168AE5" w:rsidRDefault="32168AE5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79358793" w14:textId="56C0BEB7" w:rsidR="32168AE5" w:rsidRDefault="32168AE5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určite áno/nie.</w:t>
            </w:r>
          </w:p>
        </w:tc>
      </w:tr>
      <w:tr w:rsidR="18B847EB" w14:paraId="343E734F" w14:textId="77777777" w:rsidTr="625FC3C9">
        <w:trPr>
          <w:trHeight w:val="300"/>
        </w:trPr>
        <w:tc>
          <w:tcPr>
            <w:tcW w:w="3735" w:type="dxa"/>
            <w:vMerge/>
          </w:tcPr>
          <w:p w14:paraId="584AEB9B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1B1B992F" w14:textId="6C926569" w:rsidR="0D909289" w:rsidRDefault="0D909289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48620DF4" w14:textId="04DA631B" w:rsidR="0D909289" w:rsidRDefault="0D909289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Porovnanie výsledkov v jednoduchých pravdepodobnostných situáciách.</w:t>
            </w:r>
          </w:p>
        </w:tc>
      </w:tr>
      <w:tr w:rsidR="18B847EB" w14:paraId="0642F95B" w14:textId="77777777" w:rsidTr="625FC3C9">
        <w:trPr>
          <w:trHeight w:val="300"/>
        </w:trPr>
        <w:tc>
          <w:tcPr>
            <w:tcW w:w="3735" w:type="dxa"/>
            <w:vMerge/>
          </w:tcPr>
          <w:p w14:paraId="742F2CE3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5F6A73B2" w14:textId="6BB5D948" w:rsidR="4F879384" w:rsidRDefault="4F879384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58C2E206" w14:textId="75201359" w:rsidR="4F879384" w:rsidRDefault="4F879384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istej, možnej a nemožnej konkrétnej udalosti vytvorenej pomocou konkrétnych predmetov.</w:t>
            </w:r>
          </w:p>
        </w:tc>
      </w:tr>
      <w:tr w:rsidR="18B847EB" w14:paraId="15E0CF43" w14:textId="77777777" w:rsidTr="625FC3C9">
        <w:trPr>
          <w:trHeight w:val="300"/>
        </w:trPr>
        <w:tc>
          <w:tcPr>
            <w:tcW w:w="3735" w:type="dxa"/>
            <w:vMerge/>
          </w:tcPr>
          <w:p w14:paraId="3791C1F7" w14:textId="77777777" w:rsidR="006C6DC2" w:rsidRDefault="006C6DC2"/>
        </w:tc>
        <w:tc>
          <w:tcPr>
            <w:tcW w:w="10425" w:type="dxa"/>
            <w:shd w:val="clear" w:color="auto" w:fill="FFFFFF" w:themeFill="background1"/>
          </w:tcPr>
          <w:p w14:paraId="3C529A83" w14:textId="56A5B5AE" w:rsidR="7E6C2AED" w:rsidRDefault="7E6C2AED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5984B82A" w14:textId="174FDFA7" w:rsidR="7E6C2AED" w:rsidRDefault="7E6C2AED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tvorba jednoduchých reprezentácií istej, možnej a nemožnej situácie.</w:t>
            </w:r>
          </w:p>
          <w:p w14:paraId="2B976FA8" w14:textId="02D8288E" w:rsidR="7E6C2AED" w:rsidRDefault="7E6C2AED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vykonávanie jednoduchých pravdepodobnostných experimentov.</w:t>
            </w:r>
          </w:p>
          <w:p w14:paraId="10DDB37A" w14:textId="32E1946A" w:rsidR="7E6C2AED" w:rsidRDefault="7E6C2AED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rozhodovanie a diskutovanie o istej, možnej a nemožnej udalosti v jednoduchých a konkrétnych pravdepodobnostných situáciách a jednoduchých hrách</w:t>
            </w:r>
          </w:p>
        </w:tc>
      </w:tr>
    </w:tbl>
    <w:p w14:paraId="38C3072D" w14:textId="18098232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47415D2F" w14:textId="2C169346" w:rsidR="002D0023" w:rsidRPr="00C53730" w:rsidRDefault="002D0023" w:rsidP="78FBB409">
      <w:r>
        <w:br w:type="page"/>
      </w:r>
    </w:p>
    <w:tbl>
      <w:tblPr>
        <w:tblStyle w:val="Mriekatabuky"/>
        <w:tblW w:w="1417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40"/>
      </w:tblGrid>
      <w:tr w:rsidR="18B847EB" w14:paraId="33A85CCA" w14:textId="77777777" w:rsidTr="625FC3C9">
        <w:trPr>
          <w:trHeight w:val="300"/>
        </w:trPr>
        <w:tc>
          <w:tcPr>
            <w:tcW w:w="1417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399D5DF9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1.ročník  </w:t>
            </w:r>
          </w:p>
        </w:tc>
      </w:tr>
      <w:tr w:rsidR="18B847EB" w14:paraId="078A6CC6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2B72C0C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40" w:type="dxa"/>
            <w:tcBorders>
              <w:top w:val="single" w:sz="12" w:space="0" w:color="76923C" w:themeColor="accent3" w:themeShade="BF"/>
            </w:tcBorders>
          </w:tcPr>
          <w:p w14:paraId="55E5C6AD" w14:textId="29205EF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18B847EB" w14:paraId="34EE8C5B" w14:textId="77777777" w:rsidTr="625FC3C9">
        <w:trPr>
          <w:trHeight w:val="300"/>
        </w:trPr>
        <w:tc>
          <w:tcPr>
            <w:tcW w:w="1417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577E51D" w14:textId="383363A6" w:rsidR="25EAC18F" w:rsidRDefault="25EAC18F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="263F48F1"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r w:rsidR="242489E6" w:rsidRPr="18B847EB">
              <w:rPr>
                <w:rFonts w:ascii="Times New Roman" w:hAnsi="Times New Roman" w:cs="Times New Roman"/>
                <w:sz w:val="24"/>
                <w:szCs w:val="24"/>
              </w:rPr>
              <w:t>Orientovať sa v jednoduchej  tabuľke a grafe a používať ich pri riešení aplikačných úloh zameraných na vyhľadávanie, zber, zaznamenávanie, triedenie, usporiadanie a interpretáciu údajov. Používať priame logické úsudky a riešiť problémy v situáciách a kontexte svojho individuálneho života. </w:t>
            </w:r>
          </w:p>
        </w:tc>
      </w:tr>
      <w:tr w:rsidR="18B847EB" w14:paraId="2A5E4BFB" w14:textId="77777777" w:rsidTr="625FC3C9">
        <w:trPr>
          <w:trHeight w:val="300"/>
        </w:trPr>
        <w:tc>
          <w:tcPr>
            <w:tcW w:w="1417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1C532D7" w14:textId="2557E00F" w:rsidR="242489E6" w:rsidRDefault="242489E6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</w:t>
            </w:r>
            <w:r w:rsidR="6D84EE87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5B7B658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B7B658C"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📖👁️📈 💻🌱 🧑‍🤝‍🧑</w:t>
            </w:r>
          </w:p>
        </w:tc>
      </w:tr>
      <w:tr w:rsidR="18B847EB" w14:paraId="6A46D4B9" w14:textId="77777777" w:rsidTr="625FC3C9">
        <w:trPr>
          <w:trHeight w:val="300"/>
        </w:trPr>
        <w:tc>
          <w:tcPr>
            <w:tcW w:w="14175" w:type="dxa"/>
            <w:gridSpan w:val="2"/>
            <w:shd w:val="clear" w:color="auto" w:fill="EAF1DD" w:themeFill="accent3" w:themeFillTint="33"/>
          </w:tcPr>
          <w:p w14:paraId="312B0D16" w14:textId="7421D8AD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67E3C231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RIEŠENIA JEDNODUCHÝCH KOMBINATORICKÝCH SITUÁCIÍ</w:t>
            </w:r>
          </w:p>
        </w:tc>
      </w:tr>
      <w:tr w:rsidR="18B847EB" w14:paraId="519377D6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15099D6B" w14:textId="20454F08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40" w:type="dxa"/>
            <w:shd w:val="clear" w:color="auto" w:fill="EAF1DD" w:themeFill="accent3" w:themeFillTint="33"/>
          </w:tcPr>
          <w:p w14:paraId="6D606781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1ACA5746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5C2CA0B5" w14:textId="04157989" w:rsidR="18B847EB" w:rsidRDefault="18B847E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Pochopiť jednoduché </w:t>
            </w:r>
            <w:proofErr w:type="spellStart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kombinatorické</w:t>
            </w:r>
            <w:proofErr w:type="spellEnd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pravdepodobnostné situácie a ich reprezentácie.</w:t>
            </w:r>
          </w:p>
          <w:p w14:paraId="1DF5E99B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71908F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40" w:type="dxa"/>
            <w:shd w:val="clear" w:color="auto" w:fill="FFFFFF" w:themeFill="background1"/>
          </w:tcPr>
          <w:p w14:paraId="0EAFBB0A" w14:textId="2508BB1A" w:rsidR="18B847EB" w:rsidRDefault="18B847E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13DF45C2" w14:textId="66118561" w:rsidR="18B847EB" w:rsidRDefault="18B847EB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možnosť, počet možností.</w:t>
            </w:r>
          </w:p>
        </w:tc>
      </w:tr>
      <w:tr w:rsidR="18B847EB" w14:paraId="5B3ED8E6" w14:textId="77777777" w:rsidTr="625FC3C9">
        <w:trPr>
          <w:trHeight w:val="300"/>
        </w:trPr>
        <w:tc>
          <w:tcPr>
            <w:tcW w:w="3735" w:type="dxa"/>
            <w:vMerge/>
          </w:tcPr>
          <w:p w14:paraId="00235B2B" w14:textId="77777777" w:rsidR="006C6DC2" w:rsidRDefault="006C6DC2"/>
        </w:tc>
        <w:tc>
          <w:tcPr>
            <w:tcW w:w="10440" w:type="dxa"/>
            <w:shd w:val="clear" w:color="auto" w:fill="FFFFFF" w:themeFill="background1"/>
          </w:tcPr>
          <w:p w14:paraId="67177436" w14:textId="31DE0BC7" w:rsidR="4AD95850" w:rsidRDefault="4AD9585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0D3537A" w14:textId="630413DC" w:rsidR="4AD95850" w:rsidRDefault="4AD958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Organizačný princíp (systém) usporiadania dvoch, troch a štyroch prvkov.</w:t>
            </w:r>
          </w:p>
        </w:tc>
      </w:tr>
      <w:tr w:rsidR="18B847EB" w14:paraId="6740D1A5" w14:textId="77777777" w:rsidTr="625FC3C9">
        <w:trPr>
          <w:trHeight w:val="300"/>
        </w:trPr>
        <w:tc>
          <w:tcPr>
            <w:tcW w:w="3735" w:type="dxa"/>
            <w:vMerge/>
          </w:tcPr>
          <w:p w14:paraId="35CEC655" w14:textId="77777777" w:rsidR="006C6DC2" w:rsidRDefault="006C6DC2"/>
        </w:tc>
        <w:tc>
          <w:tcPr>
            <w:tcW w:w="10440" w:type="dxa"/>
            <w:shd w:val="clear" w:color="auto" w:fill="FFFFFF" w:themeFill="background1"/>
          </w:tcPr>
          <w:p w14:paraId="51A88B31" w14:textId="5E8B599C" w:rsidR="4AD95850" w:rsidRDefault="4AD9585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1B18F5FD" w14:textId="5002DB9D" w:rsidR="4AD95850" w:rsidRDefault="4AD958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Objavenie a dodržanie systému usporiadania dvoj-,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troj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 štvorprvkových množín (predmetov, znakov, symbolov, číslic); vytvorenie rôznych dvojciferných čísel z množiny číslic (číslice sa môžu opakovať); hľadanie všetkých spôsobov a určenie počtu možností v jednoduchej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situácii.</w:t>
            </w:r>
          </w:p>
        </w:tc>
      </w:tr>
      <w:tr w:rsidR="18B847EB" w14:paraId="0C034A76" w14:textId="77777777" w:rsidTr="625FC3C9">
        <w:trPr>
          <w:trHeight w:val="300"/>
        </w:trPr>
        <w:tc>
          <w:tcPr>
            <w:tcW w:w="3735" w:type="dxa"/>
            <w:vMerge/>
          </w:tcPr>
          <w:p w14:paraId="0D31EFC6" w14:textId="77777777" w:rsidR="006C6DC2" w:rsidRDefault="006C6DC2"/>
        </w:tc>
        <w:tc>
          <w:tcPr>
            <w:tcW w:w="10440" w:type="dxa"/>
            <w:shd w:val="clear" w:color="auto" w:fill="FFFFFF" w:themeFill="background1"/>
          </w:tcPr>
          <w:p w14:paraId="44299B3A" w14:textId="6653E4EF" w:rsidR="4AD95850" w:rsidRDefault="4AD9585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5CED0DC6" w14:textId="3F4448D1" w:rsidR="4AD95850" w:rsidRDefault="4AD958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znalosť, používanie a tvorba rôznych reprezentácií na znázornenie systému usporiadania (konkrétne predmety, grafy, tabuľky).</w:t>
            </w:r>
          </w:p>
          <w:p w14:paraId="42FF06B9" w14:textId="64781E19" w:rsidR="4AD95850" w:rsidRDefault="4AD958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riešenie problémov o usporiadaní dvoch, troch, štyroch predmetov, znakov, symbolov a číslic (aj s opakovaním prvkov) manipulačnou činnosťou; využívanie skúsenosti s usporiadaním prvkov pri riešení jednoduchých slovných úloh s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kombinatorickou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situáciou.</w:t>
            </w:r>
          </w:p>
          <w:p w14:paraId="56F38244" w14:textId="16B9B15C" w:rsidR="4AD95850" w:rsidRDefault="4AD958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opísanie, vysvetlenie a zaznamenanie jednoduchej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situácie a jej riešenie; komunikovanie a zdôvodňovanie využitia usporiadania prvkov v reálnom živote.</w:t>
            </w:r>
          </w:p>
        </w:tc>
      </w:tr>
    </w:tbl>
    <w:p w14:paraId="5EB3A2AE" w14:textId="1D28C19F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6FA088C9" w14:textId="32F53FB1" w:rsidR="002D0023" w:rsidRPr="00C53730" w:rsidRDefault="002D0023" w:rsidP="78FBB409"/>
    <w:tbl>
      <w:tblPr>
        <w:tblStyle w:val="Mriekatabuky"/>
        <w:tblW w:w="1414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10"/>
      </w:tblGrid>
      <w:tr w:rsidR="18B847EB" w14:paraId="58AD10A9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2511E31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1.ročník  </w:t>
            </w:r>
          </w:p>
        </w:tc>
      </w:tr>
      <w:tr w:rsidR="18B847EB" w14:paraId="01BB7512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99786BC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10" w:type="dxa"/>
            <w:tcBorders>
              <w:top w:val="single" w:sz="12" w:space="0" w:color="76923C" w:themeColor="accent3" w:themeShade="BF"/>
            </w:tcBorders>
          </w:tcPr>
          <w:p w14:paraId="3CBF53FF" w14:textId="29205EF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18B847EB" w14:paraId="247B7F3C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8D119E8" w14:textId="3A37CE38" w:rsidR="58B939DF" w:rsidRDefault="58B939DF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Orientovať sa v jednoduchej  tabuľke a grafe a používať ich pri riešení aplikačných úloh zameraných na vyhľadávanie, zber, zaznamenávanie, triedenie, usporiadanie a interpretáciu údajov. Používať priame logické úsudky a riešiť problémy v situáciách a kontexte svojho individuálneho života. </w:t>
            </w:r>
          </w:p>
        </w:tc>
      </w:tr>
      <w:tr w:rsidR="18B847EB" w14:paraId="651A59E2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15728D7" w14:textId="331BE1B2" w:rsidR="0284CCA3" w:rsidRDefault="0284CCA3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</w:t>
            </w:r>
          </w:p>
        </w:tc>
      </w:tr>
      <w:tr w:rsidR="18B847EB" w14:paraId="47147D2A" w14:textId="77777777" w:rsidTr="625FC3C9">
        <w:trPr>
          <w:trHeight w:val="300"/>
        </w:trPr>
        <w:tc>
          <w:tcPr>
            <w:tcW w:w="14145" w:type="dxa"/>
            <w:gridSpan w:val="2"/>
            <w:shd w:val="clear" w:color="auto" w:fill="EAF1DD" w:themeFill="accent3" w:themeFillTint="33"/>
          </w:tcPr>
          <w:p w14:paraId="241A8632" w14:textId="7DB373C6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2D8445A1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332910E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ÚDAJMI</w:t>
            </w:r>
          </w:p>
        </w:tc>
      </w:tr>
      <w:tr w:rsidR="18B847EB" w14:paraId="02ED1431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09334127" w14:textId="06D35872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10" w:type="dxa"/>
            <w:shd w:val="clear" w:color="auto" w:fill="EAF1DD" w:themeFill="accent3" w:themeFillTint="33"/>
          </w:tcPr>
          <w:p w14:paraId="61549057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22E0757B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29BF8792" w14:textId="0E3955AC" w:rsidR="73807B9B" w:rsidRDefault="73807B9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jednoduché tabuľky a grafy na zber, triedenie, usporiadanie, zaznamenávanie a správnu interpretáciu údajov v aplikačných úlohách.</w:t>
            </w:r>
          </w:p>
          <w:p w14:paraId="4F810FD9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385883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0" w:type="dxa"/>
            <w:shd w:val="clear" w:color="auto" w:fill="FFFFFF" w:themeFill="background1"/>
          </w:tcPr>
          <w:p w14:paraId="60B75766" w14:textId="30182AA1" w:rsidR="73807B9B" w:rsidRDefault="73807B9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18F9ECE6" w14:textId="6186FAE5" w:rsidR="73807B9B" w:rsidRDefault="73807B9B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tabuľka, riadok, stĺpec.</w:t>
            </w:r>
          </w:p>
          <w:p w14:paraId="7BDBC459" w14:textId="11CFE918" w:rsidR="73807B9B" w:rsidRDefault="73807B9B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údaj.</w:t>
            </w:r>
          </w:p>
        </w:tc>
      </w:tr>
      <w:tr w:rsidR="18B847EB" w14:paraId="7316736A" w14:textId="77777777" w:rsidTr="625FC3C9">
        <w:trPr>
          <w:trHeight w:val="300"/>
        </w:trPr>
        <w:tc>
          <w:tcPr>
            <w:tcW w:w="3735" w:type="dxa"/>
            <w:vMerge/>
          </w:tcPr>
          <w:p w14:paraId="20DEB0B9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6DE5B0DD" w14:textId="46AFDA3A" w:rsidR="7DB26DEB" w:rsidRDefault="7DB26DE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1736CB60" w14:textId="098F8F6B" w:rsidR="7DB26DEB" w:rsidRDefault="7DB26DEB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Súvislosti medzi údajmi a ich interpretácia.</w:t>
            </w:r>
          </w:p>
        </w:tc>
      </w:tr>
      <w:tr w:rsidR="18B847EB" w14:paraId="0BE7ABFD" w14:textId="77777777" w:rsidTr="625FC3C9">
        <w:trPr>
          <w:trHeight w:val="300"/>
        </w:trPr>
        <w:tc>
          <w:tcPr>
            <w:tcW w:w="3735" w:type="dxa"/>
            <w:vMerge/>
          </w:tcPr>
          <w:p w14:paraId="79AE1D28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4ADBE1AC" w14:textId="762ABE6A" w:rsidR="7E81BB94" w:rsidRDefault="7E81BB94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154A9F98" w14:textId="4C4650DB" w:rsidR="7E81BB94" w:rsidRDefault="7E81BB94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Orientácia a interpretácia údajov z jednoduchých tabuliek, doplnenie chýbajúcich údajov do tabuliek.</w:t>
            </w:r>
          </w:p>
        </w:tc>
      </w:tr>
      <w:tr w:rsidR="18B847EB" w14:paraId="522252C7" w14:textId="77777777" w:rsidTr="625FC3C9">
        <w:trPr>
          <w:trHeight w:val="300"/>
        </w:trPr>
        <w:tc>
          <w:tcPr>
            <w:tcW w:w="3735" w:type="dxa"/>
            <w:vMerge/>
          </w:tcPr>
          <w:p w14:paraId="2EB2A3E0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2D2BDF37" w14:textId="3D9B8E54" w:rsidR="7BAA8F80" w:rsidRDefault="7BAA8F8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2E287A4C" w14:textId="7C282EB6" w:rsidR="7BAA8F80" w:rsidRDefault="7BAA8F8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používanie rôznych reprezentácií údajov (tabuľka, graf, piktogram) a orientácia v nich.</w:t>
            </w:r>
          </w:p>
          <w:p w14:paraId="3F313B4A" w14:textId="1548F916" w:rsidR="7BAA8F80" w:rsidRDefault="7BAA8F8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simulovanie jednoduchých pokusov, zaznamenávanie a vyhodnocovanie výsledkov; používanie jednoduchej tabuľky alebo grafu ako nástroja na riešenie aplikačných úloh s kvantitatívnymi aj kvalitatívnymi údajmi v rôznych oblastiach života.</w:t>
            </w:r>
          </w:p>
          <w:p w14:paraId="02733882" w14:textId="43168D99" w:rsidR="7BAA8F80" w:rsidRDefault="7BAA8F8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interpretovanie údajov v konkrétnych kontextoch a situáciách; zaznamenávanie údajov pomocou tabuliek a diagramov; diskutovanie o riešení jednoduchých aplikačných úloh s údajmi; využívanie súradníc štvorcovej siete pri komunikácii počas jednoduchých hier.</w:t>
            </w:r>
          </w:p>
        </w:tc>
      </w:tr>
    </w:tbl>
    <w:p w14:paraId="2F4291E1" w14:textId="0599428B" w:rsidR="002D0023" w:rsidRPr="00C53730" w:rsidRDefault="002D0023" w:rsidP="78FBB409"/>
    <w:tbl>
      <w:tblPr>
        <w:tblStyle w:val="Mriekatabuky"/>
        <w:tblW w:w="1413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395"/>
      </w:tblGrid>
      <w:tr w:rsidR="18B847EB" w14:paraId="36BA19CE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8C025F5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1.ročník  </w:t>
            </w:r>
          </w:p>
        </w:tc>
      </w:tr>
      <w:tr w:rsidR="18B847EB" w14:paraId="7264A5B6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836A262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395" w:type="dxa"/>
            <w:tcBorders>
              <w:top w:val="single" w:sz="12" w:space="0" w:color="76923C" w:themeColor="accent3" w:themeShade="BF"/>
            </w:tcBorders>
          </w:tcPr>
          <w:p w14:paraId="3A01502A" w14:textId="10DB3C13" w:rsidR="7408818B" w:rsidRDefault="7408818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18B847EB" w14:paraId="76FDCCCB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044F5DB" w14:textId="2A55893E" w:rsidR="22F635A5" w:rsidRDefault="22F635A5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:Rozlišovať jednoduché rovinné a priestorové geometrické útvary, opisovať ich významné prvky a vlastnosti, triediť, skladať a </w:t>
            </w:r>
          </w:p>
          <w:p w14:paraId="3EEE3D7C" w14:textId="4897B90C" w:rsidR="22F635A5" w:rsidRDefault="22F635A5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rozkladať ich.  Orientovať sa v rovine a v priestore, riešiť jednoduché polohové a metrické geometrické úlohy.</w:t>
            </w:r>
          </w:p>
        </w:tc>
      </w:tr>
      <w:tr w:rsidR="18B847EB" w14:paraId="4C198526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A155800" w14:textId="0A890E70" w:rsidR="22F635A5" w:rsidRDefault="22F635A5" w:rsidP="18B847EB"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089B9C1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89B9C19"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 🌱</w:t>
            </w:r>
          </w:p>
        </w:tc>
      </w:tr>
      <w:tr w:rsidR="18B847EB" w14:paraId="74913338" w14:textId="77777777" w:rsidTr="625FC3C9">
        <w:trPr>
          <w:trHeight w:val="300"/>
        </w:trPr>
        <w:tc>
          <w:tcPr>
            <w:tcW w:w="14130" w:type="dxa"/>
            <w:gridSpan w:val="2"/>
            <w:shd w:val="clear" w:color="auto" w:fill="EAF1DD" w:themeFill="accent3" w:themeFillTint="33"/>
          </w:tcPr>
          <w:p w14:paraId="750C05E6" w14:textId="17800F22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387631F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19DC8DEF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ORIENTÁCIA V ROVINE A PRIESTORE</w:t>
            </w:r>
          </w:p>
        </w:tc>
      </w:tr>
      <w:tr w:rsidR="18B847EB" w14:paraId="077126D5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645C8E57" w14:textId="6E6D41BC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395" w:type="dxa"/>
            <w:shd w:val="clear" w:color="auto" w:fill="EAF1DD" w:themeFill="accent3" w:themeFillTint="33"/>
          </w:tcPr>
          <w:p w14:paraId="4CB8DFAB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7A09EC97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56EA75EA" w14:textId="4204ABA9" w:rsidR="2A779CBE" w:rsidRDefault="2A779CBE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Orientovať sa v rovine.</w:t>
            </w:r>
          </w:p>
          <w:p w14:paraId="60585DDF" w14:textId="56E57867" w:rsidR="2A779CBE" w:rsidRDefault="2A779CBE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Orientovať sa v priestore Rozoznávať jednoduché reálne orientačné situácie.</w:t>
            </w:r>
          </w:p>
          <w:p w14:paraId="1263EC44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82CFC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95" w:type="dxa"/>
            <w:shd w:val="clear" w:color="auto" w:fill="FFFFFF" w:themeFill="background1"/>
          </w:tcPr>
          <w:p w14:paraId="2CB6A09F" w14:textId="0F50F118" w:rsidR="2A779CBE" w:rsidRDefault="2A779CBE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4BE4254D" w14:textId="08302E46" w:rsidR="2A779CBE" w:rsidRDefault="2A779CBE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smer, hore, dole, vpravo, vľavo, nad, pod, do, na, pred, za, vedľa, medzi, vpredu, vzadu, šípka (symbol ukazujúci smer).</w:t>
            </w:r>
          </w:p>
          <w:p w14:paraId="5398AB8A" w14:textId="57A36AC1" w:rsidR="2A779CBE" w:rsidRDefault="2A779CBE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súradnice bodu/štvorca v štvorcovej sieti.</w:t>
            </w:r>
          </w:p>
        </w:tc>
      </w:tr>
      <w:tr w:rsidR="18B847EB" w14:paraId="2443C71B" w14:textId="77777777" w:rsidTr="625FC3C9">
        <w:trPr>
          <w:trHeight w:val="300"/>
        </w:trPr>
        <w:tc>
          <w:tcPr>
            <w:tcW w:w="3735" w:type="dxa"/>
            <w:vMerge/>
          </w:tcPr>
          <w:p w14:paraId="664FB7E5" w14:textId="77777777" w:rsidR="006C6DC2" w:rsidRDefault="006C6DC2"/>
        </w:tc>
        <w:tc>
          <w:tcPr>
            <w:tcW w:w="10395" w:type="dxa"/>
            <w:shd w:val="clear" w:color="auto" w:fill="FFFFFF" w:themeFill="background1"/>
          </w:tcPr>
          <w:p w14:paraId="0735517A" w14:textId="5284A3CD" w:rsidR="0CB983B4" w:rsidRDefault="0CB983B4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7C7D4DBC" w14:textId="103781C7" w:rsidR="0CB983B4" w:rsidRDefault="0CB983B4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</w:rPr>
              <w:t>Určovanie polohy objektov vzhľadom k sebe, k inému objektu a dvoch objektov navzájom.</w:t>
            </w:r>
          </w:p>
        </w:tc>
      </w:tr>
      <w:tr w:rsidR="18B847EB" w14:paraId="05D0C96F" w14:textId="77777777" w:rsidTr="625FC3C9">
        <w:trPr>
          <w:trHeight w:val="300"/>
        </w:trPr>
        <w:tc>
          <w:tcPr>
            <w:tcW w:w="3735" w:type="dxa"/>
            <w:vMerge/>
          </w:tcPr>
          <w:p w14:paraId="28A74B51" w14:textId="77777777" w:rsidR="006C6DC2" w:rsidRDefault="006C6DC2"/>
        </w:tc>
        <w:tc>
          <w:tcPr>
            <w:tcW w:w="10395" w:type="dxa"/>
            <w:shd w:val="clear" w:color="auto" w:fill="FFFFFF" w:themeFill="background1"/>
          </w:tcPr>
          <w:p w14:paraId="5A227B4C" w14:textId="098B2228" w:rsidR="1613AFDB" w:rsidRDefault="1613AFDB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6CB68CFA" w14:textId="19E3AB44" w:rsidR="1613AFDB" w:rsidRDefault="1613AFDB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</w:rPr>
              <w:t>Určovanie polohy objektov v rovine a priestore; orientácia v priestore, opis (slovný/šípkami) a zaznamenávanie pohybu v rovine (v štvorcovej sieti a jednoduchej mape), resp. vykonávanie pohybu podľa záznamu alebo slovného opisu; hľadanie a opisovanie cesty v labyrinte, v štvorcovej sieti alebo na mape; určovanie súradníc štvorcov alebo mrežových bodov v štvorcovej sieti, vyznačovanie štvorcov alebo (mrežových) bodov v štvorcovej sieti.</w:t>
            </w:r>
          </w:p>
        </w:tc>
      </w:tr>
      <w:tr w:rsidR="18B847EB" w14:paraId="4F959E44" w14:textId="77777777" w:rsidTr="625FC3C9">
        <w:trPr>
          <w:trHeight w:val="300"/>
        </w:trPr>
        <w:tc>
          <w:tcPr>
            <w:tcW w:w="3735" w:type="dxa"/>
            <w:vMerge/>
          </w:tcPr>
          <w:p w14:paraId="4552D8DC" w14:textId="77777777" w:rsidR="006C6DC2" w:rsidRDefault="006C6DC2"/>
        </w:tc>
        <w:tc>
          <w:tcPr>
            <w:tcW w:w="10395" w:type="dxa"/>
            <w:shd w:val="clear" w:color="auto" w:fill="FFFFFF" w:themeFill="background1"/>
          </w:tcPr>
          <w:p w14:paraId="4336103E" w14:textId="3EEDDD87" w:rsidR="267095B7" w:rsidRDefault="267095B7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46DCE255" w14:textId="58714CF7" w:rsidR="267095B7" w:rsidRDefault="267095B7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</w:rPr>
              <w:t>znalosť a používanie jednoduchých reprezentácií na orientáciu v rovine a priestore (určovanie polohy, opis a realizácia pohybu).</w:t>
            </w:r>
          </w:p>
          <w:p w14:paraId="1944455B" w14:textId="3D3CC068" w:rsidR="267095B7" w:rsidRDefault="267095B7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</w:rPr>
              <w:t>používanie algoritmických postupov pri riešení úloh a problémov na určovanie polohy a orientáciu v rovine a priestore; riešenie úloh o hľadaní cesty a uvažovanie o jej dĺžke.</w:t>
            </w:r>
          </w:p>
          <w:p w14:paraId="2A49DD36" w14:textId="6F8B7715" w:rsidR="267095B7" w:rsidRDefault="267095B7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znalosť a používanie jednoduchých symbolov na orientáciu v štvorcovej sieti alebo inej podložke; aplikovanie algoritmického uvažovania pri komunikácii o polohe alebo pohybe v rovine a priestore; interpretovanie jednoduchých záznamov pohybu/cesty.</w:t>
            </w:r>
          </w:p>
        </w:tc>
      </w:tr>
    </w:tbl>
    <w:p w14:paraId="086ADA16" w14:textId="3C27B4C0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7FFCD7FD" w14:textId="1AE929AF" w:rsidR="002D0023" w:rsidRPr="00C53730" w:rsidRDefault="002D0023" w:rsidP="78FBB409"/>
    <w:tbl>
      <w:tblPr>
        <w:tblStyle w:val="Mriekatabuky"/>
        <w:tblW w:w="14156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21"/>
      </w:tblGrid>
      <w:tr w:rsidR="18B847EB" w14:paraId="3AB63452" w14:textId="77777777" w:rsidTr="68F18F42">
        <w:trPr>
          <w:trHeight w:val="300"/>
        </w:trPr>
        <w:tc>
          <w:tcPr>
            <w:tcW w:w="14156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FDB5A8C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1.ročník  </w:t>
            </w:r>
          </w:p>
        </w:tc>
      </w:tr>
      <w:tr w:rsidR="18B847EB" w14:paraId="5DD172B5" w14:textId="77777777" w:rsidTr="68F18F42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6B5CA04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21" w:type="dxa"/>
            <w:tcBorders>
              <w:top w:val="single" w:sz="12" w:space="0" w:color="76923C" w:themeColor="accent3" w:themeShade="BF"/>
            </w:tcBorders>
          </w:tcPr>
          <w:p w14:paraId="03191082" w14:textId="586BD2A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18B847EB" w14:paraId="5550909E" w14:textId="77777777" w:rsidTr="68F18F42">
        <w:trPr>
          <w:trHeight w:val="300"/>
        </w:trPr>
        <w:tc>
          <w:tcPr>
            <w:tcW w:w="14156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CF808F8" w14:textId="2A55893E" w:rsidR="25824A0C" w:rsidRDefault="25824A0C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:Rozlišovať jednoduché rovinné a priestorové geometrické útvary, opisovať ich významné prvky a vlastnosti, triediť, skladať a </w:t>
            </w:r>
          </w:p>
          <w:p w14:paraId="488A864A" w14:textId="40DFBA54" w:rsidR="25824A0C" w:rsidRDefault="25824A0C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rozkladať ich.  Orientovať sa v rovine a v priestore, riešiť jednoduché polohové a metrické geometrické úlohy.</w:t>
            </w:r>
          </w:p>
        </w:tc>
      </w:tr>
      <w:tr w:rsidR="18B847EB" w14:paraId="3D4A486B" w14:textId="77777777" w:rsidTr="68F18F42">
        <w:trPr>
          <w:trHeight w:val="300"/>
        </w:trPr>
        <w:tc>
          <w:tcPr>
            <w:tcW w:w="14156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750E755" w14:textId="6A481B55" w:rsidR="25824A0C" w:rsidRDefault="25824A0C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</w:t>
            </w:r>
          </w:p>
        </w:tc>
      </w:tr>
      <w:tr w:rsidR="18B847EB" w14:paraId="08C4BC59" w14:textId="77777777" w:rsidTr="68F18F42">
        <w:trPr>
          <w:trHeight w:val="300"/>
        </w:trPr>
        <w:tc>
          <w:tcPr>
            <w:tcW w:w="14156" w:type="dxa"/>
            <w:gridSpan w:val="2"/>
            <w:shd w:val="clear" w:color="auto" w:fill="EAF1DD" w:themeFill="accent3" w:themeFillTint="33"/>
          </w:tcPr>
          <w:p w14:paraId="548725BD" w14:textId="2886E01E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BD73A2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3334D02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GEOMETRICKÝCH ÚTVAROV V ROVINE</w:t>
            </w:r>
          </w:p>
        </w:tc>
      </w:tr>
      <w:tr w:rsidR="18B847EB" w14:paraId="4A0494D1" w14:textId="77777777" w:rsidTr="68F18F42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58AB254E" w14:textId="10AB9ECF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21" w:type="dxa"/>
            <w:shd w:val="clear" w:color="auto" w:fill="EAF1DD" w:themeFill="accent3" w:themeFillTint="33"/>
          </w:tcPr>
          <w:p w14:paraId="325488BD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1E748DB4" w14:textId="77777777" w:rsidTr="68F18F42">
        <w:trPr>
          <w:trHeight w:val="300"/>
        </w:trPr>
        <w:tc>
          <w:tcPr>
            <w:tcW w:w="3735" w:type="dxa"/>
            <w:vMerge w:val="restart"/>
            <w:shd w:val="clear" w:color="auto" w:fill="FFFFFF" w:themeFill="background1"/>
          </w:tcPr>
          <w:p w14:paraId="698289AA" w14:textId="1A0A3F62" w:rsidR="3AD6A186" w:rsidRDefault="3AD6A186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Rozlišovať jednoduché rovinné </w:t>
            </w:r>
            <w:r w:rsidR="0D3627EC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útvary.</w:t>
            </w: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C9FE83C" w14:textId="58146A14" w:rsidR="6FE7FD9B" w:rsidRDefault="6FE7FD9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3AD6A186"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omenovať jednoduché rovinné útvary. </w:t>
            </w:r>
          </w:p>
          <w:p w14:paraId="167CEAEB" w14:textId="1AD90D40" w:rsidR="3AD6A186" w:rsidRDefault="3AD6A186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Opísať jednoduché rovinné útvary.</w:t>
            </w:r>
          </w:p>
          <w:p w14:paraId="10E9D51D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683AE4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21" w:type="dxa"/>
            <w:shd w:val="clear" w:color="auto" w:fill="FFFFFF" w:themeFill="background1"/>
          </w:tcPr>
          <w:p w14:paraId="612317B1" w14:textId="7F29A07D" w:rsidR="0DD4961D" w:rsidRDefault="0DD4961D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60F91EDC" w14:textId="6D892966" w:rsidR="0DD4961D" w:rsidRDefault="0DD4961D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rovná/krivá čiara, trojuholník, štvorec, obdĺžnik, kruh.</w:t>
            </w:r>
          </w:p>
          <w:p w14:paraId="42A83AF7" w14:textId="1E35AA64" w:rsidR="0DD4961D" w:rsidRDefault="0DD4961D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: lomená čiara, uzavretá čiara, otvorená čiara.</w:t>
            </w:r>
          </w:p>
        </w:tc>
      </w:tr>
      <w:tr w:rsidR="18B847EB" w14:paraId="4370E3C0" w14:textId="77777777" w:rsidTr="68F18F42">
        <w:trPr>
          <w:trHeight w:val="300"/>
        </w:trPr>
        <w:tc>
          <w:tcPr>
            <w:tcW w:w="3735" w:type="dxa"/>
            <w:vMerge/>
          </w:tcPr>
          <w:p w14:paraId="130FBEE7" w14:textId="77777777" w:rsidR="006C6DC2" w:rsidRDefault="006C6DC2"/>
        </w:tc>
        <w:tc>
          <w:tcPr>
            <w:tcW w:w="10421" w:type="dxa"/>
            <w:shd w:val="clear" w:color="auto" w:fill="FFFFFF" w:themeFill="background1"/>
          </w:tcPr>
          <w:p w14:paraId="5E17E6CC" w14:textId="0FEA9616" w:rsidR="63F4DF82" w:rsidRDefault="63F4DF8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EC378DE" w14:textId="44D25CBB" w:rsidR="63F4DF82" w:rsidRDefault="63F4DF82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Leží medzi dvomi bodmi, patrí/nepatrí (leží/neleží).</w:t>
            </w:r>
          </w:p>
        </w:tc>
      </w:tr>
      <w:tr w:rsidR="18B847EB" w14:paraId="149E2EEA" w14:textId="77777777" w:rsidTr="68F18F42">
        <w:trPr>
          <w:trHeight w:val="300"/>
        </w:trPr>
        <w:tc>
          <w:tcPr>
            <w:tcW w:w="3735" w:type="dxa"/>
            <w:vMerge/>
          </w:tcPr>
          <w:p w14:paraId="2A3541C9" w14:textId="77777777" w:rsidR="006C6DC2" w:rsidRDefault="006C6DC2"/>
        </w:tc>
        <w:tc>
          <w:tcPr>
            <w:tcW w:w="10421" w:type="dxa"/>
            <w:shd w:val="clear" w:color="auto" w:fill="FFFFFF" w:themeFill="background1"/>
          </w:tcPr>
          <w:p w14:paraId="56F83589" w14:textId="78B91AE5" w:rsidR="37FA35A8" w:rsidRDefault="37FA35A8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71AC1BA4" w14:textId="17D1EB84" w:rsidR="37FA35A8" w:rsidRDefault="37FA35A8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a triedenie rovinných útvarov (podľa významných prvkov a vlastností).</w:t>
            </w:r>
          </w:p>
        </w:tc>
      </w:tr>
      <w:tr w:rsidR="18B847EB" w14:paraId="2DD50F9F" w14:textId="77777777" w:rsidTr="68F18F42">
        <w:trPr>
          <w:trHeight w:val="300"/>
        </w:trPr>
        <w:tc>
          <w:tcPr>
            <w:tcW w:w="3735" w:type="dxa"/>
            <w:vMerge/>
          </w:tcPr>
          <w:p w14:paraId="4B656794" w14:textId="77777777" w:rsidR="006C6DC2" w:rsidRDefault="006C6DC2"/>
        </w:tc>
        <w:tc>
          <w:tcPr>
            <w:tcW w:w="10421" w:type="dxa"/>
            <w:shd w:val="clear" w:color="auto" w:fill="FFFFFF" w:themeFill="background1"/>
          </w:tcPr>
          <w:p w14:paraId="57A54564" w14:textId="5CBBF57D" w:rsidR="7D6DFEB0" w:rsidRDefault="7D6DFEB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5AE21869" w14:textId="38976E93" w:rsidR="7D6DFEB0" w:rsidRDefault="7D6DFEB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znalosť a tvorba modelov základných a odvodených rovinných geometrických útvarov (v rôznych polohách, veľkostiach a podľa ďalších kritérií) pomocou rozličných nástrojov.</w:t>
            </w:r>
          </w:p>
          <w:p w14:paraId="41A066B7" w14:textId="33B96775" w:rsidR="7D6DFEB0" w:rsidRDefault="7D6DFEB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použitie vlastností rovinných útvarov pri ich triedení podľa vybraných kritérií (počet strán, vrcholov, strany rovnakej/rôznej dĺžky a pod.).</w:t>
            </w:r>
          </w:p>
          <w:p w14:paraId="2E7AE836" w14:textId="755AC35F" w:rsidR="7D6DFEB0" w:rsidRDefault="7D6DFEB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jednoduchých geometrických pojmov na opis geometrických útvarov v rovine a ich významných prvkov a vlastností; pomenovanie a symbolické označenie rovinných geometrických útvarov bez ohľadu na ich polohu a veľkosť; zdôvodňovanie identifikácie, triedenia rovinných útvarov a diskutovanie o ďalších jednoduchých geometrických vzťahoch.</w:t>
            </w:r>
          </w:p>
        </w:tc>
      </w:tr>
    </w:tbl>
    <w:p w14:paraId="6DDE5827" w14:textId="2FB416EB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25757F9F" w14:textId="7DF0E022" w:rsidR="002D0023" w:rsidRPr="00C53730" w:rsidRDefault="002D0023" w:rsidP="78FBB409"/>
    <w:tbl>
      <w:tblPr>
        <w:tblStyle w:val="Mriekatabuky"/>
        <w:tblW w:w="1419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55"/>
      </w:tblGrid>
      <w:tr w:rsidR="18B847EB" w14:paraId="104C9232" w14:textId="77777777" w:rsidTr="625FC3C9">
        <w:trPr>
          <w:trHeight w:val="300"/>
        </w:trPr>
        <w:tc>
          <w:tcPr>
            <w:tcW w:w="1419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9056500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1.ročník  </w:t>
            </w:r>
          </w:p>
        </w:tc>
      </w:tr>
      <w:tr w:rsidR="18B847EB" w14:paraId="2B71BFC4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657ACF9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55" w:type="dxa"/>
            <w:tcBorders>
              <w:top w:val="single" w:sz="12" w:space="0" w:color="76923C" w:themeColor="accent3" w:themeShade="BF"/>
            </w:tcBorders>
          </w:tcPr>
          <w:p w14:paraId="79C4E17C" w14:textId="507599A7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18B847EB" w14:paraId="448B1AE8" w14:textId="77777777" w:rsidTr="625FC3C9">
        <w:trPr>
          <w:trHeight w:val="30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FE8CAFB" w14:textId="2A55893E" w:rsidR="183E8552" w:rsidRDefault="183E8552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:Rozlišovať jednoduché rovinné a priestorové geometrické útvary, opisovať ich významné prvky a vlastnosti, triediť, skladať a </w:t>
            </w:r>
          </w:p>
          <w:p w14:paraId="0A23E8EB" w14:textId="1902E606" w:rsidR="183E8552" w:rsidRDefault="183E8552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rozkladať ich.  Orientovať sa v rovine a v priestore, riešiť jednoduché polohové a metrické geometrické úlohy.</w:t>
            </w:r>
          </w:p>
        </w:tc>
      </w:tr>
      <w:tr w:rsidR="18B847EB" w14:paraId="5D31A564" w14:textId="77777777" w:rsidTr="625FC3C9">
        <w:trPr>
          <w:trHeight w:val="30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963097B" w14:textId="29FACC01" w:rsidR="183E8552" w:rsidRDefault="183E8552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</w:t>
            </w:r>
          </w:p>
        </w:tc>
      </w:tr>
      <w:tr w:rsidR="18B847EB" w14:paraId="1B38CF75" w14:textId="77777777" w:rsidTr="625FC3C9">
        <w:trPr>
          <w:trHeight w:val="300"/>
        </w:trPr>
        <w:tc>
          <w:tcPr>
            <w:tcW w:w="14190" w:type="dxa"/>
            <w:gridSpan w:val="2"/>
            <w:shd w:val="clear" w:color="auto" w:fill="EAF1DD" w:themeFill="accent3" w:themeFillTint="33"/>
          </w:tcPr>
          <w:p w14:paraId="7A85C6B4" w14:textId="34FCE2DB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56BD52AF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DF5DBE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GEOMETRICKÝCH ÚTVAROV V PRIESTORE</w:t>
            </w:r>
          </w:p>
        </w:tc>
      </w:tr>
      <w:tr w:rsidR="18B847EB" w14:paraId="2649EBC5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344093D3" w14:textId="4525F4C6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55" w:type="dxa"/>
            <w:shd w:val="clear" w:color="auto" w:fill="EAF1DD" w:themeFill="accent3" w:themeFillTint="33"/>
          </w:tcPr>
          <w:p w14:paraId="1E11AA60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6F2C3002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43E36AA3" w14:textId="73DFD173" w:rsidR="2FD7C40B" w:rsidRDefault="2FD7C40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Rozlišovať jednoduché priestorové útvary.</w:t>
            </w:r>
          </w:p>
          <w:p w14:paraId="1CD300D2" w14:textId="1677E447" w:rsidR="2FD7C40B" w:rsidRDefault="2FD7C40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Pomenovať jednoduché priestorové útvary.</w:t>
            </w:r>
          </w:p>
          <w:p w14:paraId="24AC81FE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DAF6E4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5" w:type="dxa"/>
            <w:shd w:val="clear" w:color="auto" w:fill="FFFFFF" w:themeFill="background1"/>
          </w:tcPr>
          <w:p w14:paraId="4DCB277D" w14:textId="1DBBFCE8" w:rsidR="2FD7C40B" w:rsidRDefault="2FD7C40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49A2E105" w14:textId="79CB509B" w:rsidR="2FD7C40B" w:rsidRDefault="2FD7C40B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kocka, guľa, kváder, valec.</w:t>
            </w:r>
          </w:p>
          <w:p w14:paraId="160F1130" w14:textId="3711DCAE" w:rsidR="2FD7C40B" w:rsidRDefault="2FD7C40B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stavba z telies/kociek.</w:t>
            </w:r>
          </w:p>
        </w:tc>
      </w:tr>
      <w:tr w:rsidR="18B847EB" w14:paraId="3C265149" w14:textId="77777777" w:rsidTr="625FC3C9">
        <w:trPr>
          <w:trHeight w:val="300"/>
        </w:trPr>
        <w:tc>
          <w:tcPr>
            <w:tcW w:w="3735" w:type="dxa"/>
            <w:vMerge/>
          </w:tcPr>
          <w:p w14:paraId="52F7DFB3" w14:textId="77777777" w:rsidR="006C6DC2" w:rsidRDefault="006C6DC2"/>
        </w:tc>
        <w:tc>
          <w:tcPr>
            <w:tcW w:w="10455" w:type="dxa"/>
            <w:shd w:val="clear" w:color="auto" w:fill="FFFFFF" w:themeFill="background1"/>
          </w:tcPr>
          <w:p w14:paraId="3FD1C08F" w14:textId="166E4B16" w:rsidR="29EA57E0" w:rsidRDefault="29EA57E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E9F0F34" w14:textId="3EC706C0" w:rsidR="29EA57E0" w:rsidRDefault="29EA57E0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Súvislosti medzi rovinnými a priestorovými útvarmi.</w:t>
            </w:r>
          </w:p>
        </w:tc>
      </w:tr>
      <w:tr w:rsidR="18B847EB" w14:paraId="63DB85A1" w14:textId="77777777" w:rsidTr="625FC3C9">
        <w:trPr>
          <w:trHeight w:val="300"/>
        </w:trPr>
        <w:tc>
          <w:tcPr>
            <w:tcW w:w="3735" w:type="dxa"/>
            <w:vMerge/>
          </w:tcPr>
          <w:p w14:paraId="038DCE7C" w14:textId="77777777" w:rsidR="006C6DC2" w:rsidRDefault="006C6DC2"/>
        </w:tc>
        <w:tc>
          <w:tcPr>
            <w:tcW w:w="10455" w:type="dxa"/>
            <w:shd w:val="clear" w:color="auto" w:fill="FFFFFF" w:themeFill="background1"/>
          </w:tcPr>
          <w:p w14:paraId="33CFE62D" w14:textId="47E76BD5" w:rsidR="0EBF2D3C" w:rsidRDefault="0EBF2D3C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5C98017C" w14:textId="23B67182" w:rsidR="0EBF2D3C" w:rsidRDefault="0EBF2D3C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Určovanie významných prvkov priestorových útvarov, stavanie stavieb z telies alebo z kociek podľa vzoru (reálna stavba alebo stavba na obrázku).</w:t>
            </w:r>
          </w:p>
        </w:tc>
      </w:tr>
      <w:tr w:rsidR="18B847EB" w14:paraId="4C3E8805" w14:textId="77777777" w:rsidTr="625FC3C9">
        <w:trPr>
          <w:trHeight w:val="300"/>
        </w:trPr>
        <w:tc>
          <w:tcPr>
            <w:tcW w:w="3735" w:type="dxa"/>
            <w:vMerge/>
          </w:tcPr>
          <w:p w14:paraId="6FCC73D5" w14:textId="77777777" w:rsidR="006C6DC2" w:rsidRDefault="006C6DC2"/>
        </w:tc>
        <w:tc>
          <w:tcPr>
            <w:tcW w:w="10455" w:type="dxa"/>
            <w:shd w:val="clear" w:color="auto" w:fill="FFFFFF" w:themeFill="background1"/>
          </w:tcPr>
          <w:p w14:paraId="428B3BAA" w14:textId="65770A89" w:rsidR="39C963B3" w:rsidRDefault="39C963B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31FA2481" w14:textId="5F37E1A1" w:rsidR="39C963B3" w:rsidRDefault="39C963B3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používanie rôznych techník na modelovanie priestorových geometrických útvarov; znalosť, tvorba a používanie jednoduchej reprezentácie stavieb z kociek a iných telies.</w:t>
            </w:r>
          </w:p>
          <w:p w14:paraId="38871AA4" w14:textId="6E7FE807" w:rsidR="39C963B3" w:rsidRDefault="39C963B3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aplikovanie geometrických postupov pri riešení jednoduchých praktických situácií a problémov; používanie vlastností priestorových útvarov pri ich triedení podľa vybraných kritérií (počet stien, vrcholov, hrán, stien rovnakého tvaru a pod.).</w:t>
            </w:r>
          </w:p>
          <w:p w14:paraId="19CAF741" w14:textId="79579D70" w:rsidR="39C963B3" w:rsidRDefault="39C963B3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jednoduchých geometrických pojmov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pomenovanie a opis geometrických útvarov v priestore a ich významných prvkov a vlastností; zdôvodňovanie identifikácie a triedenia priestorových útvarov.</w:t>
            </w:r>
          </w:p>
        </w:tc>
      </w:tr>
    </w:tbl>
    <w:p w14:paraId="7578471E" w14:textId="11296A7C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1F061E2C" w14:textId="397D5448" w:rsidR="002D0023" w:rsidRPr="00C53730" w:rsidRDefault="002D0023" w:rsidP="78FBB409">
      <w:r>
        <w:br w:type="page"/>
      </w:r>
    </w:p>
    <w:tbl>
      <w:tblPr>
        <w:tblStyle w:val="Mriekatabuky"/>
        <w:tblW w:w="1414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10"/>
      </w:tblGrid>
      <w:tr w:rsidR="18B847EB" w14:paraId="6AEEC042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9D7D698" w14:textId="1663ABF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1.ročník  </w:t>
            </w:r>
          </w:p>
        </w:tc>
      </w:tr>
      <w:tr w:rsidR="18B847EB" w14:paraId="5ADEBCC9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14AC255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10" w:type="dxa"/>
            <w:tcBorders>
              <w:top w:val="single" w:sz="12" w:space="0" w:color="76923C" w:themeColor="accent3" w:themeShade="BF"/>
            </w:tcBorders>
          </w:tcPr>
          <w:p w14:paraId="587C93F8" w14:textId="3C7DE5AB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GEOMETRIA </w:t>
            </w:r>
          </w:p>
        </w:tc>
      </w:tr>
      <w:tr w:rsidR="18B847EB" w14:paraId="48D0E89E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10DEE44" w14:textId="2A55893E" w:rsidR="721C5488" w:rsidRDefault="721C5488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:Rozlišovať jednoduché rovinné a priestorové geometrické útvary, opisovať ich významné prvky a vlastnosti, triediť, skladať a </w:t>
            </w:r>
          </w:p>
          <w:p w14:paraId="77E59E94" w14:textId="125C6056" w:rsidR="721C5488" w:rsidRDefault="721C5488" w:rsidP="18B847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rozkladať ich.  Orientovať sa v rovine a v priestore, riešiť jednoduché polohové a metrické geometrické úlohy</w:t>
            </w:r>
          </w:p>
        </w:tc>
      </w:tr>
      <w:tr w:rsidR="18B847EB" w14:paraId="342F8757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030EF5E" w14:textId="003DBA1D" w:rsidR="721C5488" w:rsidRDefault="721C5488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</w:t>
            </w:r>
          </w:p>
        </w:tc>
      </w:tr>
      <w:tr w:rsidR="18B847EB" w14:paraId="43246892" w14:textId="77777777" w:rsidTr="625FC3C9">
        <w:trPr>
          <w:trHeight w:val="300"/>
        </w:trPr>
        <w:tc>
          <w:tcPr>
            <w:tcW w:w="14145" w:type="dxa"/>
            <w:gridSpan w:val="2"/>
            <w:shd w:val="clear" w:color="auto" w:fill="EAF1DD" w:themeFill="accent3" w:themeFillTint="33"/>
          </w:tcPr>
          <w:p w14:paraId="245B3736" w14:textId="00970164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389E298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4E9CD557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A TVORBY SÚMERNÝCH ÚTVAROV</w:t>
            </w:r>
          </w:p>
        </w:tc>
      </w:tr>
      <w:tr w:rsidR="18B847EB" w14:paraId="70E76F4D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5819260F" w14:textId="03B61AF8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10" w:type="dxa"/>
            <w:shd w:val="clear" w:color="auto" w:fill="EAF1DD" w:themeFill="accent3" w:themeFillTint="33"/>
          </w:tcPr>
          <w:p w14:paraId="43113AB0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481B76C2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217F3CB8" w14:textId="049F9D2D" w:rsidR="221DBFC9" w:rsidRDefault="221DBFC9" w:rsidP="18B847EB">
            <w:pPr>
              <w:spacing w:line="360" w:lineRule="auto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Rozlišovať súmerné útvary.</w:t>
            </w:r>
          </w:p>
          <w:p w14:paraId="4DC180BE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95F296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0" w:type="dxa"/>
            <w:shd w:val="clear" w:color="auto" w:fill="FFFFFF" w:themeFill="background1"/>
          </w:tcPr>
          <w:p w14:paraId="57C9AC9F" w14:textId="518CF3BC" w:rsidR="221DBFC9" w:rsidRDefault="221DBFC9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3159BFA4" w14:textId="259FDE2B" w:rsidR="221DBFC9" w:rsidRDefault="221DBFC9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súmerný, nesúmerný.</w:t>
            </w:r>
          </w:p>
        </w:tc>
      </w:tr>
      <w:tr w:rsidR="18B847EB" w14:paraId="228D99C4" w14:textId="77777777" w:rsidTr="625FC3C9">
        <w:trPr>
          <w:trHeight w:val="300"/>
        </w:trPr>
        <w:tc>
          <w:tcPr>
            <w:tcW w:w="3735" w:type="dxa"/>
            <w:vMerge/>
          </w:tcPr>
          <w:p w14:paraId="6E8B45B4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5D401357" w14:textId="35988877" w:rsidR="7F937EB2" w:rsidRDefault="7F937EB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47F8F4A6" w14:textId="36CF3E49" w:rsidR="7F937EB2" w:rsidRDefault="7F937EB2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Vlastnosti osovo súmerného útvaru na intuitívnej úrovni (vzťah vzor – obraz).</w:t>
            </w:r>
          </w:p>
        </w:tc>
      </w:tr>
      <w:tr w:rsidR="18B847EB" w14:paraId="414DF26A" w14:textId="77777777" w:rsidTr="625FC3C9">
        <w:trPr>
          <w:trHeight w:val="300"/>
        </w:trPr>
        <w:tc>
          <w:tcPr>
            <w:tcW w:w="3735" w:type="dxa"/>
            <w:vMerge/>
          </w:tcPr>
          <w:p w14:paraId="778D9769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79D1EA0F" w14:textId="2363ACAD" w:rsidR="76A2DEA3" w:rsidRDefault="76A2DEA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7BC56B71" w14:textId="3F766B59" w:rsidR="76A2DEA3" w:rsidRDefault="76A2DEA3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Dokreslenie osovo súmerných útvarov v štvorcovej sieti (podľa vodorovnej a zvislej osi súmernosti)</w:t>
            </w:r>
            <w:r w:rsidR="424151FA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18B847EB" w14:paraId="40965C38" w14:textId="77777777" w:rsidTr="625FC3C9">
        <w:trPr>
          <w:trHeight w:val="300"/>
        </w:trPr>
        <w:tc>
          <w:tcPr>
            <w:tcW w:w="3735" w:type="dxa"/>
            <w:vMerge/>
          </w:tcPr>
          <w:p w14:paraId="1EBEE607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46711AC3" w14:textId="76226A9F" w:rsidR="432028F7" w:rsidRDefault="432028F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34D0A98A" w14:textId="02ADD4C7" w:rsidR="432028F7" w:rsidRDefault="432028F7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tvorba modelov osovo súmerných útvarov pomocou skladania a strihania papiera, v štvorcovej sieti, alebo pomocou iných nástrojov.</w:t>
            </w:r>
          </w:p>
          <w:p w14:paraId="4F456DB9" w14:textId="5028556C" w:rsidR="432028F7" w:rsidRDefault="432028F7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skladanie jednoduchých osovo súmerných útvarov alebo mozaiky a manipulačné overovanie súmernosti.</w:t>
            </w:r>
          </w:p>
          <w:p w14:paraId="66E7141C" w14:textId="3BD2D0EE" w:rsidR="432028F7" w:rsidRDefault="432028F7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zdôvodňovanie súmernosti útvarov; zdôvodňovanie a diskutovanie o postupe tvorby jednoduchých súmerných útvarov</w:t>
            </w:r>
          </w:p>
        </w:tc>
      </w:tr>
    </w:tbl>
    <w:p w14:paraId="38F7D61B" w14:textId="7176D78D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52A72017" w14:textId="71746ABD" w:rsidR="002D0023" w:rsidRPr="00C53730" w:rsidRDefault="002D0023" w:rsidP="78FBB409">
      <w:r>
        <w:br w:type="page"/>
      </w:r>
    </w:p>
    <w:tbl>
      <w:tblPr>
        <w:tblStyle w:val="Mriekatabuky"/>
        <w:tblW w:w="1419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505"/>
        <w:gridCol w:w="11685"/>
      </w:tblGrid>
      <w:tr w:rsidR="18B847EB" w14:paraId="2C3CA4B2" w14:textId="77777777" w:rsidTr="68F18F42">
        <w:trPr>
          <w:trHeight w:val="300"/>
        </w:trPr>
        <w:tc>
          <w:tcPr>
            <w:tcW w:w="1419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A1B508F" w14:textId="30550992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</w:t>
            </w:r>
            <w:r w:rsidR="3671D3CA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18B847EB" w14:paraId="6777A25C" w14:textId="77777777" w:rsidTr="68F18F42">
        <w:trPr>
          <w:trHeight w:val="300"/>
        </w:trPr>
        <w:tc>
          <w:tcPr>
            <w:tcW w:w="250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CDD95C2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685" w:type="dxa"/>
            <w:tcBorders>
              <w:top w:val="single" w:sz="12" w:space="0" w:color="76923C" w:themeColor="accent3" w:themeShade="BF"/>
            </w:tcBorders>
          </w:tcPr>
          <w:p w14:paraId="6B4D9D54" w14:textId="65C33E9A" w:rsidR="21DE30DD" w:rsidRDefault="21DE30DD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18B847EB" w14:paraId="24E2C279" w14:textId="77777777" w:rsidTr="68F18F42">
        <w:trPr>
          <w:trHeight w:val="30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A8E1674" w14:textId="0CB12F43" w:rsidR="08600F9F" w:rsidRDefault="08600F9F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Používať prirodzené čísla, operácie s prirodzenými číslami a ich vlastnosti na riešenie jednoduchých aplikačných a kontextových úloh. </w:t>
            </w:r>
          </w:p>
          <w:p w14:paraId="26688664" w14:textId="634293E6" w:rsidR="08600F9F" w:rsidRDefault="08600F9F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Tvoriť  jednoduché reprezentácie matematických pojmov a vzťahov, používať ich pri riešení problémov, veku primerane používať </w:t>
            </w:r>
          </w:p>
          <w:p w14:paraId="22CB3F3E" w14:textId="55EA3BE7" w:rsidR="08600F9F" w:rsidRDefault="08600F9F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jednoduchý matematický jazyk.  Používať priame logické úsudky a riešiť problémy v situáciách a kontexte svojho individuálneho života. </w:t>
            </w:r>
          </w:p>
        </w:tc>
      </w:tr>
      <w:tr w:rsidR="18B847EB" w14:paraId="53606FD0" w14:textId="77777777" w:rsidTr="68F18F42">
        <w:trPr>
          <w:trHeight w:val="39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DB8E47C" w14:textId="6857DBF5" w:rsidR="08600F9F" w:rsidRDefault="08600F9F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18B847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📖 👁️ 🧑‍🤝‍🧑 🌱</w:t>
            </w:r>
          </w:p>
        </w:tc>
      </w:tr>
      <w:tr w:rsidR="18B847EB" w14:paraId="6F849382" w14:textId="77777777" w:rsidTr="68F18F42">
        <w:trPr>
          <w:trHeight w:val="300"/>
        </w:trPr>
        <w:tc>
          <w:tcPr>
            <w:tcW w:w="14190" w:type="dxa"/>
            <w:gridSpan w:val="2"/>
            <w:shd w:val="clear" w:color="auto" w:fill="EAF1DD" w:themeFill="accent3" w:themeFillTint="33"/>
          </w:tcPr>
          <w:p w14:paraId="79446833" w14:textId="4F3D6D5D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7646C8C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D67F444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PRIRODZENÉ ČÍSLA V OBORE DO 10 000</w:t>
            </w:r>
          </w:p>
        </w:tc>
      </w:tr>
      <w:tr w:rsidR="18B847EB" w14:paraId="3A1C188B" w14:textId="77777777" w:rsidTr="68F18F42">
        <w:trPr>
          <w:trHeight w:val="300"/>
        </w:trPr>
        <w:tc>
          <w:tcPr>
            <w:tcW w:w="2505" w:type="dxa"/>
            <w:shd w:val="clear" w:color="auto" w:fill="EAF1DD" w:themeFill="accent3" w:themeFillTint="33"/>
          </w:tcPr>
          <w:p w14:paraId="59BAA9E9" w14:textId="6CFB116A" w:rsidR="18B847EB" w:rsidRDefault="18B847EB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685" w:type="dxa"/>
            <w:shd w:val="clear" w:color="auto" w:fill="EAF1DD" w:themeFill="accent3" w:themeFillTint="33"/>
          </w:tcPr>
          <w:p w14:paraId="0B4C3E34" w14:textId="551C1509" w:rsidR="18B847EB" w:rsidRDefault="18B847EB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C600E4D" w14:textId="77777777" w:rsidTr="68F18F42">
        <w:tc>
          <w:tcPr>
            <w:tcW w:w="2505" w:type="dxa"/>
            <w:vMerge w:val="restart"/>
            <w:shd w:val="clear" w:color="auto" w:fill="FFFFFF" w:themeFill="background1"/>
          </w:tcPr>
          <w:p w14:paraId="3D951E9F" w14:textId="11306C44" w:rsidR="76322287" w:rsidRDefault="76322287" w:rsidP="18B847E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Používajte prirodzené čísla do 100 v rôznych kontextoch.</w:t>
            </w:r>
          </w:p>
          <w:p w14:paraId="519B8842" w14:textId="05EC1206" w:rsidR="76322287" w:rsidRDefault="76322287" w:rsidP="18B847E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Aplikovať poznatky z čísel do 100 pri riešení úloh. 1. Využite elementárne poznatky z logiky a množiny na riešenie jednoduchých matematických úloh na prípravnej úrovni v potrebnej schopnosti.</w:t>
            </w:r>
          </w:p>
          <w:p w14:paraId="6F1074FE" w14:textId="4B665484" w:rsidR="76322287" w:rsidRDefault="76322287" w:rsidP="18B847E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určiť súčet, ak sú dané sčítance</w:t>
            </w:r>
            <w:r w:rsidR="06DC2BFE" w:rsidRPr="18B84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C8F3E7" w14:textId="58974DF7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5" w:type="dxa"/>
            <w:shd w:val="clear" w:color="auto" w:fill="FFFFFF" w:themeFill="background1"/>
          </w:tcPr>
          <w:p w14:paraId="7310CDAB" w14:textId="6AF452D3" w:rsidR="74691165" w:rsidRDefault="74691165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Pojmy</w:t>
            </w:r>
            <w:r w:rsidR="7CB74DEF"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:</w:t>
            </w:r>
          </w:p>
          <w:p w14:paraId="5434CB59" w14:textId="5D432383" w:rsidR="74691165" w:rsidRDefault="74691165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pravda/nepravda, platí/neplatí, všetci, každý, niekto, nikto, číslo, číslica, cifra, jednociferné číslo, trojciferné číslo, jednotky, desiatky, stovky,  párne/nepárne číslo; porovnávanie, väčší, menší, rovný, najväčší, najmenší; usporiadanie (od najmenšieho po najväčšie a naopak), pred, za, hneď pred, hneď za, prvý, posledný, predposledný, číselná os.</w:t>
            </w:r>
          </w:p>
          <w:p w14:paraId="6D700E7C" w14:textId="0E98E9A8" w:rsidR="74691165" w:rsidRDefault="74691165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rozklad; číselný rad.</w:t>
            </w:r>
          </w:p>
        </w:tc>
      </w:tr>
      <w:tr w:rsidR="18B847EB" w14:paraId="0E1EA7E3" w14:textId="77777777" w:rsidTr="68F18F42">
        <w:trPr>
          <w:trHeight w:val="300"/>
        </w:trPr>
        <w:tc>
          <w:tcPr>
            <w:tcW w:w="2505" w:type="dxa"/>
            <w:vMerge/>
          </w:tcPr>
          <w:p w14:paraId="7336BD97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62AE3279" w14:textId="1272B6EC" w:rsidR="1E3A7A4A" w:rsidRDefault="1E3A7A4A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Vzťahy:</w:t>
            </w:r>
          </w:p>
          <w:p w14:paraId="44E084CD" w14:textId="4BA05AB7" w:rsidR="1E3A7A4A" w:rsidRDefault="1E3A7A4A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Porovnávanie a usporiadanie prirodzených čísel, rád čísla a číslice a ich vzťah, pozičný a rozvinutý zápis prirodzeného čísla a ich vzťah.</w:t>
            </w:r>
          </w:p>
        </w:tc>
      </w:tr>
      <w:tr w:rsidR="18B847EB" w14:paraId="1EF499F5" w14:textId="77777777" w:rsidTr="68F18F42">
        <w:trPr>
          <w:trHeight w:val="300"/>
        </w:trPr>
        <w:tc>
          <w:tcPr>
            <w:tcW w:w="2505" w:type="dxa"/>
            <w:vMerge/>
          </w:tcPr>
          <w:p w14:paraId="3E769FD5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05FAD8DE" w14:textId="06648258" w:rsidR="0ACE0865" w:rsidRDefault="0ACE0865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Postupy:</w:t>
            </w:r>
          </w:p>
          <w:p w14:paraId="1B08DDF5" w14:textId="5239D25C" w:rsidR="0ACE0865" w:rsidRDefault="0ACE0865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100 (vzostupné, zostupné), modelovanie párneho a nepárneho počtu prvkov; orientácia v číselnom rade (vzostupnom, zostupnom), práca s číselnou osou;  riešenie jednoduchých nerovníc na prípravnej úrovni.</w:t>
            </w:r>
          </w:p>
        </w:tc>
      </w:tr>
      <w:tr w:rsidR="18B847EB" w14:paraId="10089B55" w14:textId="77777777" w:rsidTr="68F18F42">
        <w:trPr>
          <w:trHeight w:val="300"/>
        </w:trPr>
        <w:tc>
          <w:tcPr>
            <w:tcW w:w="2505" w:type="dxa"/>
            <w:vMerge/>
          </w:tcPr>
          <w:p w14:paraId="5C92D4E7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091FF853" w14:textId="51CAD7FC" w:rsidR="1F472520" w:rsidRDefault="1F472520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Matematické praktiky:</w:t>
            </w:r>
          </w:p>
          <w:p w14:paraId="67CC5842" w14:textId="55C49CCF" w:rsidR="1F472520" w:rsidRDefault="1F472520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znalosť a používanie rôznych reprezentácií čísel v obore do 100 a modelovanie rôznych rozkladov čísel; používanie číselnej osi ako univerzálneho modelu usporiadania prirodzených čísel; používanie pomôcok, matematických reprezentácií a nástrojov na modelovanie a riešenie jednoduchých problémov.</w:t>
            </w:r>
          </w:p>
          <w:p w14:paraId="0CA2AE54" w14:textId="0D50325B" w:rsidR="1F472520" w:rsidRDefault="1F472520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využívanie poznatkov a postupov pri práci s množinami v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matematizácii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úloh; používanie poznatkov a modelov z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numerácie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100 (porovnávanie, usporiadanie, rozklady) pri riešení jednoduchých slovných úloh a reálnych problémov, ktoré žiak dokáže opísať.</w:t>
            </w:r>
          </w:p>
          <w:p w14:paraId="510015BB" w14:textId="235E64B0" w:rsidR="1F472520" w:rsidRDefault="1F472520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porozumenie jednoduchým výrokom (tvrdeniam) a ich používanie, rozhodovanie o ich pravdivosti, rozlišovanie a formulovanie jednoduchých kvantifikovaných výrokov a ich používanie v diskusiách pri riešení problémov; správne čítanie a písanie čísla do 100; interpretovanie čísla do 100 v rôznych kontextoch (počet, poradie, adresa a iné); rozlišovanie čísel a číslic (cifier) v komunikácii a argumentácii; vysvetlenie významu pozičnej hodnoty číslice v čísle; používanie znakov porovnávania</w:t>
            </w:r>
            <w:r w:rsidR="188259C6"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18B847EB" w14:paraId="035C32B5" w14:textId="77777777" w:rsidTr="68F18F42">
        <w:trPr>
          <w:trHeight w:val="300"/>
        </w:trPr>
        <w:tc>
          <w:tcPr>
            <w:tcW w:w="1419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D315BC7" w14:textId="30550992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371C84C9" w14:textId="77777777" w:rsidTr="68F18F42">
        <w:trPr>
          <w:trHeight w:val="300"/>
        </w:trPr>
        <w:tc>
          <w:tcPr>
            <w:tcW w:w="250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169DD7F4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685" w:type="dxa"/>
            <w:tcBorders>
              <w:top w:val="single" w:sz="12" w:space="0" w:color="76923C" w:themeColor="accent3" w:themeShade="BF"/>
            </w:tcBorders>
          </w:tcPr>
          <w:p w14:paraId="62830731" w14:textId="65C33E9A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18B847EB" w14:paraId="2A2B7310" w14:textId="77777777" w:rsidTr="68F18F42">
        <w:trPr>
          <w:trHeight w:val="30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59B2B1E" w14:textId="0CB12F43" w:rsidR="7F5A8D94" w:rsidRDefault="7F5A8D94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Používať prirodzené čísla, operácie s prirodzenými číslami a ich vlastnosti na riešenie jednoduchých aplikačných a kontextových úloh. </w:t>
            </w:r>
          </w:p>
          <w:p w14:paraId="4A04B3CA" w14:textId="634293E6" w:rsidR="7F5A8D94" w:rsidRDefault="7F5A8D94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Tvoriť  jednoduché reprezentácie matematických pojmov a vzťahov, používať ich pri riešení problémov, veku primerane používať </w:t>
            </w:r>
          </w:p>
          <w:p w14:paraId="6D0921CD" w14:textId="2EA21DA2" w:rsidR="7F5A8D94" w:rsidRDefault="7F5A8D94" w:rsidP="18B847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jednoduchý matematický jazyk.  Používať priame logické úsudky a riešiť problémy v situáciách a kontexte svojho individuálneho života.</w:t>
            </w:r>
          </w:p>
        </w:tc>
      </w:tr>
      <w:tr w:rsidR="18B847EB" w14:paraId="4A7EADFE" w14:textId="77777777" w:rsidTr="68F18F42">
        <w:trPr>
          <w:trHeight w:val="300"/>
        </w:trPr>
        <w:tc>
          <w:tcPr>
            <w:tcW w:w="1419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19276F6" w14:textId="76AE0366" w:rsidR="7F5A8D94" w:rsidRDefault="7F5A8D94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</w:rPr>
              <w:t>Zoznam prierezových gramotností:</w:t>
            </w:r>
            <w:r w:rsidR="0FBDD3C9"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🧑‍🤝‍🧑🌱 💻</w:t>
            </w:r>
          </w:p>
        </w:tc>
      </w:tr>
      <w:tr w:rsidR="18B847EB" w14:paraId="53F9DB86" w14:textId="77777777" w:rsidTr="68F18F42">
        <w:trPr>
          <w:trHeight w:val="300"/>
        </w:trPr>
        <w:tc>
          <w:tcPr>
            <w:tcW w:w="14190" w:type="dxa"/>
            <w:gridSpan w:val="2"/>
            <w:shd w:val="clear" w:color="auto" w:fill="EAF1DD" w:themeFill="accent3" w:themeFillTint="33"/>
          </w:tcPr>
          <w:p w14:paraId="04E958BE" w14:textId="5CD833D2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Tematický </w:t>
            </w:r>
            <w:proofErr w:type="spellStart"/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celok</w:t>
            </w:r>
            <w:r w:rsidR="2BC75BD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SČÍTANIE</w:t>
            </w:r>
            <w:proofErr w:type="spellEnd"/>
            <w:r w:rsidR="2BC75BD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ODČÍTANIE PRIRODZENÝCH ČÍSEL V OBORE DO 1 000</w:t>
            </w:r>
          </w:p>
        </w:tc>
      </w:tr>
      <w:tr w:rsidR="18B847EB" w14:paraId="42E0C120" w14:textId="77777777" w:rsidTr="68F18F42">
        <w:trPr>
          <w:trHeight w:val="300"/>
        </w:trPr>
        <w:tc>
          <w:tcPr>
            <w:tcW w:w="2505" w:type="dxa"/>
            <w:shd w:val="clear" w:color="auto" w:fill="EAF1DD" w:themeFill="accent3" w:themeFillTint="33"/>
          </w:tcPr>
          <w:p w14:paraId="5E185E0B" w14:textId="1C62DD26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18B847EB">
              <w:rPr>
                <w:rFonts w:ascii="Times New Roman" w:hAnsi="Times New Roman" w:cs="Times New Roman"/>
                <w:b/>
                <w:bCs/>
              </w:rPr>
              <w:t>Výkonový štandard</w:t>
            </w:r>
          </w:p>
        </w:tc>
        <w:tc>
          <w:tcPr>
            <w:tcW w:w="11685" w:type="dxa"/>
            <w:shd w:val="clear" w:color="auto" w:fill="EAF1DD" w:themeFill="accent3" w:themeFillTint="33"/>
          </w:tcPr>
          <w:p w14:paraId="4D61AFD8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18B847EB">
              <w:rPr>
                <w:rFonts w:ascii="Times New Roman" w:hAnsi="Times New Roman" w:cs="Times New Roman"/>
                <w:b/>
                <w:bCs/>
              </w:rPr>
              <w:t>Obsahový štandard</w:t>
            </w:r>
          </w:p>
        </w:tc>
      </w:tr>
      <w:tr w:rsidR="18B847EB" w14:paraId="0CAA43E8" w14:textId="77777777" w:rsidTr="68F18F42">
        <w:tc>
          <w:tcPr>
            <w:tcW w:w="2505" w:type="dxa"/>
            <w:vMerge w:val="restart"/>
            <w:shd w:val="clear" w:color="auto" w:fill="FFFFFF" w:themeFill="background1"/>
          </w:tcPr>
          <w:p w14:paraId="5E64BD3E" w14:textId="7B231540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Sčítať a odčítať prirodzené čísla v obore do 100 s použitím pamäťových, písomných a elektronických algoritmov, s použitím vlastností operácií a vzťahov medzi nimi.</w:t>
            </w:r>
          </w:p>
          <w:p w14:paraId="5E0F5FC1" w14:textId="710A8BBE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Sčítať a odčítať celé desiatky.</w:t>
            </w:r>
          </w:p>
          <w:p w14:paraId="3778EB3A" w14:textId="533485A2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Sčítať dvojciferné a jednociferné čísla bez prechodu cez základ 10. </w:t>
            </w:r>
          </w:p>
          <w:p w14:paraId="66A23548" w14:textId="4136BBE2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Odčítať jednociferné číslo od dvojciferného bez prechodu cez základ 10.</w:t>
            </w:r>
          </w:p>
          <w:p w14:paraId="7E116C6F" w14:textId="1202A2EF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Sčítať dvojciferné číslo a celú desiatku, odčítať celú desiatku od dvojciferného čísla.</w:t>
            </w:r>
          </w:p>
          <w:p w14:paraId="1CD8E1CA" w14:textId="0CDEDF97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Sčítať dvojciferné číslo a jednociferné číslo s prechodom cez základ 10.</w:t>
            </w:r>
          </w:p>
          <w:p w14:paraId="3ACF57D6" w14:textId="7174A4C2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Odčítať jednociferné číslo od dvojciferného s prechodom cez základ 10.</w:t>
            </w:r>
          </w:p>
          <w:p w14:paraId="2F115625" w14:textId="68600119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Sčítať a odčítať dvojciferné </w:t>
            </w:r>
            <w:r w:rsidRPr="18B847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čísla bez prechodu cez základ 10.</w:t>
            </w:r>
          </w:p>
          <w:p w14:paraId="38BB0FEF" w14:textId="068877E4" w:rsidR="66D66CAD" w:rsidRDefault="66D66CAD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Sčítať a odčítať dvojciferné čísla s prechodom cez základ</w:t>
            </w:r>
            <w:r w:rsidR="286C8C9B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61C04BCA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424C309" w14:textId="4FDFF6CF" w:rsidR="66D66CAD" w:rsidRDefault="66D66CAD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Riešiť jednoduché slovné úlohy v rôznych kontextoch pomocou aritmetických výrazov </w:t>
            </w:r>
            <w:proofErr w:type="spellStart"/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proofErr w:type="spellEnd"/>
            <w:r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využitím vlastností a vzťahov aritmetických operácií:</w:t>
            </w:r>
          </w:p>
          <w:p w14:paraId="210ADF95" w14:textId="1BEEEB3A" w:rsidR="24546F47" w:rsidRDefault="24546F47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určiť súčet, ak sú dané </w:t>
            </w:r>
            <w:proofErr w:type="spellStart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>sčítance,zväčšiť</w:t>
            </w:r>
            <w:proofErr w:type="spellEnd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dané číslo o niekoľko jednotiek,</w:t>
            </w:r>
          </w:p>
          <w:p w14:paraId="1BA6D028" w14:textId="26ACA478" w:rsidR="02DFECA3" w:rsidRDefault="02DFECA3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určiť rozdiel dvoch </w:t>
            </w:r>
            <w:proofErr w:type="spellStart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>čísel,zmenšiť</w:t>
            </w:r>
            <w:proofErr w:type="spellEnd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dané číslo o niekoľko </w:t>
            </w:r>
            <w:proofErr w:type="spellStart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>jednotiek,porovnať</w:t>
            </w:r>
            <w:proofErr w:type="spellEnd"/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 xml:space="preserve"> rozdelenie,</w:t>
            </w:r>
          </w:p>
          <w:p w14:paraId="4343EA1A" w14:textId="7A82E8C1" w:rsidR="7E3918C7" w:rsidRDefault="7E3918C7" w:rsidP="18B847EB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18B847E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66D66CAD" w:rsidRPr="18B847EB">
              <w:rPr>
                <w:rFonts w:ascii="Times New Roman" w:hAnsi="Times New Roman" w:cs="Times New Roman"/>
                <w:sz w:val="18"/>
                <w:szCs w:val="18"/>
              </w:rPr>
              <w:t>určiť súčet viacerých rovnakých sčítancov</w:t>
            </w:r>
            <w:r w:rsidR="26C5F023" w:rsidRPr="18B847E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685" w:type="dxa"/>
            <w:shd w:val="clear" w:color="auto" w:fill="FFFFFF" w:themeFill="background1"/>
          </w:tcPr>
          <w:p w14:paraId="5FEFF9E6" w14:textId="58482B41" w:rsidR="25724277" w:rsidRDefault="25724277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Pojmy</w:t>
            </w:r>
          </w:p>
          <w:p w14:paraId="58C7E6CC" w14:textId="5F360A07" w:rsidR="25724277" w:rsidRDefault="2572427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: sčítanie, odčítanie, plus, mínus, o koľko menej/viac.</w:t>
            </w:r>
          </w:p>
          <w:p w14:paraId="40A9BBF6" w14:textId="4FCDE211" w:rsidR="25724277" w:rsidRDefault="25724277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súčet, rozdiel.</w:t>
            </w:r>
          </w:p>
        </w:tc>
      </w:tr>
      <w:tr w:rsidR="18B847EB" w14:paraId="7974B5A0" w14:textId="77777777" w:rsidTr="68F18F42">
        <w:trPr>
          <w:trHeight w:val="300"/>
        </w:trPr>
        <w:tc>
          <w:tcPr>
            <w:tcW w:w="2505" w:type="dxa"/>
            <w:vMerge/>
          </w:tcPr>
          <w:p w14:paraId="6DA65E23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5211EC92" w14:textId="655B74CE" w:rsidR="2792A4E2" w:rsidRDefault="2792A4E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</w:t>
            </w:r>
          </w:p>
          <w:p w14:paraId="4F838004" w14:textId="7AC312BC" w:rsidR="2792A4E2" w:rsidRDefault="2792A4E2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Vzťah sčítania a odčítania ako inverzných operácií; vlastnosti sčítania a vlastnosti odčítania; porovnávanie rozdielom</w:t>
            </w:r>
            <w:r w:rsidR="5A4CA5D3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18B847EB" w14:paraId="2BD97A28" w14:textId="77777777" w:rsidTr="68F18F42">
        <w:trPr>
          <w:trHeight w:val="300"/>
        </w:trPr>
        <w:tc>
          <w:tcPr>
            <w:tcW w:w="2505" w:type="dxa"/>
            <w:vMerge/>
          </w:tcPr>
          <w:p w14:paraId="6FCBF5A6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0F56C390" w14:textId="0656C022" w:rsidR="1366F2FE" w:rsidRDefault="1366F2FE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</w:t>
            </w:r>
          </w:p>
          <w:p w14:paraId="7904E06E" w14:textId="48CBCBB2" w:rsidR="1366F2FE" w:rsidRDefault="1366F2FE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pamäťové, písomné a elektronické algoritmy sčítania a odčítania v obore do 100 objavovanie vlastností sčítania a odčítania pomocou modelov a ich používanie pri numerických výpočtoch; overovanie výsledkov (skúška správnosti) pomocou inverznej operácie.</w:t>
            </w:r>
          </w:p>
        </w:tc>
      </w:tr>
      <w:tr w:rsidR="18B847EB" w14:paraId="62856EBA" w14:textId="77777777" w:rsidTr="68F18F42">
        <w:trPr>
          <w:trHeight w:val="300"/>
        </w:trPr>
        <w:tc>
          <w:tcPr>
            <w:tcW w:w="2505" w:type="dxa"/>
            <w:vMerge/>
          </w:tcPr>
          <w:p w14:paraId="2D81C3D3" w14:textId="77777777" w:rsidR="006C6DC2" w:rsidRDefault="006C6DC2"/>
        </w:tc>
        <w:tc>
          <w:tcPr>
            <w:tcW w:w="11685" w:type="dxa"/>
            <w:shd w:val="clear" w:color="auto" w:fill="FFFFFF" w:themeFill="background1"/>
          </w:tcPr>
          <w:p w14:paraId="7EB65E3C" w14:textId="710EA948" w:rsidR="1D5D5733" w:rsidRDefault="1D5D573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</w:t>
            </w:r>
          </w:p>
          <w:p w14:paraId="27D7F489" w14:textId="1360EA6C" w:rsidR="1D5D5733" w:rsidRDefault="1D5D5733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využívanie rôznych reprezentácií sčítania a odčítania na usporiadaných aj neusporiadaných množinách; znalosť a používanie statických a dynamických modelov sčítania a odčítania.</w:t>
            </w:r>
          </w:p>
          <w:p w14:paraId="2AA8A999" w14:textId="7BD0BCDA" w:rsidR="1D5D5733" w:rsidRDefault="1D5D5733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vzťahov medzi sčítaním a odčítaním pri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matematizácii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riešení úloh; používanie vlastností sčítania a odčítania pri zjednodušovaní výpočtov, resp. pri overovaní výsledkov; využívanie rôznych matematických nástrojov pri riešení úloh na sčítanie a odčítanie.</w:t>
            </w:r>
          </w:p>
          <w:p w14:paraId="3400FF65" w14:textId="2CBCF10A" w:rsidR="1D5D5733" w:rsidRDefault="1D5D5733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čítanie a zapisovanie sčítania a odčítania; používanie symbolických znakov sčítania a odčítania; vysvetľovanie postupov sčítania a odčítania; identifikovanie a zdôvodnenie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použitia sčítania a odčítania pri riešení úloh, interpretovanie a overovanie výsledkov.</w:t>
            </w:r>
          </w:p>
        </w:tc>
      </w:tr>
    </w:tbl>
    <w:p w14:paraId="089B0937" w14:textId="0A007D69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38BF2055" w14:textId="5711638F" w:rsidR="002D0023" w:rsidRPr="00C53730" w:rsidRDefault="002D0023" w:rsidP="78FBB409">
      <w:r>
        <w:br w:type="page"/>
      </w:r>
    </w:p>
    <w:tbl>
      <w:tblPr>
        <w:tblStyle w:val="Mriekatabuky"/>
        <w:tblW w:w="1414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35"/>
        <w:gridCol w:w="10410"/>
      </w:tblGrid>
      <w:tr w:rsidR="18B847EB" w14:paraId="160AA799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C6CCBA1" w14:textId="76B824E3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02498948" w14:textId="77777777" w:rsidTr="625FC3C9">
        <w:trPr>
          <w:trHeight w:val="300"/>
        </w:trPr>
        <w:tc>
          <w:tcPr>
            <w:tcW w:w="373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63088AEF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10" w:type="dxa"/>
            <w:tcBorders>
              <w:top w:val="single" w:sz="12" w:space="0" w:color="76923C" w:themeColor="accent3" w:themeShade="BF"/>
            </w:tcBorders>
          </w:tcPr>
          <w:p w14:paraId="720F0E45" w14:textId="76F9CD6D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  </w:t>
            </w:r>
          </w:p>
        </w:tc>
      </w:tr>
      <w:tr w:rsidR="18B847EB" w14:paraId="386A6743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AC1AF95" w14:textId="1EA3D923" w:rsidR="378EEDAF" w:rsidRDefault="378EEDAF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6EF1B1C2" w14:textId="5C78AE82" w:rsidR="378EEDAF" w:rsidRDefault="378EEDAF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18B847EB" w14:paraId="54481CCC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2922F90" w14:textId="3FF10384" w:rsidR="7296BBF6" w:rsidRDefault="7296BBF6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🙋‍♀️ 🌍 🌱</w:t>
            </w:r>
          </w:p>
        </w:tc>
      </w:tr>
      <w:tr w:rsidR="18B847EB" w14:paraId="588C5DE7" w14:textId="77777777" w:rsidTr="625FC3C9">
        <w:trPr>
          <w:trHeight w:val="300"/>
        </w:trPr>
        <w:tc>
          <w:tcPr>
            <w:tcW w:w="14145" w:type="dxa"/>
            <w:gridSpan w:val="2"/>
            <w:shd w:val="clear" w:color="auto" w:fill="EAF1DD" w:themeFill="accent3" w:themeFillTint="33"/>
          </w:tcPr>
          <w:p w14:paraId="73AA2811" w14:textId="3520622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5E56F878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SO VZORMI A POSTUPNOSŤAMI</w:t>
            </w:r>
          </w:p>
        </w:tc>
      </w:tr>
      <w:tr w:rsidR="18B847EB" w14:paraId="2E800A8D" w14:textId="77777777" w:rsidTr="625FC3C9">
        <w:trPr>
          <w:trHeight w:val="300"/>
        </w:trPr>
        <w:tc>
          <w:tcPr>
            <w:tcW w:w="3735" w:type="dxa"/>
            <w:shd w:val="clear" w:color="auto" w:fill="EAF1DD" w:themeFill="accent3" w:themeFillTint="33"/>
          </w:tcPr>
          <w:p w14:paraId="29E9A843" w14:textId="2CEB4930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10" w:type="dxa"/>
            <w:shd w:val="clear" w:color="auto" w:fill="DAE8F8"/>
          </w:tcPr>
          <w:p w14:paraId="1A76FABB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5942AC48" w14:textId="77777777" w:rsidTr="625FC3C9">
        <w:tc>
          <w:tcPr>
            <w:tcW w:w="3735" w:type="dxa"/>
            <w:vMerge w:val="restart"/>
            <w:shd w:val="clear" w:color="auto" w:fill="FFFFFF" w:themeFill="background1"/>
          </w:tcPr>
          <w:p w14:paraId="4F8702B3" w14:textId="37FD59BF" w:rsidR="18B847EB" w:rsidRDefault="18B847EB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Aplikovať jednoduché pravidlá opakujúceho sa vzoru (tvoreného znakmi, symbolmi, obrázkami, číslami, slovami) a jednoduchej číselnej postupnosti.</w:t>
            </w:r>
          </w:p>
          <w:p w14:paraId="606D4CEA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B0E9F6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0" w:type="dxa"/>
            <w:shd w:val="clear" w:color="auto" w:fill="FFFFFF" w:themeFill="background1"/>
          </w:tcPr>
          <w:p w14:paraId="4080C4E5" w14:textId="6BCF4F57" w:rsidR="18B847EB" w:rsidRDefault="18B847EB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Pojmy </w:t>
            </w:r>
          </w:p>
          <w:p w14:paraId="4300B4C4" w14:textId="1E7F9DB9" w:rsidR="18B847EB" w:rsidRDefault="18B847EB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: vzor/rad znakov, symbolov, obrázkov, čísel.</w:t>
            </w:r>
          </w:p>
        </w:tc>
      </w:tr>
      <w:tr w:rsidR="18B847EB" w14:paraId="71EBF52A" w14:textId="77777777" w:rsidTr="625FC3C9">
        <w:trPr>
          <w:trHeight w:val="300"/>
        </w:trPr>
        <w:tc>
          <w:tcPr>
            <w:tcW w:w="3735" w:type="dxa"/>
            <w:vMerge/>
          </w:tcPr>
          <w:p w14:paraId="2CF1DEB3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3326A4C2" w14:textId="1D4A5DC0" w:rsidR="1EA44EE2" w:rsidRDefault="1EA44EE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</w:t>
            </w:r>
          </w:p>
          <w:p w14:paraId="40A3745F" w14:textId="1E3C976F" w:rsidR="1EA44EE2" w:rsidRDefault="1EA44EE2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Pravidlo opakujúceho sa vzoru a pravidlo číselnej postupnosti.</w:t>
            </w:r>
          </w:p>
        </w:tc>
      </w:tr>
      <w:tr w:rsidR="18B847EB" w14:paraId="1E1ADFFB" w14:textId="77777777" w:rsidTr="625FC3C9">
        <w:trPr>
          <w:trHeight w:val="300"/>
        </w:trPr>
        <w:tc>
          <w:tcPr>
            <w:tcW w:w="3735" w:type="dxa"/>
            <w:vMerge/>
          </w:tcPr>
          <w:p w14:paraId="1BF0F705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1F9B77F5" w14:textId="6742D189" w:rsidR="7DDE6CE9" w:rsidRDefault="7DDE6CE9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</w:t>
            </w:r>
          </w:p>
          <w:p w14:paraId="6E36A5B2" w14:textId="3D14C3EA" w:rsidR="7DDE6CE9" w:rsidRDefault="7DDE6CE9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Identifikácia prvkov/členov a pravidla opakujúceho sa vzoru (tvoreného znakmi, symbolmi, obrázkami, číslami, napr. typu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aabb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abc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abbb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"); určenie a doplnenie chýbajúcich členov vo vzore a v číselnej postupnosti; identifikácia vzorov prítomných v reálnom živote (v prírode, v kultúre, v športe a umení)</w:t>
            </w:r>
            <w:r w:rsidR="58DC2662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18B847EB" w14:paraId="167D0CF3" w14:textId="77777777" w:rsidTr="625FC3C9">
        <w:trPr>
          <w:trHeight w:val="300"/>
        </w:trPr>
        <w:tc>
          <w:tcPr>
            <w:tcW w:w="3735" w:type="dxa"/>
            <w:vMerge/>
          </w:tcPr>
          <w:p w14:paraId="210CC37C" w14:textId="77777777" w:rsidR="006C6DC2" w:rsidRDefault="006C6DC2"/>
        </w:tc>
        <w:tc>
          <w:tcPr>
            <w:tcW w:w="10410" w:type="dxa"/>
            <w:shd w:val="clear" w:color="auto" w:fill="FFFFFF" w:themeFill="background1"/>
          </w:tcPr>
          <w:p w14:paraId="40C9551D" w14:textId="0614566E" w:rsidR="4832E34A" w:rsidRDefault="4832E34A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</w:t>
            </w:r>
          </w:p>
          <w:p w14:paraId="0F0AA7BD" w14:textId="0A0774D8" w:rsidR="4832E34A" w:rsidRDefault="4832E34A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aplikovanie auditívnych, vizuálnych, kinestetických reprezentácií jednoduchých lineárnych opakujúcich sa vzorov a číselných postupností.</w:t>
            </w:r>
          </w:p>
          <w:p w14:paraId="666F8E32" w14:textId="78886375" w:rsidR="4832E34A" w:rsidRDefault="4832E34A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objavenie jednoduchého pravidla vo vytvorenom vzore alebo postupnosti a jeho aplikovanie; vyhľadanie chyby vo vzore/postupnosti a navrhnutie jej opravy.</w:t>
            </w:r>
          </w:p>
          <w:p w14:paraId="5E652C80" w14:textId="49E324BA" w:rsidR="4832E34A" w:rsidRDefault="4832E34A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identifikovanie prvkov a opísanie pravidiel aplikovaných vo vzoroch/postupnostiach; identifikovanie chyby vo vzore/postupnosti, diskutovanie a zdôvodnenie spôsobu jej opravy</w:t>
            </w:r>
            <w:r w:rsidR="7E3CAC5D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E3EA74E" w14:textId="15211D90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79BB55F2" w14:textId="20A15A0C" w:rsidR="002D0023" w:rsidRPr="00C53730" w:rsidRDefault="002D0023" w:rsidP="78FBB409">
      <w:r>
        <w:br w:type="page"/>
      </w:r>
    </w:p>
    <w:tbl>
      <w:tblPr>
        <w:tblStyle w:val="Mriekatabuky"/>
        <w:tblW w:w="1414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670"/>
        <w:gridCol w:w="11475"/>
      </w:tblGrid>
      <w:tr w:rsidR="18B847EB" w14:paraId="6932D42B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54DCF4B" w14:textId="76B824E3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245D5136" w14:textId="77777777" w:rsidTr="625FC3C9">
        <w:trPr>
          <w:trHeight w:val="300"/>
        </w:trPr>
        <w:tc>
          <w:tcPr>
            <w:tcW w:w="267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1CC4C6A6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475" w:type="dxa"/>
            <w:tcBorders>
              <w:top w:val="single" w:sz="12" w:space="0" w:color="76923C" w:themeColor="accent3" w:themeShade="BF"/>
            </w:tcBorders>
          </w:tcPr>
          <w:p w14:paraId="42CF9292" w14:textId="76F9CD6D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  </w:t>
            </w:r>
          </w:p>
        </w:tc>
      </w:tr>
      <w:tr w:rsidR="18B847EB" w14:paraId="7B40ED7F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F531F19" w14:textId="1EA3D923" w:rsidR="2566AC87" w:rsidRDefault="2566AC87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69AC1324" w14:textId="18A1F185" w:rsidR="2566AC87" w:rsidRDefault="2566AC87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18B847EB" w14:paraId="3A31F1E3" w14:textId="77777777" w:rsidTr="625FC3C9">
        <w:trPr>
          <w:trHeight w:val="300"/>
        </w:trPr>
        <w:tc>
          <w:tcPr>
            <w:tcW w:w="141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6E14B9D" w14:textId="07292AA2" w:rsidR="2566AC87" w:rsidRDefault="2566AC87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📈 💻</w:t>
            </w:r>
          </w:p>
        </w:tc>
      </w:tr>
      <w:tr w:rsidR="18B847EB" w14:paraId="108067AB" w14:textId="77777777" w:rsidTr="625FC3C9">
        <w:trPr>
          <w:trHeight w:val="300"/>
        </w:trPr>
        <w:tc>
          <w:tcPr>
            <w:tcW w:w="14145" w:type="dxa"/>
            <w:gridSpan w:val="2"/>
            <w:shd w:val="clear" w:color="auto" w:fill="EAF1DD" w:themeFill="accent3" w:themeFillTint="33"/>
          </w:tcPr>
          <w:p w14:paraId="1A9F30EC" w14:textId="2E31E2DB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5484437D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434DC6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JEDNODUCHÝMI ZÁVISLOSŤAMI A VZŤAHMI</w:t>
            </w:r>
          </w:p>
        </w:tc>
      </w:tr>
      <w:tr w:rsidR="18B847EB" w14:paraId="0F6F5FDB" w14:textId="77777777" w:rsidTr="625FC3C9">
        <w:trPr>
          <w:trHeight w:val="300"/>
        </w:trPr>
        <w:tc>
          <w:tcPr>
            <w:tcW w:w="2670" w:type="dxa"/>
            <w:shd w:val="clear" w:color="auto" w:fill="EAF1DD" w:themeFill="accent3" w:themeFillTint="33"/>
          </w:tcPr>
          <w:p w14:paraId="378FC91D" w14:textId="13E8E789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475" w:type="dxa"/>
            <w:shd w:val="clear" w:color="auto" w:fill="EAF1DD" w:themeFill="accent3" w:themeFillTint="33"/>
          </w:tcPr>
          <w:p w14:paraId="7DB1181F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4435BFCE" w14:textId="77777777" w:rsidTr="625FC3C9">
        <w:tc>
          <w:tcPr>
            <w:tcW w:w="2670" w:type="dxa"/>
            <w:vMerge w:val="restart"/>
            <w:shd w:val="clear" w:color="auto" w:fill="FFFFFF" w:themeFill="background1"/>
          </w:tcPr>
          <w:p w14:paraId="775F7157" w14:textId="14EFCBD7" w:rsidR="7DBD07B4" w:rsidRDefault="7DBD07B4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Vysvetliť jednoducho pozorované závislosti z reálneho života.</w:t>
            </w:r>
          </w:p>
          <w:p w14:paraId="3516A7F0" w14:textId="6749CF7B" w:rsidR="7DBD07B4" w:rsidRDefault="7DBD07B4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Modelovať jednoducho pozorované závislosti z reálneho života.</w:t>
            </w:r>
          </w:p>
          <w:p w14:paraId="28CF0626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EB266B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5" w:type="dxa"/>
            <w:shd w:val="clear" w:color="auto" w:fill="FFFFFF" w:themeFill="background1"/>
          </w:tcPr>
          <w:p w14:paraId="5CA64454" w14:textId="0F387259" w:rsidR="7DBD07B4" w:rsidRDefault="7DBD07B4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Pojmy</w:t>
            </w:r>
            <w:r w:rsidR="1C4AA91A"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:</w:t>
            </w:r>
          </w:p>
          <w:p w14:paraId="496482DA" w14:textId="30F6ABFF" w:rsidR="7DBD07B4" w:rsidRDefault="7DBD07B4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euro, cent, minca, bankovka; hodina, minúta, sekunda, polhodina, štvrťhodina,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trištvrtehodina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, deň, týždeň, víkend, mesiac, rok, kalendár, vek.</w:t>
            </w:r>
          </w:p>
          <w:p w14:paraId="58A8E6F5" w14:textId="49B57451" w:rsidR="7DBD07B4" w:rsidRDefault="7DBD07B4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ručičkové a digitálne hodiny.</w:t>
            </w:r>
          </w:p>
        </w:tc>
      </w:tr>
      <w:tr w:rsidR="18B847EB" w14:paraId="412D7330" w14:textId="77777777" w:rsidTr="625FC3C9">
        <w:trPr>
          <w:trHeight w:val="300"/>
        </w:trPr>
        <w:tc>
          <w:tcPr>
            <w:tcW w:w="2670" w:type="dxa"/>
            <w:vMerge/>
          </w:tcPr>
          <w:p w14:paraId="3D5E7C54" w14:textId="77777777" w:rsidR="006C6DC2" w:rsidRDefault="006C6DC2"/>
        </w:tc>
        <w:tc>
          <w:tcPr>
            <w:tcW w:w="11475" w:type="dxa"/>
            <w:shd w:val="clear" w:color="auto" w:fill="FFFFFF" w:themeFill="background1"/>
          </w:tcPr>
          <w:p w14:paraId="22B09D04" w14:textId="0FB81E8D" w:rsidR="0BDA3E2A" w:rsidRDefault="0BDA3E2A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Vzťahy:</w:t>
            </w:r>
          </w:p>
          <w:p w14:paraId="685F22D7" w14:textId="0F04083F" w:rsidR="0BDA3E2A" w:rsidRDefault="0BDA3E2A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Peňažné vzťahy – vzťahy medzi peňažnými jednotkami a ich hodnota; časové vzťahy – vzťahy medzi časovými jednotkami, vzťah medzi časom zapísaným digitálne a z ručičkových hodín; priama úmernosť – závislosti medzi dvomi veličinami v priamej úmernosti na prípravnej úrovni.</w:t>
            </w:r>
          </w:p>
        </w:tc>
      </w:tr>
      <w:tr w:rsidR="18B847EB" w14:paraId="6CABC69F" w14:textId="77777777" w:rsidTr="625FC3C9">
        <w:trPr>
          <w:trHeight w:val="300"/>
        </w:trPr>
        <w:tc>
          <w:tcPr>
            <w:tcW w:w="2670" w:type="dxa"/>
            <w:vMerge/>
          </w:tcPr>
          <w:p w14:paraId="6930CFA1" w14:textId="77777777" w:rsidR="006C6DC2" w:rsidRDefault="006C6DC2"/>
        </w:tc>
        <w:tc>
          <w:tcPr>
            <w:tcW w:w="11475" w:type="dxa"/>
            <w:shd w:val="clear" w:color="auto" w:fill="FFFFFF" w:themeFill="background1"/>
          </w:tcPr>
          <w:p w14:paraId="1D2EA5E3" w14:textId="660986E1" w:rsidR="7A1EF6E9" w:rsidRDefault="7A1EF6E9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Postupy:</w:t>
            </w:r>
          </w:p>
          <w:p w14:paraId="4807F605" w14:textId="05ACD66C" w:rsidR="7A1EF6E9" w:rsidRDefault="7A1EF6E9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Priama úmernosť – objavovanie a identifikácia pravidla v priamej úmernosti, doplnenie chýbajúcich hodnôt do tabuľky priamej úmernosti; peniaze – rozmieňanie bankoviek a mincí, premeny peňažných jednotiek (eurá a centy), porovnávanie a usporiadanie peňažných jednotiek pomocou peňažných modelov; čas – označovanie a pomenovanie jednotiek času, určovanie (čítanie, zapisovanie) a znázornenie času na ručičkových a digitálnych hodinách, zapísanie času z ručičkových do digitálnych hodín a naopak, orientácia v časových intervaloch (od – do); premeny susedných jednotiek času pomocou modelov ručičkových hodín; iné jednoduché vzťahy – objavovanie iných, netradičných vzťahov a závislostí v štvorcovej sieti (napr. magický štvorec,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sudoku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5348994D"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18B847EB" w14:paraId="43D9062D" w14:textId="77777777" w:rsidTr="625FC3C9">
        <w:trPr>
          <w:trHeight w:val="300"/>
        </w:trPr>
        <w:tc>
          <w:tcPr>
            <w:tcW w:w="2670" w:type="dxa"/>
            <w:vMerge/>
          </w:tcPr>
          <w:p w14:paraId="1955E461" w14:textId="77777777" w:rsidR="006C6DC2" w:rsidRDefault="006C6DC2"/>
        </w:tc>
        <w:tc>
          <w:tcPr>
            <w:tcW w:w="11475" w:type="dxa"/>
            <w:shd w:val="clear" w:color="auto" w:fill="FFFFFF" w:themeFill="background1"/>
          </w:tcPr>
          <w:p w14:paraId="68A897A7" w14:textId="29EA5502" w:rsidR="0818EB82" w:rsidRDefault="0818EB82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Matematické praktiky:</w:t>
            </w:r>
          </w:p>
          <w:p w14:paraId="3227B187" w14:textId="610E68BE" w:rsidR="0818EB82" w:rsidRDefault="0818EB82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znalosť a používanie tabuľky ako reprezentácie priamej úmernosti; používanie reprezentácie pre základné a odvodené peňažné jednotky, znalosť a používanie národnej meny (platidlo); používanie reprezentácie pre základné a odvodené časové jednotky.</w:t>
            </w:r>
          </w:p>
          <w:p w14:paraId="2415064D" w14:textId="2E8DD704" w:rsidR="0818EB82" w:rsidRDefault="0818EB82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modelovanie a riešenie jednoduchých prípravných úloh s priamou úmernosťou; riešenie úloh súvisiacich s orientáciou v čase; aplikovanie úvodných poznatkov z finančnej gramotnosti o hodnote peňazí pri riešení jednoduchých úloh.</w:t>
            </w:r>
          </w:p>
          <w:p w14:paraId="06F3B5B7" w14:textId="134C3ED0" w:rsidR="0818EB82" w:rsidRDefault="0818EB82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diskutovanie o vzťahoch a závislostiach medzi číslami; používanie jednotiek času a vzťahov medzi nimi v každodennej komunikácii; diskutovanie o hodnote peňazí a o vzťahoch medzi peňažnými jednotkami.</w:t>
            </w:r>
          </w:p>
        </w:tc>
      </w:tr>
    </w:tbl>
    <w:p w14:paraId="4172CD04" w14:textId="57DA7326" w:rsidR="002D0023" w:rsidRPr="00C53730" w:rsidRDefault="002D0023" w:rsidP="18B847EB">
      <w:r w:rsidRPr="18B847EB"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1413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90"/>
        <w:gridCol w:w="10740"/>
      </w:tblGrid>
      <w:tr w:rsidR="18B847EB" w14:paraId="439FE0C7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2148776D" w14:textId="76B824E3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3C4BBD8C" w14:textId="77777777" w:rsidTr="625FC3C9">
        <w:trPr>
          <w:trHeight w:val="300"/>
        </w:trPr>
        <w:tc>
          <w:tcPr>
            <w:tcW w:w="339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1D58C74B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740" w:type="dxa"/>
            <w:tcBorders>
              <w:top w:val="single" w:sz="12" w:space="0" w:color="76923C" w:themeColor="accent3" w:themeShade="BF"/>
            </w:tcBorders>
          </w:tcPr>
          <w:p w14:paraId="670B71B1" w14:textId="4C1BB6CC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</w:t>
            </w:r>
          </w:p>
        </w:tc>
      </w:tr>
      <w:tr w:rsidR="18B847EB" w14:paraId="6DC3C2C8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5008672" w14:textId="1EA3D923" w:rsidR="267B96D7" w:rsidRDefault="267B96D7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70472E5C" w14:textId="464F322B" w:rsidR="267B96D7" w:rsidRDefault="267B96D7" w:rsidP="18B847EB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18B847EB" w14:paraId="13C46BB5" w14:textId="77777777" w:rsidTr="625FC3C9">
        <w:trPr>
          <w:trHeight w:val="300"/>
        </w:trPr>
        <w:tc>
          <w:tcPr>
            <w:tcW w:w="1413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791255D" w14:textId="2E5A9CE6" w:rsidR="267B96D7" w:rsidRDefault="267B96D7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🌱</w:t>
            </w:r>
          </w:p>
        </w:tc>
      </w:tr>
      <w:tr w:rsidR="18B847EB" w14:paraId="459A18B5" w14:textId="77777777" w:rsidTr="625FC3C9">
        <w:trPr>
          <w:trHeight w:val="300"/>
        </w:trPr>
        <w:tc>
          <w:tcPr>
            <w:tcW w:w="14130" w:type="dxa"/>
            <w:gridSpan w:val="2"/>
            <w:shd w:val="clear" w:color="auto" w:fill="EAF1DD" w:themeFill="accent3" w:themeFillTint="33"/>
          </w:tcPr>
          <w:p w14:paraId="444B6F52" w14:textId="1E1B5F67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21FC0949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5F76C23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RIEŠENIA JEDNODUCHÝCH KOMBINATORICKÝCH SITUÁCIÍ</w:t>
            </w:r>
          </w:p>
        </w:tc>
      </w:tr>
      <w:tr w:rsidR="18B847EB" w14:paraId="2F4E3646" w14:textId="77777777" w:rsidTr="625FC3C9">
        <w:trPr>
          <w:trHeight w:val="300"/>
        </w:trPr>
        <w:tc>
          <w:tcPr>
            <w:tcW w:w="3390" w:type="dxa"/>
            <w:shd w:val="clear" w:color="auto" w:fill="EAF1DD" w:themeFill="accent3" w:themeFillTint="33"/>
          </w:tcPr>
          <w:p w14:paraId="2E09A4E8" w14:textId="0CE73717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740" w:type="dxa"/>
            <w:shd w:val="clear" w:color="auto" w:fill="EAF1DD" w:themeFill="accent3" w:themeFillTint="33"/>
          </w:tcPr>
          <w:p w14:paraId="2BB9386D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36A7A397" w14:textId="77777777" w:rsidTr="625FC3C9">
        <w:tc>
          <w:tcPr>
            <w:tcW w:w="3390" w:type="dxa"/>
            <w:vMerge w:val="restart"/>
            <w:shd w:val="clear" w:color="auto" w:fill="FFFFFF" w:themeFill="background1"/>
          </w:tcPr>
          <w:p w14:paraId="1A4A5866" w14:textId="6D8B2BD4" w:rsidR="4BC03124" w:rsidRDefault="4BC03124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Navrhovať stratégie jednoduchých riešení </w:t>
            </w:r>
            <w:proofErr w:type="spellStart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kombinatorických</w:t>
            </w:r>
            <w:proofErr w:type="spellEnd"/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pravdepodobných situácií a ich reprezentácií na úrovni manipulácií s predmetmi a využívaním jednoduchých pokusov a reprezentácií.</w:t>
            </w:r>
          </w:p>
          <w:p w14:paraId="1A7B9600" w14:textId="5060DB34" w:rsidR="18B847EB" w:rsidRDefault="18B847EB" w:rsidP="18B847EB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542D79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0" w:type="dxa"/>
            <w:shd w:val="clear" w:color="auto" w:fill="FFFFFF" w:themeFill="background1"/>
          </w:tcPr>
          <w:p w14:paraId="202C80DA" w14:textId="6DF54510" w:rsidR="4BC03124" w:rsidRDefault="4BC03124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79668D05" w14:textId="38A2EE2A" w:rsidR="4BC03124" w:rsidRDefault="4BC03124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možnosť, počet možností, systém.</w:t>
            </w:r>
          </w:p>
        </w:tc>
      </w:tr>
      <w:tr w:rsidR="18B847EB" w14:paraId="2B77F2B4" w14:textId="77777777" w:rsidTr="625FC3C9">
        <w:trPr>
          <w:trHeight w:val="300"/>
        </w:trPr>
        <w:tc>
          <w:tcPr>
            <w:tcW w:w="3390" w:type="dxa"/>
            <w:vMerge/>
          </w:tcPr>
          <w:p w14:paraId="6ACC4C82" w14:textId="77777777" w:rsidR="006C6DC2" w:rsidRDefault="006C6DC2"/>
        </w:tc>
        <w:tc>
          <w:tcPr>
            <w:tcW w:w="10740" w:type="dxa"/>
            <w:shd w:val="clear" w:color="auto" w:fill="FFFFFF" w:themeFill="background1"/>
          </w:tcPr>
          <w:p w14:paraId="0E04D9E0" w14:textId="7C23E7BD" w:rsidR="260312D2" w:rsidRDefault="260312D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78830D16" w14:textId="278D686C" w:rsidR="260312D2" w:rsidRDefault="260312D2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Organizačný princíp (systém) usporiadania dvoch, troch a štyroch prvkov.</w:t>
            </w:r>
          </w:p>
        </w:tc>
      </w:tr>
      <w:tr w:rsidR="18B847EB" w14:paraId="1DF3FDD1" w14:textId="77777777" w:rsidTr="625FC3C9">
        <w:trPr>
          <w:trHeight w:val="300"/>
        </w:trPr>
        <w:tc>
          <w:tcPr>
            <w:tcW w:w="3390" w:type="dxa"/>
            <w:vMerge/>
          </w:tcPr>
          <w:p w14:paraId="2F1F2C8B" w14:textId="77777777" w:rsidR="006C6DC2" w:rsidRDefault="006C6DC2"/>
        </w:tc>
        <w:tc>
          <w:tcPr>
            <w:tcW w:w="10740" w:type="dxa"/>
            <w:shd w:val="clear" w:color="auto" w:fill="FFFFFF" w:themeFill="background1"/>
          </w:tcPr>
          <w:p w14:paraId="1C8E592D" w14:textId="78FBE312" w:rsidR="1E6B7DB0" w:rsidRDefault="1E6B7DB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44DE234A" w14:textId="0E432DF3" w:rsidR="1E6B7DB0" w:rsidRDefault="1E6B7DB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Objavenie a dodržanie systému usporiadania dvoj-,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troj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 štvorprvkových množín (predmetov, znakov, symbolov, číslic); vytvorenie rôznych dvoj-, trojciferných čísel z množiny číslic (číslice sa môžu opakovať); hľadanie všetkých spôsobov a určenie počtu možností v jednoduchej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situácii.</w:t>
            </w:r>
          </w:p>
        </w:tc>
      </w:tr>
      <w:tr w:rsidR="18B847EB" w14:paraId="24DD0CC8" w14:textId="77777777" w:rsidTr="625FC3C9">
        <w:trPr>
          <w:trHeight w:val="300"/>
        </w:trPr>
        <w:tc>
          <w:tcPr>
            <w:tcW w:w="3390" w:type="dxa"/>
            <w:vMerge/>
          </w:tcPr>
          <w:p w14:paraId="1665B12E" w14:textId="77777777" w:rsidR="006C6DC2" w:rsidRDefault="006C6DC2"/>
        </w:tc>
        <w:tc>
          <w:tcPr>
            <w:tcW w:w="10740" w:type="dxa"/>
            <w:shd w:val="clear" w:color="auto" w:fill="FFFFFF" w:themeFill="background1"/>
          </w:tcPr>
          <w:p w14:paraId="02CF07C8" w14:textId="1154233A" w:rsidR="3C419269" w:rsidRDefault="3C419269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45794F21" w14:textId="4B7483BD" w:rsidR="3C419269" w:rsidRDefault="3C419269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znalosť, používanie a tvorba rôznych reprezentácií na znázornenie systému usporiadania (konkrétne predmety, grafy, tabuľky).</w:t>
            </w:r>
          </w:p>
          <w:p w14:paraId="64802F71" w14:textId="70CA6E63" w:rsidR="3C419269" w:rsidRDefault="3C419269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riešenie problémov o usporiadaní dvoch, troch, štyroch predmetov, znakov, symbolov a číslic (aj s opakovaním prvkov) manipulačnou činnosťou; využívanie skúsenosti s usporiadaním prvkov pri riešení jednoduchých slovných úloh s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kombinatorickou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situáciou.</w:t>
            </w:r>
          </w:p>
          <w:p w14:paraId="6A48EAE0" w14:textId="2CCA2475" w:rsidR="3C419269" w:rsidRDefault="3C419269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opísanie, vysvetlenie a zaznamenanie jednoduchej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situácie a jej riešenie; komunikovanie a zdôvodňovanie využitia usporiadania prvkov v reálnom živote</w:t>
            </w:r>
            <w:r w:rsidR="72B8E5AF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30BF50D" w14:textId="5D610C6A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22A4F36C" w14:textId="5BDBABFD" w:rsidR="002D0023" w:rsidRPr="00C53730" w:rsidRDefault="002D0023" w:rsidP="78FBB409">
      <w:r>
        <w:br w:type="page"/>
      </w:r>
    </w:p>
    <w:tbl>
      <w:tblPr>
        <w:tblStyle w:val="Mriekatabuky"/>
        <w:tblW w:w="14187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90"/>
        <w:gridCol w:w="10797"/>
      </w:tblGrid>
      <w:tr w:rsidR="18B847EB" w14:paraId="37BCC94C" w14:textId="77777777" w:rsidTr="68F18F42">
        <w:trPr>
          <w:trHeight w:val="300"/>
        </w:trPr>
        <w:tc>
          <w:tcPr>
            <w:tcW w:w="14187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61377C5" w14:textId="76B824E3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100F2F75" w14:textId="77777777" w:rsidTr="68F18F42">
        <w:trPr>
          <w:trHeight w:val="300"/>
        </w:trPr>
        <w:tc>
          <w:tcPr>
            <w:tcW w:w="339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C65214C" w14:textId="5222906F" w:rsidR="18B847EB" w:rsidRDefault="18B847EB" w:rsidP="18B847EB">
            <w:pPr>
              <w:spacing w:line="360" w:lineRule="auto"/>
              <w:jc w:val="both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797" w:type="dxa"/>
            <w:tcBorders>
              <w:top w:val="single" w:sz="12" w:space="0" w:color="76923C" w:themeColor="accent3" w:themeShade="BF"/>
            </w:tcBorders>
          </w:tcPr>
          <w:p w14:paraId="6CF4F315" w14:textId="76F9CD6D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  </w:t>
            </w:r>
          </w:p>
        </w:tc>
      </w:tr>
      <w:tr w:rsidR="18B847EB" w14:paraId="437672C8" w14:textId="77777777" w:rsidTr="68F18F42">
        <w:trPr>
          <w:trHeight w:val="300"/>
        </w:trPr>
        <w:tc>
          <w:tcPr>
            <w:tcW w:w="14187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85AE6FC" w14:textId="1EA3D923" w:rsidR="096C8A93" w:rsidRDefault="096C8A93" w:rsidP="18B847EB">
            <w:pPr>
              <w:widowControl w:val="0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18B847E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12816E5A" w14:textId="0E52A920" w:rsidR="096C8A93" w:rsidRDefault="096C8A93" w:rsidP="18B847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18B847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18B847EB" w14:paraId="240EAED6" w14:textId="77777777" w:rsidTr="68F18F42">
        <w:trPr>
          <w:trHeight w:val="300"/>
        </w:trPr>
        <w:tc>
          <w:tcPr>
            <w:tcW w:w="14187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817DF08" w14:textId="17E39770" w:rsidR="096C8A93" w:rsidRDefault="096C8A93" w:rsidP="18B847EB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18B847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</w:t>
            </w:r>
          </w:p>
        </w:tc>
      </w:tr>
      <w:tr w:rsidR="18B847EB" w14:paraId="7CA03AAD" w14:textId="77777777" w:rsidTr="68F18F42">
        <w:trPr>
          <w:trHeight w:val="300"/>
        </w:trPr>
        <w:tc>
          <w:tcPr>
            <w:tcW w:w="14187" w:type="dxa"/>
            <w:gridSpan w:val="2"/>
            <w:shd w:val="clear" w:color="auto" w:fill="EAF1DD" w:themeFill="accent3" w:themeFillTint="33"/>
          </w:tcPr>
          <w:p w14:paraId="154EA654" w14:textId="454F9FA0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2C81628C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FA1B150"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POZOROVANIE JEDNODUCHÝCH PRAVDEPODOBNOSTNÝCH SITUÁCIÍ</w:t>
            </w:r>
          </w:p>
        </w:tc>
      </w:tr>
      <w:tr w:rsidR="18B847EB" w14:paraId="27CD6A35" w14:textId="77777777" w:rsidTr="68F18F42">
        <w:trPr>
          <w:trHeight w:val="300"/>
        </w:trPr>
        <w:tc>
          <w:tcPr>
            <w:tcW w:w="3390" w:type="dxa"/>
            <w:shd w:val="clear" w:color="auto" w:fill="EAF1DD" w:themeFill="accent3" w:themeFillTint="33"/>
          </w:tcPr>
          <w:p w14:paraId="21077C43" w14:textId="61966105" w:rsidR="18B847EB" w:rsidRDefault="18B847EB" w:rsidP="18B847EB">
            <w:pPr>
              <w:spacing w:line="360" w:lineRule="auto"/>
              <w:jc w:val="center"/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797" w:type="dxa"/>
            <w:shd w:val="clear" w:color="auto" w:fill="EAF1DD" w:themeFill="accent3" w:themeFillTint="33"/>
          </w:tcPr>
          <w:p w14:paraId="6E0A814D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4729E428" w14:textId="77777777" w:rsidTr="68F18F42">
        <w:trPr>
          <w:trHeight w:val="300"/>
        </w:trPr>
        <w:tc>
          <w:tcPr>
            <w:tcW w:w="3390" w:type="dxa"/>
            <w:vMerge w:val="restart"/>
            <w:shd w:val="clear" w:color="auto" w:fill="FFFFFF" w:themeFill="background1"/>
          </w:tcPr>
          <w:p w14:paraId="798E959B" w14:textId="06973B4C" w:rsidR="2B5BD10C" w:rsidRDefault="2B5BD10C" w:rsidP="18B847EB">
            <w:pPr>
              <w:spacing w:line="240" w:lineRule="atLeast"/>
            </w:pPr>
            <w:r w:rsidRPr="18B847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elementárne poznatky z logiky a množín na riešenie jednoduchých matematických úloh na prípravnej úrovni v konkrétnych situáciách.</w:t>
            </w:r>
          </w:p>
          <w:p w14:paraId="0A9CBFC6" w14:textId="5060DB34" w:rsidR="18B847EB" w:rsidRDefault="18B847EB" w:rsidP="18B847E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7F7259" w14:textId="74987561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97" w:type="dxa"/>
            <w:shd w:val="clear" w:color="auto" w:fill="FFFFFF" w:themeFill="background1"/>
          </w:tcPr>
          <w:p w14:paraId="1C5D61D7" w14:textId="107CD1BF" w:rsidR="2B5BD10C" w:rsidRDefault="2B5BD10C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283E2781" w14:textId="2948D073" w:rsidR="2B5BD10C" w:rsidRDefault="2B5BD10C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isté, možné, nemožné, určite áno/nie.</w:t>
            </w:r>
          </w:p>
        </w:tc>
      </w:tr>
      <w:tr w:rsidR="18B847EB" w14:paraId="6482EDEA" w14:textId="77777777" w:rsidTr="68F18F42">
        <w:trPr>
          <w:trHeight w:val="300"/>
        </w:trPr>
        <w:tc>
          <w:tcPr>
            <w:tcW w:w="3390" w:type="dxa"/>
            <w:vMerge/>
          </w:tcPr>
          <w:p w14:paraId="5CF480F8" w14:textId="77777777" w:rsidR="006C6DC2" w:rsidRDefault="006C6DC2"/>
        </w:tc>
        <w:tc>
          <w:tcPr>
            <w:tcW w:w="10797" w:type="dxa"/>
            <w:shd w:val="clear" w:color="auto" w:fill="FFFFFF" w:themeFill="background1"/>
          </w:tcPr>
          <w:p w14:paraId="387AFC5A" w14:textId="0FA18393" w:rsidR="1841C5B3" w:rsidRDefault="1841C5B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3B9F9CE" w14:textId="6C0B29F8" w:rsidR="1841C5B3" w:rsidRDefault="1841C5B3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Porovnanie výsledkov v jednoduchých pravdepodobnostných situáciách.</w:t>
            </w:r>
          </w:p>
        </w:tc>
      </w:tr>
      <w:tr w:rsidR="18B847EB" w14:paraId="17D877C1" w14:textId="77777777" w:rsidTr="68F18F42">
        <w:trPr>
          <w:trHeight w:val="300"/>
        </w:trPr>
        <w:tc>
          <w:tcPr>
            <w:tcW w:w="3390" w:type="dxa"/>
            <w:vMerge/>
          </w:tcPr>
          <w:p w14:paraId="100A037D" w14:textId="77777777" w:rsidR="006C6DC2" w:rsidRDefault="006C6DC2"/>
        </w:tc>
        <w:tc>
          <w:tcPr>
            <w:tcW w:w="10797" w:type="dxa"/>
            <w:shd w:val="clear" w:color="auto" w:fill="FFFFFF" w:themeFill="background1"/>
          </w:tcPr>
          <w:p w14:paraId="052A5B43" w14:textId="735CBFC7" w:rsidR="1947BAE3" w:rsidRDefault="1947BAE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6615998E" w14:textId="388AC4B3" w:rsidR="1947BAE3" w:rsidRDefault="1947BAE3" w:rsidP="18B847EB"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istej, možnej a nemožnej konkrétnej udalosti vytvorenej pomocou konkrétnych predmetov</w:t>
            </w:r>
            <w:r w:rsidR="4DEBFB46"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18B847EB" w14:paraId="2E45F1FE" w14:textId="77777777" w:rsidTr="68F18F42">
        <w:trPr>
          <w:trHeight w:val="300"/>
        </w:trPr>
        <w:tc>
          <w:tcPr>
            <w:tcW w:w="3390" w:type="dxa"/>
            <w:vMerge/>
          </w:tcPr>
          <w:p w14:paraId="17C7D448" w14:textId="77777777" w:rsidR="006C6DC2" w:rsidRDefault="006C6DC2"/>
        </w:tc>
        <w:tc>
          <w:tcPr>
            <w:tcW w:w="10797" w:type="dxa"/>
            <w:shd w:val="clear" w:color="auto" w:fill="FFFFFF" w:themeFill="background1"/>
          </w:tcPr>
          <w:p w14:paraId="4072A215" w14:textId="316CDDE1" w:rsidR="6788776D" w:rsidRDefault="6788776D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6158AA0A" w14:textId="063E10F7" w:rsidR="6788776D" w:rsidRDefault="6788776D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tvorba jednoduchých reprezentácií istej, možnej a nemožnej situácie.</w:t>
            </w:r>
          </w:p>
          <w:p w14:paraId="3E825BCC" w14:textId="34673C6B" w:rsidR="6788776D" w:rsidRDefault="6788776D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vykonávanie jednoduchých pravdepodobnostných experimentov.</w:t>
            </w:r>
          </w:p>
          <w:p w14:paraId="5AB73D62" w14:textId="5BF16199" w:rsidR="6788776D" w:rsidRDefault="6788776D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rozhodovanie a diskutovanie o istej, možnej a nemožnej udalosti v jednoduchých a konkrétnych pravdepodobnostných situáciách a jednoduchých hrách.</w:t>
            </w:r>
          </w:p>
        </w:tc>
      </w:tr>
    </w:tbl>
    <w:p w14:paraId="7A900242" w14:textId="38883472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660DDB40" w14:textId="572671A8" w:rsidR="002D0023" w:rsidRPr="00C53730" w:rsidRDefault="002D0023" w:rsidP="78FBB409">
      <w:r>
        <w:br w:type="page"/>
      </w:r>
    </w:p>
    <w:tbl>
      <w:tblPr>
        <w:tblStyle w:val="Mriekatabuky"/>
        <w:tblW w:w="1393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120"/>
        <w:gridCol w:w="10815"/>
      </w:tblGrid>
      <w:tr w:rsidR="18B847EB" w14:paraId="2798070C" w14:textId="77777777" w:rsidTr="68F18F42">
        <w:trPr>
          <w:trHeight w:val="300"/>
        </w:trPr>
        <w:tc>
          <w:tcPr>
            <w:tcW w:w="1393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F11BAF8" w14:textId="76B824E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7B0453AF" w14:textId="77777777" w:rsidTr="68F18F42">
        <w:trPr>
          <w:trHeight w:val="300"/>
        </w:trPr>
        <w:tc>
          <w:tcPr>
            <w:tcW w:w="312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497AD859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815" w:type="dxa"/>
            <w:tcBorders>
              <w:top w:val="single" w:sz="12" w:space="0" w:color="76923C" w:themeColor="accent3" w:themeShade="BF"/>
            </w:tcBorders>
          </w:tcPr>
          <w:p w14:paraId="125C689D" w14:textId="76F9CD6D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  </w:t>
            </w:r>
          </w:p>
        </w:tc>
      </w:tr>
      <w:tr w:rsidR="56612E43" w14:paraId="1A3E6FF0" w14:textId="77777777" w:rsidTr="68F18F42">
        <w:trPr>
          <w:trHeight w:val="300"/>
        </w:trPr>
        <w:tc>
          <w:tcPr>
            <w:tcW w:w="1393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D95D790" w14:textId="1EA3D923" w:rsidR="583420C7" w:rsidRDefault="3784717A" w:rsidP="68F18F42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68F18F4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39348E7B" w14:textId="09D91815" w:rsidR="583420C7" w:rsidRDefault="3784717A" w:rsidP="56612E4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56612E43" w14:paraId="511134B9" w14:textId="77777777" w:rsidTr="68F18F42">
        <w:trPr>
          <w:trHeight w:val="300"/>
        </w:trPr>
        <w:tc>
          <w:tcPr>
            <w:tcW w:w="1393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84C9F18" w14:textId="3090F286" w:rsidR="583420C7" w:rsidRDefault="583420C7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🧑‍🤝‍🧑🌱</w:t>
            </w:r>
          </w:p>
        </w:tc>
      </w:tr>
      <w:tr w:rsidR="18B847EB" w14:paraId="14570C78" w14:textId="77777777" w:rsidTr="68F18F42">
        <w:trPr>
          <w:trHeight w:val="300"/>
        </w:trPr>
        <w:tc>
          <w:tcPr>
            <w:tcW w:w="13935" w:type="dxa"/>
            <w:gridSpan w:val="2"/>
            <w:shd w:val="clear" w:color="auto" w:fill="EAF1DD" w:themeFill="accent3" w:themeFillTint="33"/>
          </w:tcPr>
          <w:p w14:paraId="640DA8C2" w14:textId="5AE2E4E5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74D7DC5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639E2854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ÚDAJMI</w:t>
            </w:r>
          </w:p>
        </w:tc>
      </w:tr>
      <w:tr w:rsidR="18B847EB" w14:paraId="2ACAE6AF" w14:textId="77777777" w:rsidTr="68F18F42">
        <w:trPr>
          <w:trHeight w:val="300"/>
        </w:trPr>
        <w:tc>
          <w:tcPr>
            <w:tcW w:w="3120" w:type="dxa"/>
            <w:shd w:val="clear" w:color="auto" w:fill="EAF1DD" w:themeFill="accent3" w:themeFillTint="33"/>
          </w:tcPr>
          <w:p w14:paraId="424C5E16" w14:textId="1D827CBB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815" w:type="dxa"/>
            <w:shd w:val="clear" w:color="auto" w:fill="EAF1DD" w:themeFill="accent3" w:themeFillTint="33"/>
          </w:tcPr>
          <w:p w14:paraId="3CC3DF14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6F4076C3" w14:textId="77777777" w:rsidTr="68F18F42">
        <w:trPr>
          <w:trHeight w:val="300"/>
        </w:trPr>
        <w:tc>
          <w:tcPr>
            <w:tcW w:w="3120" w:type="dxa"/>
            <w:vMerge w:val="restart"/>
            <w:shd w:val="clear" w:color="auto" w:fill="FFFFFF" w:themeFill="background1"/>
          </w:tcPr>
          <w:p w14:paraId="6712E921" w14:textId="79FBB720" w:rsidR="425FCF79" w:rsidRDefault="425FCF79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jednoduché tabuľky a grafy na zber, triedenie, usporiadanie, zaznamenávanie správnej interpretácie údajov v aplikačných úlohách.</w:t>
            </w:r>
          </w:p>
          <w:p w14:paraId="782C684F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15" w:type="dxa"/>
            <w:shd w:val="clear" w:color="auto" w:fill="FFFFFF" w:themeFill="background1"/>
          </w:tcPr>
          <w:p w14:paraId="30856585" w14:textId="6816EEB2" w:rsidR="350DFC61" w:rsidRDefault="350DFC61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291CA9EC" w14:textId="615D3D59" w:rsidR="350DFC61" w:rsidRDefault="350DFC61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tabuľka, riadok, stĺpec.</w:t>
            </w:r>
          </w:p>
          <w:p w14:paraId="3526062F" w14:textId="57B1D2A3" w:rsidR="350DFC61" w:rsidRDefault="425FCF79" w:rsidP="18B847EB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údaj, graf, stĺpcový graf.</w:t>
            </w:r>
          </w:p>
        </w:tc>
      </w:tr>
      <w:tr w:rsidR="56612E43" w14:paraId="38BCEC0B" w14:textId="77777777" w:rsidTr="68F18F42">
        <w:trPr>
          <w:trHeight w:val="300"/>
        </w:trPr>
        <w:tc>
          <w:tcPr>
            <w:tcW w:w="3120" w:type="dxa"/>
            <w:vMerge/>
          </w:tcPr>
          <w:p w14:paraId="09EEDFC5" w14:textId="77777777" w:rsidR="0062324B" w:rsidRDefault="0062324B"/>
        </w:tc>
        <w:tc>
          <w:tcPr>
            <w:tcW w:w="10815" w:type="dxa"/>
            <w:shd w:val="clear" w:color="auto" w:fill="FFFFFF" w:themeFill="background1"/>
          </w:tcPr>
          <w:p w14:paraId="2C3E3AE6" w14:textId="3804138A" w:rsidR="4ABAE7EC" w:rsidRDefault="4ABAE7EC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79F01B99" w14:textId="543A4643" w:rsidR="4ABAE7EC" w:rsidRDefault="4ABAE7EC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Početnosti údajov a ich porovnávanie; súvislosti medzi údajmi a ich interpretácia; súradnice v súradnicovom systéme.</w:t>
            </w:r>
          </w:p>
        </w:tc>
      </w:tr>
      <w:tr w:rsidR="56612E43" w14:paraId="5145361C" w14:textId="77777777" w:rsidTr="68F18F42">
        <w:trPr>
          <w:trHeight w:val="300"/>
        </w:trPr>
        <w:tc>
          <w:tcPr>
            <w:tcW w:w="3120" w:type="dxa"/>
            <w:vMerge/>
          </w:tcPr>
          <w:p w14:paraId="4D728545" w14:textId="77777777" w:rsidR="0062324B" w:rsidRDefault="0062324B"/>
        </w:tc>
        <w:tc>
          <w:tcPr>
            <w:tcW w:w="10815" w:type="dxa"/>
            <w:shd w:val="clear" w:color="auto" w:fill="FFFFFF" w:themeFill="background1"/>
          </w:tcPr>
          <w:p w14:paraId="7AFE9061" w14:textId="21164937" w:rsidR="60C9A0A0" w:rsidRDefault="60C9A0A0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5E194FA6" w14:textId="52A758CC" w:rsidR="60C9A0A0" w:rsidRDefault="60C9A0A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Orientácia a interpretácia údajov z jednoduchých tabuliek, grafov a diagramov; zber, triedenie, usporiadanie a zaznamenávanie údajov (graficky, numericky) rôznymi spôsobmi (tabuľka, graf, diagram, piktogram, početnosti vyjadrené sčítacími čiarkami a numericky); doplnenie chýbajúcich údajov do tabuliek a grafov; určovanie súradníc objektov a umiestňovanie objektov podľa daných súradníc do tabuliek a štvorcových sietí.</w:t>
            </w:r>
          </w:p>
        </w:tc>
      </w:tr>
      <w:tr w:rsidR="56612E43" w14:paraId="3197689D" w14:textId="77777777" w:rsidTr="68F18F42">
        <w:trPr>
          <w:trHeight w:val="300"/>
        </w:trPr>
        <w:tc>
          <w:tcPr>
            <w:tcW w:w="3120" w:type="dxa"/>
            <w:vMerge/>
          </w:tcPr>
          <w:p w14:paraId="6EC5E05B" w14:textId="77777777" w:rsidR="0062324B" w:rsidRDefault="0062324B"/>
        </w:tc>
        <w:tc>
          <w:tcPr>
            <w:tcW w:w="10815" w:type="dxa"/>
            <w:shd w:val="clear" w:color="auto" w:fill="FFFFFF" w:themeFill="background1"/>
          </w:tcPr>
          <w:p w14:paraId="3F1EF6A4" w14:textId="0913A38B" w:rsidR="45662597" w:rsidRDefault="45662597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5DDB6BF1" w14:textId="561B2905" w:rsidR="45662597" w:rsidRDefault="45662597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používanie rôznych reprezentácií údajov (tabuľka, graf, piktogram) a orientácia v nich.</w:t>
            </w:r>
          </w:p>
          <w:p w14:paraId="0BE91EF5" w14:textId="10D022D9" w:rsidR="45662597" w:rsidRDefault="45662597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</w:rPr>
              <w:t>simulovanie jednoduchých pokusov, zaznamenávanie a vyhodnocovanie výsledkov; používanie jednoduchej tabuľky alebo grafu ako nástroja na riešenie aplikačných úloh s kvantitatívnymi aj kvalitatívnymi údajmi v rôznych oblastiach života.</w:t>
            </w:r>
          </w:p>
          <w:p w14:paraId="08993D2C" w14:textId="33FF36B3" w:rsidR="45662597" w:rsidRDefault="45662597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interpretovanie údajov v konkrétnych kontextoch a situáciách; zaznamenávanie údajov pomocou tabuliek a diagramov; diskutovanie o riešení jednoduchých aplikačných úloh s údajmi; využívanie súradníc štvorcovej siete pri komunikácii počas jednoduchých hier.</w:t>
            </w:r>
          </w:p>
        </w:tc>
      </w:tr>
    </w:tbl>
    <w:p w14:paraId="350814B8" w14:textId="0F4CE8B0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60F93C3E" w14:textId="4899CFE6" w:rsidR="002D0023" w:rsidRPr="00C53730" w:rsidRDefault="002D0023" w:rsidP="78FBB409">
      <w:r>
        <w:br w:type="page"/>
      </w:r>
    </w:p>
    <w:tbl>
      <w:tblPr>
        <w:tblStyle w:val="Mriekatabuky"/>
        <w:tblW w:w="1393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120"/>
        <w:gridCol w:w="10818"/>
      </w:tblGrid>
      <w:tr w:rsidR="18B847EB" w14:paraId="5D5BC36C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00D446C" w14:textId="76B824E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19A5EEA8" w14:textId="77777777" w:rsidTr="68F18F42">
        <w:trPr>
          <w:trHeight w:val="300"/>
        </w:trPr>
        <w:tc>
          <w:tcPr>
            <w:tcW w:w="312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F2AFE81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818" w:type="dxa"/>
            <w:tcBorders>
              <w:top w:val="single" w:sz="12" w:space="0" w:color="76923C" w:themeColor="accent3" w:themeShade="BF"/>
            </w:tcBorders>
          </w:tcPr>
          <w:p w14:paraId="51818B0A" w14:textId="76F9CD6D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ZÁVISLOSTI, VZŤAHY A PRÁCA S ÚDAJMI   </w:t>
            </w:r>
          </w:p>
        </w:tc>
      </w:tr>
      <w:tr w:rsidR="56612E43" w14:paraId="1E91625B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E17428A" w14:textId="1EA3D923" w:rsidR="23986D60" w:rsidRDefault="23986D60" w:rsidP="56612E43">
            <w:pPr>
              <w:widowControl w:val="0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Ciele: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rientovať sa v jednoduchej tabuľke a grafe a používať ich pri riešení aplikačných úloh zameraných na vyhľadávanie, zber, </w:t>
            </w:r>
          </w:p>
          <w:p w14:paraId="305F020D" w14:textId="421CA399" w:rsidR="23986D60" w:rsidRDefault="23986D60" w:rsidP="56612E4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zaznamenávanie, triedenie, usporiadanie a interpretáciu údajov.  Objavovať, opísať a aplikovať jednoduché pravidlá, závislosti a vzťahy. </w:t>
            </w:r>
          </w:p>
        </w:tc>
      </w:tr>
      <w:tr w:rsidR="56612E43" w14:paraId="64CF557B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A871CD7" w14:textId="0443EF91" w:rsidR="23986D60" w:rsidRDefault="23986D60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="3B8EDABB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📖👁️  ‍ 🧑‍🤝‍🧑🌱</w:t>
            </w:r>
          </w:p>
        </w:tc>
      </w:tr>
      <w:tr w:rsidR="18B847EB" w14:paraId="59C5447F" w14:textId="77777777" w:rsidTr="68F18F42">
        <w:trPr>
          <w:trHeight w:val="300"/>
        </w:trPr>
        <w:tc>
          <w:tcPr>
            <w:tcW w:w="13938" w:type="dxa"/>
            <w:gridSpan w:val="2"/>
            <w:shd w:val="clear" w:color="auto" w:fill="EAF1DD" w:themeFill="accent3" w:themeFillTint="33"/>
          </w:tcPr>
          <w:p w14:paraId="3EB6369C" w14:textId="3E997BA4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3AFEC265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ÚDAJMI</w:t>
            </w:r>
          </w:p>
        </w:tc>
      </w:tr>
      <w:tr w:rsidR="18B847EB" w14:paraId="6A4E1ECD" w14:textId="77777777" w:rsidTr="68F18F42">
        <w:trPr>
          <w:trHeight w:val="300"/>
        </w:trPr>
        <w:tc>
          <w:tcPr>
            <w:tcW w:w="3120" w:type="dxa"/>
            <w:shd w:val="clear" w:color="auto" w:fill="EAF1DD" w:themeFill="accent3" w:themeFillTint="33"/>
          </w:tcPr>
          <w:p w14:paraId="47FD8FB0" w14:textId="2642D913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818" w:type="dxa"/>
            <w:shd w:val="clear" w:color="auto" w:fill="EAF1DD" w:themeFill="accent3" w:themeFillTint="33"/>
          </w:tcPr>
          <w:p w14:paraId="4172DA03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5811615B" w14:textId="77777777" w:rsidTr="68F18F42">
        <w:trPr>
          <w:trHeight w:val="300"/>
        </w:trPr>
        <w:tc>
          <w:tcPr>
            <w:tcW w:w="3120" w:type="dxa"/>
            <w:vMerge w:val="restart"/>
            <w:shd w:val="clear" w:color="auto" w:fill="FFFFFF" w:themeFill="background1"/>
          </w:tcPr>
          <w:p w14:paraId="215CFE6D" w14:textId="4AA70602" w:rsidR="4EA83E16" w:rsidRDefault="4EA83E16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jednoduché tabuľky a grafy na zber, triedenie, usporiadanie, zaznamenávanie správnej interpretácie údajov v aplikačných úlohách.</w:t>
            </w:r>
          </w:p>
          <w:p w14:paraId="59A389BA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18" w:type="dxa"/>
            <w:shd w:val="clear" w:color="auto" w:fill="FFFFFF" w:themeFill="background1"/>
          </w:tcPr>
          <w:p w14:paraId="6762D81C" w14:textId="6816EEB2" w:rsidR="18B847EB" w:rsidRDefault="18B847EB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5C672439" w14:textId="615D3D59" w:rsidR="18B847EB" w:rsidRDefault="18B847EB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tabuľka, riadok, stĺpec.</w:t>
            </w:r>
          </w:p>
          <w:p w14:paraId="2CA005D8" w14:textId="48B5B1C9" w:rsidR="18B847EB" w:rsidRDefault="4EA83E16" w:rsidP="18B847EB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údaj, graf, stĺpcový graf.</w:t>
            </w:r>
          </w:p>
        </w:tc>
      </w:tr>
      <w:tr w:rsidR="56612E43" w14:paraId="2D72EBA6" w14:textId="77777777" w:rsidTr="68F18F42">
        <w:trPr>
          <w:trHeight w:val="300"/>
        </w:trPr>
        <w:tc>
          <w:tcPr>
            <w:tcW w:w="3120" w:type="dxa"/>
            <w:vMerge/>
          </w:tcPr>
          <w:p w14:paraId="27A409D4" w14:textId="77777777" w:rsidR="0062324B" w:rsidRDefault="0062324B"/>
        </w:tc>
        <w:tc>
          <w:tcPr>
            <w:tcW w:w="10818" w:type="dxa"/>
            <w:shd w:val="clear" w:color="auto" w:fill="FFFFFF" w:themeFill="background1"/>
          </w:tcPr>
          <w:p w14:paraId="7AEC71FF" w14:textId="3804138A" w:rsidR="16BCE2EB" w:rsidRDefault="16BCE2EB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3597AF37" w14:textId="6F6FC94D" w:rsidR="16BCE2EB" w:rsidRDefault="16BCE2EB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Početnosti údajov a ich porovnávanie; súvislosti medzi údajmi a ich interpretácia; súradnice v súradnicovom systéme.</w:t>
            </w:r>
          </w:p>
        </w:tc>
      </w:tr>
      <w:tr w:rsidR="56612E43" w14:paraId="5546A519" w14:textId="77777777" w:rsidTr="68F18F42">
        <w:trPr>
          <w:trHeight w:val="300"/>
        </w:trPr>
        <w:tc>
          <w:tcPr>
            <w:tcW w:w="3120" w:type="dxa"/>
            <w:vMerge/>
          </w:tcPr>
          <w:p w14:paraId="29729C22" w14:textId="77777777" w:rsidR="0062324B" w:rsidRDefault="0062324B"/>
        </w:tc>
        <w:tc>
          <w:tcPr>
            <w:tcW w:w="10818" w:type="dxa"/>
            <w:shd w:val="clear" w:color="auto" w:fill="FFFFFF" w:themeFill="background1"/>
          </w:tcPr>
          <w:p w14:paraId="363961BD" w14:textId="21164937" w:rsidR="276B4864" w:rsidRDefault="276B4864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7D329909" w14:textId="011CAA3C" w:rsidR="276B4864" w:rsidRDefault="276B4864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Orientácia a interpretácia údajov z jednoduchých tabuliek, grafov a diagramov; zber, triedenie, usporiadanie a zaznamenávanie údajov (graficky, numericky) rôznymi spôsobmi (tabuľka, graf, diagram, piktogram, početnosti vyjadrené sčítacími čiarkami a numericky); doplnenie chýbajúcich údajov do tabuliek a grafov; určovanie súradníc objektov a umiestňovanie objektov podľa daných súradníc do tabuliek a štvorcových sietí.</w:t>
            </w:r>
          </w:p>
        </w:tc>
      </w:tr>
      <w:tr w:rsidR="56612E43" w14:paraId="79F31FBE" w14:textId="77777777" w:rsidTr="68F18F42">
        <w:trPr>
          <w:trHeight w:val="300"/>
        </w:trPr>
        <w:tc>
          <w:tcPr>
            <w:tcW w:w="3120" w:type="dxa"/>
            <w:vMerge/>
          </w:tcPr>
          <w:p w14:paraId="37655499" w14:textId="77777777" w:rsidR="0062324B" w:rsidRDefault="0062324B"/>
        </w:tc>
        <w:tc>
          <w:tcPr>
            <w:tcW w:w="10818" w:type="dxa"/>
            <w:shd w:val="clear" w:color="auto" w:fill="FFFFFF" w:themeFill="background1"/>
          </w:tcPr>
          <w:p w14:paraId="4FB6D6DC" w14:textId="0913A38B" w:rsidR="56492C60" w:rsidRDefault="56492C60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75DAF215" w14:textId="561B2905" w:rsidR="56492C60" w:rsidRDefault="56492C6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používanie rôznych reprezentácií údajov (tabuľka, graf, piktogram) a orientácia v nich.</w:t>
            </w:r>
          </w:p>
          <w:p w14:paraId="7101ECBD" w14:textId="10D022D9" w:rsidR="56492C60" w:rsidRDefault="56492C6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</w:rPr>
              <w:t>simulovanie jednoduchých pokusov, zaznamenávanie a vyhodnocovanie výsledkov; používanie jednoduchej tabuľky alebo grafu ako nástroja na riešenie aplikačných úloh s kvantitatívnymi aj kvalitatívnymi údajmi v rôznych oblastiach života.</w:t>
            </w:r>
          </w:p>
          <w:p w14:paraId="5BDBE35A" w14:textId="501A0FCA" w:rsidR="56492C60" w:rsidRDefault="56492C6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interpretovanie údajov v konkrétnych kontextoch a situáciách; zaznamenávanie údajov pomocou tabuliek a diagramov; diskutovanie o riešení jednoduchých aplikačných úloh s údajmi; využívanie súradníc štvorcovej siete pri komunikácii počas jednoduchých hier.</w:t>
            </w:r>
          </w:p>
        </w:tc>
      </w:tr>
    </w:tbl>
    <w:p w14:paraId="72AD724F" w14:textId="6669D80F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7552B497" w14:textId="39CA2A13" w:rsidR="002D0023" w:rsidRPr="00C53730" w:rsidRDefault="002D0023" w:rsidP="78FBB409">
      <w:r>
        <w:br w:type="page"/>
      </w:r>
    </w:p>
    <w:p w14:paraId="69085119" w14:textId="57B98847" w:rsidR="002D0023" w:rsidRPr="00C53730" w:rsidRDefault="002D0023" w:rsidP="18B847EB">
      <w:pPr>
        <w:rPr>
          <w:b/>
          <w:bCs/>
          <w:color w:val="333333"/>
          <w:sz w:val="20"/>
          <w:szCs w:val="20"/>
          <w:u w:val="single"/>
        </w:rPr>
      </w:pPr>
    </w:p>
    <w:tbl>
      <w:tblPr>
        <w:tblStyle w:val="Mriekatabuky"/>
        <w:tblW w:w="1398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120"/>
        <w:gridCol w:w="10860"/>
      </w:tblGrid>
      <w:tr w:rsidR="18B847EB" w14:paraId="3974B276" w14:textId="77777777" w:rsidTr="68F18F42">
        <w:trPr>
          <w:trHeight w:val="300"/>
        </w:trPr>
        <w:tc>
          <w:tcPr>
            <w:tcW w:w="1398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1915DFB" w14:textId="76B824E3" w:rsidR="18B847EB" w:rsidRDefault="4EA83E16" w:rsidP="56612E43">
            <w:pPr>
              <w:spacing w:line="360" w:lineRule="auto"/>
              <w:ind w:right="-180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2.ročník  </w:t>
            </w:r>
          </w:p>
        </w:tc>
      </w:tr>
      <w:tr w:rsidR="18B847EB" w14:paraId="072439A3" w14:textId="77777777" w:rsidTr="68F18F42">
        <w:trPr>
          <w:trHeight w:val="300"/>
        </w:trPr>
        <w:tc>
          <w:tcPr>
            <w:tcW w:w="312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50C0FE5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860" w:type="dxa"/>
            <w:tcBorders>
              <w:top w:val="single" w:sz="12" w:space="0" w:color="76923C" w:themeColor="accent3" w:themeShade="BF"/>
            </w:tcBorders>
          </w:tcPr>
          <w:p w14:paraId="1280BA22" w14:textId="23569420" w:rsidR="4C7C1BD6" w:rsidRDefault="613014B5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677E1E24" w14:textId="77777777" w:rsidTr="68F18F42">
        <w:trPr>
          <w:trHeight w:val="300"/>
        </w:trPr>
        <w:tc>
          <w:tcPr>
            <w:tcW w:w="1398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FACEB64" w14:textId="60EC7435" w:rsidR="56AA69B6" w:rsidRDefault="56AA69B6" w:rsidP="56612E4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Rozlišovať jednoduché rovinné a priestorové geometrické útvary, opisovať ich významné prvky a vlastnosti, triediť, skladať a rozkladať ich. Orientovať sa v rovine a v priestore, riešiť jednoduché polohové a metrické geometrické úlohy.</w:t>
            </w:r>
          </w:p>
        </w:tc>
      </w:tr>
      <w:tr w:rsidR="56612E43" w14:paraId="4996CC77" w14:textId="77777777" w:rsidTr="68F18F42">
        <w:trPr>
          <w:trHeight w:val="300"/>
        </w:trPr>
        <w:tc>
          <w:tcPr>
            <w:tcW w:w="1398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FEA72A5" w14:textId="27CDBEB3" w:rsidR="38F27A5C" w:rsidRDefault="38F27A5C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2F1AD92F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🧑‍🤝‍🧑🌱</w:t>
            </w:r>
          </w:p>
        </w:tc>
      </w:tr>
      <w:tr w:rsidR="18B847EB" w14:paraId="69510DEA" w14:textId="77777777" w:rsidTr="68F18F42">
        <w:trPr>
          <w:trHeight w:val="300"/>
        </w:trPr>
        <w:tc>
          <w:tcPr>
            <w:tcW w:w="13980" w:type="dxa"/>
            <w:gridSpan w:val="2"/>
            <w:shd w:val="clear" w:color="auto" w:fill="EAF1DD" w:themeFill="accent3" w:themeFillTint="33"/>
          </w:tcPr>
          <w:p w14:paraId="0BDE94FF" w14:textId="230985D8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41F305D3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66B6A30C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ORIENTÁCIA V ROVINE A PRIESTORE</w:t>
            </w:r>
          </w:p>
        </w:tc>
      </w:tr>
      <w:tr w:rsidR="18B847EB" w14:paraId="6AE26693" w14:textId="77777777" w:rsidTr="68F18F42">
        <w:trPr>
          <w:trHeight w:val="300"/>
        </w:trPr>
        <w:tc>
          <w:tcPr>
            <w:tcW w:w="3120" w:type="dxa"/>
            <w:shd w:val="clear" w:color="auto" w:fill="EAF1DD" w:themeFill="accent3" w:themeFillTint="33"/>
          </w:tcPr>
          <w:p w14:paraId="5C8F8CB8" w14:textId="3DA034B5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860" w:type="dxa"/>
            <w:shd w:val="clear" w:color="auto" w:fill="EAF1DD" w:themeFill="accent3" w:themeFillTint="33"/>
          </w:tcPr>
          <w:p w14:paraId="28066DEF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6F3CC03F" w14:textId="77777777" w:rsidTr="68F18F42">
        <w:trPr>
          <w:trHeight w:val="300"/>
        </w:trPr>
        <w:tc>
          <w:tcPr>
            <w:tcW w:w="3120" w:type="dxa"/>
            <w:vMerge w:val="restart"/>
            <w:shd w:val="clear" w:color="auto" w:fill="FFFFFF" w:themeFill="background1"/>
          </w:tcPr>
          <w:p w14:paraId="1D3055C8" w14:textId="69D85A28" w:rsidR="4EA83E16" w:rsidRDefault="4EA83E16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jednoduché tabuľky a grafy na zber, triedenie, usporiadanie, zaznamenávanie správnej interpretácie údajov v aplikačných úlohách.</w:t>
            </w:r>
          </w:p>
          <w:p w14:paraId="1CCC8A09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60" w:type="dxa"/>
            <w:shd w:val="clear" w:color="auto" w:fill="FFFFFF" w:themeFill="background1"/>
          </w:tcPr>
          <w:p w14:paraId="34795B2F" w14:textId="0E3B3DFF" w:rsidR="70D1E33F" w:rsidRDefault="70D1E33F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677B6D5A" w14:textId="6650648A" w:rsidR="70D1E33F" w:rsidRDefault="70D1E33F" w:rsidP="18B847EB">
            <w:pPr>
              <w:rPr>
                <w:rFonts w:ascii="Times New Roman" w:eastAsia="Times New Roman" w:hAnsi="Times New Roman" w:cs="Times New Roman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smer, hore, dole, vpravo, vľavo, nad, pod, do, na, pred, za, vedľa, medzi, vpredu, vzadu, šípka (symbol ukazujúci smer).</w:t>
            </w:r>
          </w:p>
          <w:p w14:paraId="3309B008" w14:textId="0A5420E7" w:rsidR="70D1E33F" w:rsidRDefault="42DF301F" w:rsidP="18B847EB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Pasívne: </w:t>
            </w:r>
            <w:r w:rsidRPr="56612E43">
              <w:rPr>
                <w:rFonts w:ascii="Times New Roman" w:eastAsia="Times New Roman" w:hAnsi="Times New Roman" w:cs="Times New Roman"/>
              </w:rPr>
              <w:t>súradnice bodu/štvorca v štvorcovej sieti.</w:t>
            </w:r>
          </w:p>
        </w:tc>
      </w:tr>
      <w:tr w:rsidR="56612E43" w14:paraId="57782DCA" w14:textId="77777777" w:rsidTr="68F18F42">
        <w:trPr>
          <w:trHeight w:val="300"/>
        </w:trPr>
        <w:tc>
          <w:tcPr>
            <w:tcW w:w="3120" w:type="dxa"/>
            <w:vMerge/>
          </w:tcPr>
          <w:p w14:paraId="1F8DC81A" w14:textId="77777777" w:rsidR="0062324B" w:rsidRDefault="0062324B"/>
        </w:tc>
        <w:tc>
          <w:tcPr>
            <w:tcW w:w="10860" w:type="dxa"/>
            <w:shd w:val="clear" w:color="auto" w:fill="FFFFFF" w:themeFill="background1"/>
          </w:tcPr>
          <w:p w14:paraId="19F2903B" w14:textId="75457CC7" w:rsidR="476C50DC" w:rsidRDefault="476C50DC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7282DF2C" w14:textId="733084BA" w:rsidR="476C50DC" w:rsidRDefault="476C50DC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Určovanie polohy objektov vzhľadom k sebe, k inému objektu a dvoch objektov navzájom.</w:t>
            </w:r>
          </w:p>
        </w:tc>
      </w:tr>
      <w:tr w:rsidR="56612E43" w14:paraId="1EE8F75E" w14:textId="77777777" w:rsidTr="68F18F42">
        <w:trPr>
          <w:trHeight w:val="300"/>
        </w:trPr>
        <w:tc>
          <w:tcPr>
            <w:tcW w:w="3120" w:type="dxa"/>
            <w:vMerge/>
          </w:tcPr>
          <w:p w14:paraId="0ACBAD94" w14:textId="77777777" w:rsidR="0062324B" w:rsidRDefault="0062324B"/>
        </w:tc>
        <w:tc>
          <w:tcPr>
            <w:tcW w:w="10860" w:type="dxa"/>
            <w:shd w:val="clear" w:color="auto" w:fill="FFFFFF" w:themeFill="background1"/>
          </w:tcPr>
          <w:p w14:paraId="5EE90199" w14:textId="2F44D7DE" w:rsidR="6E534B4A" w:rsidRDefault="6E534B4A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58CAABA0" w14:textId="55A49797" w:rsidR="6E534B4A" w:rsidRDefault="6E534B4A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Určovanie polohy objektov v rovine a priestore; orientácia v priestore, opis (slovný/šípkami) a zaznamenávanie pohybu v rovine (v štvorcovej sieti a jednoduchej mape), resp. vykonávanie pohybu podľa záznamu alebo slovného opisu; hľadanie a opisovanie cesty v labyrinte, v štvorcovej sieti alebo na mape; určovanie súradníc štvorcov alebo mrežových bodov v štvorcovej sieti, vyznačovanie štvorcov alebo (mrežových) bodov v štvorcovej sieti.</w:t>
            </w:r>
          </w:p>
        </w:tc>
      </w:tr>
      <w:tr w:rsidR="56612E43" w14:paraId="20889244" w14:textId="77777777" w:rsidTr="68F18F42">
        <w:trPr>
          <w:trHeight w:val="300"/>
        </w:trPr>
        <w:tc>
          <w:tcPr>
            <w:tcW w:w="3120" w:type="dxa"/>
            <w:vMerge/>
          </w:tcPr>
          <w:p w14:paraId="3D7FBC70" w14:textId="77777777" w:rsidR="0062324B" w:rsidRDefault="0062324B"/>
        </w:tc>
        <w:tc>
          <w:tcPr>
            <w:tcW w:w="10860" w:type="dxa"/>
            <w:shd w:val="clear" w:color="auto" w:fill="FFFFFF" w:themeFill="background1"/>
          </w:tcPr>
          <w:p w14:paraId="35D328EF" w14:textId="439BFD8C" w:rsidR="011FC0C9" w:rsidRDefault="011FC0C9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5FB56962" w14:textId="119108F0" w:rsidR="011FC0C9" w:rsidRDefault="011FC0C9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znalosť a používanie jednoduchých reprezentácií na orientáciu v rovine a priestore (určovanie polohy, opis a realizácia pohybu).</w:t>
            </w:r>
          </w:p>
          <w:p w14:paraId="4D6D7926" w14:textId="3961D00C" w:rsidR="011FC0C9" w:rsidRDefault="011FC0C9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používanie algoritmických postupov pri riešení úloh a problémov na určovanie polohy a orientáciu v rovine a priestore; riešenie úloh o hľadaní cesty a uvažovanie o jej dĺžke.</w:t>
            </w:r>
          </w:p>
          <w:p w14:paraId="17DFD463" w14:textId="0BCBDC0C" w:rsidR="011FC0C9" w:rsidRDefault="011FC0C9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znalosť a používanie jednoduchých symbolov na orientáciu v štvorcovej sieti alebo inej podložke; aplikovanie algoritmického uvažovania pri komunikácii o polohe alebo pohybe v rovine a priestore; interpretovanie jednoduchých záznamov pohybu/cesty.</w:t>
            </w:r>
          </w:p>
        </w:tc>
      </w:tr>
    </w:tbl>
    <w:p w14:paraId="38515A37" w14:textId="7986720B" w:rsidR="002D0023" w:rsidRPr="00C53730" w:rsidRDefault="002D0023" w:rsidP="18B847EB"/>
    <w:p w14:paraId="3E6B2AC6" w14:textId="51F32069" w:rsidR="002D0023" w:rsidRPr="00C53730" w:rsidRDefault="002D0023" w:rsidP="78FBB409">
      <w:r>
        <w:lastRenderedPageBreak/>
        <w:br w:type="page"/>
      </w:r>
    </w:p>
    <w:tbl>
      <w:tblPr>
        <w:tblStyle w:val="Mriekatabuky"/>
        <w:tblW w:w="1417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120"/>
        <w:gridCol w:w="9042"/>
        <w:gridCol w:w="2016"/>
      </w:tblGrid>
      <w:tr w:rsidR="18B847EB" w14:paraId="4D4C60F1" w14:textId="77777777" w:rsidTr="56612E43">
        <w:trPr>
          <w:trHeight w:val="300"/>
        </w:trPr>
        <w:tc>
          <w:tcPr>
            <w:tcW w:w="1417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A3F0AF2" w14:textId="76B824E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1CD7B4D1" w14:textId="77777777" w:rsidTr="56612E43">
        <w:trPr>
          <w:trHeight w:val="300"/>
        </w:trPr>
        <w:tc>
          <w:tcPr>
            <w:tcW w:w="312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6DACC43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058" w:type="dxa"/>
            <w:gridSpan w:val="2"/>
            <w:tcBorders>
              <w:top w:val="single" w:sz="12" w:space="0" w:color="76923C" w:themeColor="accent3" w:themeShade="BF"/>
            </w:tcBorders>
          </w:tcPr>
          <w:p w14:paraId="4431D2E8" w14:textId="23569420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33942789" w14:textId="77777777" w:rsidTr="56612E43">
        <w:trPr>
          <w:trHeight w:val="300"/>
        </w:trPr>
        <w:tc>
          <w:tcPr>
            <w:tcW w:w="1417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EA05464" w14:textId="411E0C88" w:rsidR="7CE33D98" w:rsidRDefault="7CE33D98" w:rsidP="56612E4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Rozlišovať jednoduché rovinné a priestorové geometrické útvary, opisovať ich významné prvky a vlastnosti, triediť, skladať a rozkladať ich. Orientovať sa v rovine a v priestore, riešiť jednoduché polohové a metrické geometrické úlohy.</w:t>
            </w:r>
          </w:p>
        </w:tc>
      </w:tr>
      <w:tr w:rsidR="56612E43" w14:paraId="3A9DDE8F" w14:textId="77777777" w:rsidTr="56612E43">
        <w:trPr>
          <w:trHeight w:val="300"/>
        </w:trPr>
        <w:tc>
          <w:tcPr>
            <w:tcW w:w="1417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4F56FAB" w14:textId="709CC9C2" w:rsidR="7CE33D98" w:rsidRDefault="7CE33D98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</w:t>
            </w:r>
          </w:p>
        </w:tc>
      </w:tr>
      <w:tr w:rsidR="18B847EB" w14:paraId="5FB80EAF" w14:textId="77777777" w:rsidTr="56612E43">
        <w:trPr>
          <w:trHeight w:val="300"/>
        </w:trPr>
        <w:tc>
          <w:tcPr>
            <w:tcW w:w="14178" w:type="dxa"/>
            <w:gridSpan w:val="3"/>
            <w:shd w:val="clear" w:color="auto" w:fill="EAF1DD" w:themeFill="accent3" w:themeFillTint="33"/>
          </w:tcPr>
          <w:p w14:paraId="39D8BE09" w14:textId="5FFD4212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88D73FA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2994623B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GEOMETRICKÝCH ÚTVAROV V ROVINE</w:t>
            </w:r>
          </w:p>
        </w:tc>
      </w:tr>
      <w:tr w:rsidR="18B847EB" w14:paraId="5B8B1A4D" w14:textId="77777777" w:rsidTr="56612E43">
        <w:trPr>
          <w:trHeight w:val="300"/>
        </w:trPr>
        <w:tc>
          <w:tcPr>
            <w:tcW w:w="3120" w:type="dxa"/>
            <w:shd w:val="clear" w:color="auto" w:fill="EAF1DD" w:themeFill="accent3" w:themeFillTint="33"/>
          </w:tcPr>
          <w:p w14:paraId="24524DA9" w14:textId="7E2346EF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9042" w:type="dxa"/>
            <w:shd w:val="clear" w:color="auto" w:fill="EAF1DD" w:themeFill="accent3" w:themeFillTint="33"/>
          </w:tcPr>
          <w:p w14:paraId="32B7273E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  <w:tc>
          <w:tcPr>
            <w:tcW w:w="2016" w:type="dxa"/>
            <w:shd w:val="clear" w:color="auto" w:fill="EAF1DD" w:themeFill="accent3" w:themeFillTint="33"/>
          </w:tcPr>
          <w:p w14:paraId="3F6272DD" w14:textId="46363E7B" w:rsidR="18B847EB" w:rsidRDefault="18B847EB" w:rsidP="18B847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18B847EB" w14:paraId="19B061B5" w14:textId="77777777" w:rsidTr="56612E43">
        <w:tc>
          <w:tcPr>
            <w:tcW w:w="3120" w:type="dxa"/>
            <w:vMerge w:val="restart"/>
            <w:shd w:val="clear" w:color="auto" w:fill="FFFFFF" w:themeFill="background1"/>
          </w:tcPr>
          <w:p w14:paraId="264D1F6B" w14:textId="2F87670E" w:rsidR="6CCB71FA" w:rsidRDefault="6CCB71F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Vymodelovať jednoduché rovinné útvary.</w:t>
            </w:r>
          </w:p>
          <w:p w14:paraId="60A3EDB3" w14:textId="02218E54" w:rsidR="6CCB71FA" w:rsidRDefault="6CCB71F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Skladať jednoduché rovinné útvary.</w:t>
            </w:r>
          </w:p>
          <w:p w14:paraId="6D36E87C" w14:textId="7798DF41" w:rsidR="6CCB71FA" w:rsidRDefault="6CCB71F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Rozkladať jednoduché rovinné útvary.</w:t>
            </w:r>
          </w:p>
          <w:p w14:paraId="0AD0A0F0" w14:textId="3A6642C9" w:rsidR="6CCB71FA" w:rsidRDefault="6CCB71F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Nachádzať reprezentácie jednoduchých rovinných útvarov v realite.</w:t>
            </w:r>
          </w:p>
          <w:p w14:paraId="364E0E8C" w14:textId="0CA8C623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FEF8D6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58" w:type="dxa"/>
            <w:gridSpan w:val="2"/>
            <w:shd w:val="clear" w:color="auto" w:fill="FFFFFF" w:themeFill="background1"/>
          </w:tcPr>
          <w:p w14:paraId="4D3E779D" w14:textId="2DAA3FBB" w:rsidR="6ED51385" w:rsidRDefault="6ED51385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5F7EC990" w14:textId="1FEB0907" w:rsidR="6ED51385" w:rsidRDefault="6ED51385" w:rsidP="18B847EB"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rovná/krivá čiara, bod, úsečka, priamka.</w:t>
            </w:r>
          </w:p>
          <w:p w14:paraId="390F5067" w14:textId="464AABBD" w:rsidR="6CCB71FA" w:rsidRDefault="6CCB71FA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Pasívne: </w:t>
            </w:r>
            <w:r w:rsidRPr="56612E43">
              <w:rPr>
                <w:rFonts w:ascii="Times New Roman" w:eastAsia="Times New Roman" w:hAnsi="Times New Roman" w:cs="Times New Roman"/>
              </w:rPr>
              <w:t>lomená čiara, uzavretá čiara, otvorená čiara, krajné body úsečky.</w:t>
            </w:r>
          </w:p>
        </w:tc>
      </w:tr>
      <w:tr w:rsidR="56612E43" w14:paraId="15550B96" w14:textId="77777777" w:rsidTr="56612E43">
        <w:trPr>
          <w:trHeight w:val="300"/>
        </w:trPr>
        <w:tc>
          <w:tcPr>
            <w:tcW w:w="3120" w:type="dxa"/>
            <w:vMerge/>
            <w:shd w:val="clear" w:color="auto" w:fill="FFFFFF" w:themeFill="background1"/>
          </w:tcPr>
          <w:p w14:paraId="333CEF9C" w14:textId="77777777" w:rsidR="0062324B" w:rsidRDefault="0062324B"/>
        </w:tc>
        <w:tc>
          <w:tcPr>
            <w:tcW w:w="11058" w:type="dxa"/>
            <w:gridSpan w:val="2"/>
            <w:shd w:val="clear" w:color="auto" w:fill="FFFFFF" w:themeFill="background1"/>
          </w:tcPr>
          <w:p w14:paraId="29A0EB88" w14:textId="59EF9AE4" w:rsidR="3216B52D" w:rsidRDefault="3216B52D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4FEFB8AE" w14:textId="246A9F28" w:rsidR="3216B52D" w:rsidRDefault="3216B52D">
            <w:r w:rsidRPr="56612E43">
              <w:rPr>
                <w:rFonts w:ascii="Times New Roman" w:eastAsia="Times New Roman" w:hAnsi="Times New Roman" w:cs="Times New Roman"/>
              </w:rPr>
              <w:t>Leží medzi dvomi bodmi, patrí/nepatrí (leží/neleží).</w:t>
            </w:r>
          </w:p>
        </w:tc>
      </w:tr>
      <w:tr w:rsidR="56612E43" w14:paraId="2C99FE84" w14:textId="77777777" w:rsidTr="56612E43">
        <w:trPr>
          <w:trHeight w:val="300"/>
        </w:trPr>
        <w:tc>
          <w:tcPr>
            <w:tcW w:w="3120" w:type="dxa"/>
            <w:vMerge/>
            <w:shd w:val="clear" w:color="auto" w:fill="FFFFFF" w:themeFill="background1"/>
          </w:tcPr>
          <w:p w14:paraId="39BB106D" w14:textId="77777777" w:rsidR="0062324B" w:rsidRDefault="0062324B"/>
        </w:tc>
        <w:tc>
          <w:tcPr>
            <w:tcW w:w="11058" w:type="dxa"/>
            <w:gridSpan w:val="2"/>
            <w:shd w:val="clear" w:color="auto" w:fill="FFFFFF" w:themeFill="background1"/>
          </w:tcPr>
          <w:p w14:paraId="7014700A" w14:textId="6A295071" w:rsidR="3F55C4A7" w:rsidRDefault="3F55C4A7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06E27079" w14:textId="1B7E67FF" w:rsidR="3F55C4A7" w:rsidRDefault="3F55C4A7">
            <w:r w:rsidRPr="56612E43">
              <w:rPr>
                <w:rFonts w:ascii="Times New Roman" w:eastAsia="Times New Roman" w:hAnsi="Times New Roman" w:cs="Times New Roman"/>
              </w:rPr>
              <w:t>Určenie a vyznačenie bodov, ktoré patria/nepatria útvaru (ležia/neležia na útvare); rozlišovanie a triedenie rovinných útvarov (podľa významných prvkov a vlastností); rysovanie a označovanie rovinných útvarov (úsečka, polpriamka, priamka), rysovanie štvorcov, obdĺžnikov a trojuholníkov v štvorcovej sieti a vyznačovanie ich vrcholov; skladanie a rozkladanie jednoduchých rovinných útvarov (štvorcov, obdĺžnikov, trojuholníkov a iných mnohouholníkov).</w:t>
            </w:r>
          </w:p>
        </w:tc>
      </w:tr>
      <w:tr w:rsidR="56612E43" w14:paraId="3D7B827E" w14:textId="77777777" w:rsidTr="56612E43">
        <w:trPr>
          <w:trHeight w:val="300"/>
        </w:trPr>
        <w:tc>
          <w:tcPr>
            <w:tcW w:w="3120" w:type="dxa"/>
            <w:vMerge/>
            <w:shd w:val="clear" w:color="auto" w:fill="FFFFFF" w:themeFill="background1"/>
          </w:tcPr>
          <w:p w14:paraId="1E992CA7" w14:textId="77777777" w:rsidR="0062324B" w:rsidRDefault="0062324B"/>
        </w:tc>
        <w:tc>
          <w:tcPr>
            <w:tcW w:w="11058" w:type="dxa"/>
            <w:gridSpan w:val="2"/>
            <w:shd w:val="clear" w:color="auto" w:fill="FFFFFF" w:themeFill="background1"/>
          </w:tcPr>
          <w:p w14:paraId="2CA1EE87" w14:textId="6F3A934E" w:rsidR="63385DFB" w:rsidRDefault="63385DFB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5F49267C" w14:textId="41024C09" w:rsidR="63385DFB" w:rsidRDefault="63385DFB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reprezentácie – </w:t>
            </w:r>
            <w:r w:rsidRPr="56612E43">
              <w:rPr>
                <w:rFonts w:ascii="Times New Roman" w:eastAsia="Times New Roman" w:hAnsi="Times New Roman" w:cs="Times New Roman"/>
              </w:rPr>
              <w:t>znalosť a tvorba modelov základných a odvodených rovinných geometrických útvarov (v rôznych polohách, veľkostiach a podľa ďalších kritérií) pomocou rozličných nástrojov (aj rysovacích potrieb).</w:t>
            </w:r>
          </w:p>
          <w:p w14:paraId="78DEFC2C" w14:textId="059D8D2E" w:rsidR="63385DFB" w:rsidRDefault="63385DFB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</w:rPr>
              <w:t>použitie vlastností rovinných útvarov pri ich triedení podľa vybraných kritérií (počet strán, vrcholov, strany rovnakej/rôznej dĺžky a pod.).</w:t>
            </w:r>
          </w:p>
          <w:p w14:paraId="4C9388C7" w14:textId="3D978AF7" w:rsidR="63385DFB" w:rsidRDefault="63385DFB" w:rsidP="56612E43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používanie jednoduchých geometrických pojmov na opis geometrických útvarov v rovine a ich významných prvkov a vlastností; pomenovanie a symbolické označenie rovinných geometrických útvarov bez ohľadu na ich polohu a veľkosť; zdôvodňovanie identifikácie, triedenia rovinných útvarov a diskutovanie o ďalších jednoduchých geometrických vzťahoch.</w:t>
            </w:r>
          </w:p>
        </w:tc>
      </w:tr>
    </w:tbl>
    <w:p w14:paraId="58B58EB2" w14:textId="06C6D27D" w:rsidR="56612E43" w:rsidRDefault="56612E43" w:rsidP="56612E43"/>
    <w:tbl>
      <w:tblPr>
        <w:tblStyle w:val="Mriekatabuky"/>
        <w:tblW w:w="1395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595"/>
        <w:gridCol w:w="11360"/>
      </w:tblGrid>
      <w:tr w:rsidR="18B847EB" w14:paraId="495B94AF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746A4FB" w14:textId="76B824E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54653404" w14:textId="77777777" w:rsidTr="68F18F42">
        <w:trPr>
          <w:trHeight w:val="300"/>
        </w:trPr>
        <w:tc>
          <w:tcPr>
            <w:tcW w:w="259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920E4C8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360" w:type="dxa"/>
            <w:tcBorders>
              <w:top w:val="single" w:sz="12" w:space="0" w:color="76923C" w:themeColor="accent3" w:themeShade="BF"/>
            </w:tcBorders>
          </w:tcPr>
          <w:p w14:paraId="14EBCF74" w14:textId="23569420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53AA04A0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83BB90C" w14:textId="6CC2320D" w:rsidR="42B009AC" w:rsidRDefault="42B009AC" w:rsidP="56612E4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Rozlišovať jednoduché rovinné a priestorové geometrické útvary, opisovať ich významné prvky a vlastnosti, triediť, skladať a rozkladať ich. Orientovať sa v rovine a v priestore, riešiť jednoduché polohové a metrické geometrické úlohy.</w:t>
            </w:r>
          </w:p>
        </w:tc>
      </w:tr>
      <w:tr w:rsidR="56612E43" w14:paraId="52F3D8E9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FD2DE70" w14:textId="71AB7B5D" w:rsidR="42B009AC" w:rsidRDefault="42B009AC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34B0B85C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👁️🧑‍🤝‍🧑</w:t>
            </w:r>
          </w:p>
        </w:tc>
      </w:tr>
      <w:tr w:rsidR="18B847EB" w14:paraId="5EF24E7A" w14:textId="77777777" w:rsidTr="68F18F42">
        <w:trPr>
          <w:trHeight w:val="300"/>
        </w:trPr>
        <w:tc>
          <w:tcPr>
            <w:tcW w:w="13955" w:type="dxa"/>
            <w:gridSpan w:val="2"/>
            <w:shd w:val="clear" w:color="auto" w:fill="EAF1DD" w:themeFill="accent3" w:themeFillTint="33"/>
          </w:tcPr>
          <w:p w14:paraId="0C837FC9" w14:textId="596E0D09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52690C97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2B532F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GEOMETRICKÝCH ÚTVAROV V PRIESTORE</w:t>
            </w:r>
          </w:p>
        </w:tc>
      </w:tr>
      <w:tr w:rsidR="18B847EB" w14:paraId="3A7B56B4" w14:textId="77777777" w:rsidTr="68F18F42">
        <w:trPr>
          <w:trHeight w:val="300"/>
        </w:trPr>
        <w:tc>
          <w:tcPr>
            <w:tcW w:w="2595" w:type="dxa"/>
            <w:shd w:val="clear" w:color="auto" w:fill="EAF1DD" w:themeFill="accent3" w:themeFillTint="33"/>
          </w:tcPr>
          <w:p w14:paraId="5378AD46" w14:textId="6A1AB72E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360" w:type="dxa"/>
            <w:shd w:val="clear" w:color="auto" w:fill="EAF1DD" w:themeFill="accent3" w:themeFillTint="33"/>
          </w:tcPr>
          <w:p w14:paraId="34164AF7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7C750238" w14:textId="77777777" w:rsidTr="68F18F42">
        <w:trPr>
          <w:trHeight w:val="300"/>
        </w:trPr>
        <w:tc>
          <w:tcPr>
            <w:tcW w:w="2595" w:type="dxa"/>
            <w:vMerge w:val="restart"/>
            <w:shd w:val="clear" w:color="auto" w:fill="FFFFFF" w:themeFill="background1"/>
          </w:tcPr>
          <w:p w14:paraId="74A0E619" w14:textId="708E4D23" w:rsidR="593E7E2C" w:rsidRDefault="593E7E2C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Vymodelovať jednoduché priestorové útvary.</w:t>
            </w:r>
          </w:p>
          <w:p w14:paraId="708CBBCC" w14:textId="1665D3C2" w:rsidR="593E7E2C" w:rsidRDefault="593E7E2C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Opísať jednoduché priestorové útvary.</w:t>
            </w:r>
          </w:p>
          <w:p w14:paraId="0872C272" w14:textId="4C0BBF1B" w:rsidR="593E7E2C" w:rsidRDefault="593E7E2C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Nachádzať reprezentácie jednoduchých priestorových útvarov v realite.</w:t>
            </w:r>
          </w:p>
          <w:p w14:paraId="69ECDD91" w14:textId="0CA8C623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1A0DB1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0" w:type="dxa"/>
            <w:shd w:val="clear" w:color="auto" w:fill="FFFFFF" w:themeFill="background1"/>
          </w:tcPr>
          <w:p w14:paraId="0B507C84" w14:textId="6F8BA510" w:rsidR="556EB1D7" w:rsidRDefault="556EB1D7" w:rsidP="18B847EB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75431534" w14:textId="1E7FE92B" w:rsidR="556EB1D7" w:rsidRDefault="556EB1D7" w:rsidP="18B847EB">
            <w:r w:rsidRPr="18B847EB">
              <w:rPr>
                <w:rFonts w:ascii="Times New Roman" w:eastAsia="Times New Roman" w:hAnsi="Times New Roman" w:cs="Times New Roman"/>
                <w:b/>
                <w:bCs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</w:rPr>
              <w:t xml:space="preserve"> kocka, guľa, kváder, valec, stena, hrana.</w:t>
            </w:r>
          </w:p>
          <w:p w14:paraId="52356EE7" w14:textId="00957699" w:rsidR="593E7E2C" w:rsidRDefault="593E7E2C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stavba z telies/kociek, plán stavby z kociek.</w:t>
            </w:r>
          </w:p>
        </w:tc>
      </w:tr>
      <w:tr w:rsidR="56612E43" w14:paraId="5D545C8F" w14:textId="77777777" w:rsidTr="68F18F42">
        <w:trPr>
          <w:trHeight w:val="300"/>
        </w:trPr>
        <w:tc>
          <w:tcPr>
            <w:tcW w:w="2595" w:type="dxa"/>
            <w:vMerge/>
          </w:tcPr>
          <w:p w14:paraId="0898CB5C" w14:textId="77777777" w:rsidR="0062324B" w:rsidRDefault="0062324B"/>
        </w:tc>
        <w:tc>
          <w:tcPr>
            <w:tcW w:w="11360" w:type="dxa"/>
            <w:shd w:val="clear" w:color="auto" w:fill="FFFFFF" w:themeFill="background1"/>
          </w:tcPr>
          <w:p w14:paraId="040207F0" w14:textId="0D42B9BC" w:rsidR="77F90840" w:rsidRDefault="77F90840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Vzťahy:</w:t>
            </w:r>
          </w:p>
          <w:p w14:paraId="00E06A84" w14:textId="12B394F1" w:rsidR="77F90840" w:rsidRDefault="77F90840">
            <w:r w:rsidRPr="56612E43">
              <w:rPr>
                <w:rFonts w:ascii="Times New Roman" w:eastAsia="Times New Roman" w:hAnsi="Times New Roman" w:cs="Times New Roman"/>
              </w:rPr>
              <w:t>Súvislosti medzi rovinnými a priestorovými útvarmi; vzťah medzi plánom stavby a počtom kociek v stavbe.</w:t>
            </w:r>
          </w:p>
        </w:tc>
      </w:tr>
      <w:tr w:rsidR="56612E43" w14:paraId="45FA11E1" w14:textId="77777777" w:rsidTr="68F18F42">
        <w:trPr>
          <w:trHeight w:val="300"/>
        </w:trPr>
        <w:tc>
          <w:tcPr>
            <w:tcW w:w="2595" w:type="dxa"/>
            <w:vMerge/>
          </w:tcPr>
          <w:p w14:paraId="16C3C837" w14:textId="77777777" w:rsidR="0062324B" w:rsidRDefault="0062324B"/>
        </w:tc>
        <w:tc>
          <w:tcPr>
            <w:tcW w:w="11360" w:type="dxa"/>
            <w:shd w:val="clear" w:color="auto" w:fill="FFFFFF" w:themeFill="background1"/>
          </w:tcPr>
          <w:p w14:paraId="7C7818F1" w14:textId="136B7254" w:rsidR="4D69B379" w:rsidRDefault="4D69B379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419FCF62" w14:textId="5212966A" w:rsidR="4D69B379" w:rsidRDefault="4D69B379">
            <w:r w:rsidRPr="56612E43">
              <w:rPr>
                <w:rFonts w:ascii="Times New Roman" w:eastAsia="Times New Roman" w:hAnsi="Times New Roman" w:cs="Times New Roman"/>
              </w:rPr>
              <w:t>Určovanie významných prvkov priestorových útvarov (vrcholy, hrany, steny); rozlišovanie a triedenie priestorových útvarov (podľa významných prvkov a vlastností); stavanie stavieb z telies alebo z kociek podľa vzoru (reálna stavba alebo stavba na obrázku), podľa plánu alebo podľa slovného opisu.</w:t>
            </w:r>
          </w:p>
        </w:tc>
      </w:tr>
      <w:tr w:rsidR="56612E43" w14:paraId="276E5B64" w14:textId="77777777" w:rsidTr="68F18F42">
        <w:trPr>
          <w:trHeight w:val="300"/>
        </w:trPr>
        <w:tc>
          <w:tcPr>
            <w:tcW w:w="2595" w:type="dxa"/>
            <w:vMerge/>
          </w:tcPr>
          <w:p w14:paraId="404FFD3F" w14:textId="77777777" w:rsidR="0062324B" w:rsidRDefault="0062324B"/>
        </w:tc>
        <w:tc>
          <w:tcPr>
            <w:tcW w:w="11360" w:type="dxa"/>
            <w:shd w:val="clear" w:color="auto" w:fill="FFFFFF" w:themeFill="background1"/>
          </w:tcPr>
          <w:p w14:paraId="6F044E8D" w14:textId="42069098" w:rsidR="2752F133" w:rsidRDefault="2752F133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510D3666" w14:textId="4370B74D" w:rsidR="2752F133" w:rsidRDefault="2752F133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znalosť a používanie rôznych techník na modelovanie priestorových geometrických útvarov; znalosť, tvorba a používanie jednoduchej reprezentácie stavieb z kociek a iných telies.</w:t>
            </w:r>
          </w:p>
          <w:p w14:paraId="6BF862AD" w14:textId="0439174B" w:rsidR="2752F133" w:rsidRDefault="2752F133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aplikovanie geometrických postupov pri riešení jednoduchých praktických situácií a problémov; používanie vlastností priestorových útvarov pri ich triedení podľa vybraných kritérií (počet stien, vrcholov, hrán, stien rovnakého tvaru a pod.); používanie skladania a rozkladania priestorových útvarov pri riešení jednoduchých geometrických úloh; riešenie problémových úloh so stavbami z kociek/telies-</w:t>
            </w:r>
          </w:p>
          <w:p w14:paraId="2EB6E11E" w14:textId="0A13E8C4" w:rsidR="2752F133" w:rsidRDefault="2752F133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používanie jednoduchých geometrických pojmov na pomenovanie a opis geometrických útvarov v priestore a ich významných prvkov a vlastností; zdôvodňovanie identifikácie a triedenia priestorových útvarov; opisovanie stavby z kociek.</w:t>
            </w:r>
          </w:p>
        </w:tc>
      </w:tr>
    </w:tbl>
    <w:p w14:paraId="24AE28A8" w14:textId="74ECC273" w:rsidR="002D0023" w:rsidRPr="00C53730" w:rsidRDefault="002D0023" w:rsidP="56612E43"/>
    <w:tbl>
      <w:tblPr>
        <w:tblStyle w:val="Mriekatabuky"/>
        <w:tblW w:w="1395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955"/>
        <w:gridCol w:w="11000"/>
      </w:tblGrid>
      <w:tr w:rsidR="18B847EB" w14:paraId="4ECF34DC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B66AB0C" w14:textId="76B824E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2.ročník  </w:t>
            </w:r>
          </w:p>
        </w:tc>
      </w:tr>
      <w:tr w:rsidR="18B847EB" w14:paraId="0524B289" w14:textId="77777777" w:rsidTr="68F18F42">
        <w:trPr>
          <w:trHeight w:val="300"/>
        </w:trPr>
        <w:tc>
          <w:tcPr>
            <w:tcW w:w="295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356A437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000" w:type="dxa"/>
            <w:tcBorders>
              <w:top w:val="single" w:sz="12" w:space="0" w:color="76923C" w:themeColor="accent3" w:themeShade="BF"/>
            </w:tcBorders>
          </w:tcPr>
          <w:p w14:paraId="7E6F50D3" w14:textId="23569420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10E9550E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E387204" w14:textId="389813EC" w:rsidR="3E943FFD" w:rsidRDefault="3E943FFD" w:rsidP="56612E4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Ciele: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Rozlišovať jednoduché rovinné a priestorové geometrické útvary, opisovať ich významné prvky a vlastnosti, triediť, skladať a rozkladať ich. Orientovať sa v rovine a v priestore, riešiť jednoduché polohové a metrické geometrické úlohy.</w:t>
            </w:r>
          </w:p>
        </w:tc>
      </w:tr>
      <w:tr w:rsidR="56612E43" w14:paraId="6565001E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DCE6F60" w14:textId="44F2BEF6" w:rsidR="3E943FFD" w:rsidRDefault="3E943FFD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4D66CC4B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📖👁️🧑‍🤝‍🧑</w:t>
            </w:r>
          </w:p>
        </w:tc>
      </w:tr>
      <w:tr w:rsidR="18B847EB" w14:paraId="757CE7F8" w14:textId="77777777" w:rsidTr="68F18F42">
        <w:trPr>
          <w:trHeight w:val="300"/>
        </w:trPr>
        <w:tc>
          <w:tcPr>
            <w:tcW w:w="13955" w:type="dxa"/>
            <w:gridSpan w:val="2"/>
            <w:shd w:val="clear" w:color="auto" w:fill="EAF1DD" w:themeFill="accent3" w:themeFillTint="33"/>
          </w:tcPr>
          <w:p w14:paraId="4827962E" w14:textId="099A0099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1A19F0C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D06AF45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A TVORBY SÚMERNÝCH ÚTVAROV</w:t>
            </w:r>
          </w:p>
        </w:tc>
      </w:tr>
      <w:tr w:rsidR="18B847EB" w14:paraId="12452729" w14:textId="77777777" w:rsidTr="68F18F42">
        <w:trPr>
          <w:trHeight w:val="300"/>
        </w:trPr>
        <w:tc>
          <w:tcPr>
            <w:tcW w:w="2955" w:type="dxa"/>
            <w:shd w:val="clear" w:color="auto" w:fill="EAF1DD" w:themeFill="accent3" w:themeFillTint="33"/>
          </w:tcPr>
          <w:p w14:paraId="5031C223" w14:textId="366E1BE6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000" w:type="dxa"/>
            <w:shd w:val="clear" w:color="auto" w:fill="EAF1DD" w:themeFill="accent3" w:themeFillTint="33"/>
          </w:tcPr>
          <w:p w14:paraId="11637172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FEFA200" w14:textId="77777777" w:rsidTr="68F18F42">
        <w:trPr>
          <w:trHeight w:val="300"/>
        </w:trPr>
        <w:tc>
          <w:tcPr>
            <w:tcW w:w="2955" w:type="dxa"/>
            <w:vMerge w:val="restart"/>
            <w:shd w:val="clear" w:color="auto" w:fill="FFFFFF" w:themeFill="background1"/>
          </w:tcPr>
          <w:p w14:paraId="54C1F1D3" w14:textId="61ACABB4" w:rsidR="4A15D669" w:rsidRDefault="4A15D669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Nachádzať súmerné útvary v reálnom živote.</w:t>
            </w:r>
          </w:p>
          <w:p w14:paraId="62EB4010" w14:textId="0CA8C623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C271F5" w14:textId="74987561" w:rsidR="56612E43" w:rsidRDefault="56612E43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0" w:type="dxa"/>
            <w:shd w:val="clear" w:color="auto" w:fill="FFFFFF" w:themeFill="background1"/>
          </w:tcPr>
          <w:p w14:paraId="41A793C3" w14:textId="4DD2D442" w:rsidR="77B3B109" w:rsidRDefault="77B3B109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550CA2C1" w14:textId="13491D89" w:rsidR="4A15D669" w:rsidRDefault="4A15D669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súmerný, nesúmerný.</w:t>
            </w:r>
          </w:p>
        </w:tc>
      </w:tr>
      <w:tr w:rsidR="56612E43" w14:paraId="55099266" w14:textId="77777777" w:rsidTr="68F18F42">
        <w:trPr>
          <w:trHeight w:val="300"/>
        </w:trPr>
        <w:tc>
          <w:tcPr>
            <w:tcW w:w="2955" w:type="dxa"/>
            <w:vMerge/>
          </w:tcPr>
          <w:p w14:paraId="03280B6F" w14:textId="77777777" w:rsidR="0062324B" w:rsidRDefault="0062324B"/>
        </w:tc>
        <w:tc>
          <w:tcPr>
            <w:tcW w:w="11000" w:type="dxa"/>
            <w:shd w:val="clear" w:color="auto" w:fill="FFFFFF" w:themeFill="background1"/>
          </w:tcPr>
          <w:p w14:paraId="1CAC933D" w14:textId="1CB8C6FB" w:rsidR="1699360C" w:rsidRDefault="1699360C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1DA58F" w14:textId="111FB321" w:rsidR="1699360C" w:rsidRDefault="1699360C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Vlastnosti osovo súmerného útvaru na intuitívnej úrovni (vzťah vzor – obraz).</w:t>
            </w:r>
          </w:p>
        </w:tc>
      </w:tr>
      <w:tr w:rsidR="56612E43" w14:paraId="005D2D94" w14:textId="77777777" w:rsidTr="68F18F42">
        <w:trPr>
          <w:trHeight w:val="300"/>
        </w:trPr>
        <w:tc>
          <w:tcPr>
            <w:tcW w:w="2955" w:type="dxa"/>
            <w:vMerge/>
          </w:tcPr>
          <w:p w14:paraId="4E7DC3B8" w14:textId="77777777" w:rsidR="0062324B" w:rsidRDefault="0062324B"/>
        </w:tc>
        <w:tc>
          <w:tcPr>
            <w:tcW w:w="11000" w:type="dxa"/>
            <w:shd w:val="clear" w:color="auto" w:fill="FFFFFF" w:themeFill="background1"/>
          </w:tcPr>
          <w:p w14:paraId="0EB6B93A" w14:textId="76C680EA" w:rsidR="57ED6200" w:rsidRDefault="57ED6200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795BA396" w14:textId="2EF59EA2" w:rsidR="57ED6200" w:rsidRDefault="57ED6200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a modelovanie osovo súmerných a nesúmerných útvarov; skúmanie osovo súmerných útvarov a ich vlastností, modelovanie osi súmernosti; dokreslenie osovo súmerných útvarov v štvorcovej sieti (podľa vodorovnej a zvislej osi súmernosti).</w:t>
            </w:r>
          </w:p>
        </w:tc>
      </w:tr>
      <w:tr w:rsidR="56612E43" w14:paraId="782F2554" w14:textId="77777777" w:rsidTr="68F18F42">
        <w:trPr>
          <w:trHeight w:val="300"/>
        </w:trPr>
        <w:tc>
          <w:tcPr>
            <w:tcW w:w="2955" w:type="dxa"/>
            <w:vMerge/>
          </w:tcPr>
          <w:p w14:paraId="74B973AF" w14:textId="77777777" w:rsidR="0062324B" w:rsidRDefault="0062324B"/>
        </w:tc>
        <w:tc>
          <w:tcPr>
            <w:tcW w:w="11000" w:type="dxa"/>
            <w:shd w:val="clear" w:color="auto" w:fill="FFFFFF" w:themeFill="background1"/>
          </w:tcPr>
          <w:p w14:paraId="516678F5" w14:textId="785650E8" w:rsidR="397D42F3" w:rsidRDefault="397D42F3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4DB6DDC2" w14:textId="11510A4E" w:rsidR="397D42F3" w:rsidRDefault="397D42F3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tvorba modelov osovo súmerných útvarov pomocou skladania a strihania papiera, v štvorcovej sieti, alebo pomocou iných nástrojov.</w:t>
            </w:r>
          </w:p>
          <w:p w14:paraId="44300E37" w14:textId="4649A0BC" w:rsidR="397D42F3" w:rsidRDefault="397D42F3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skladanie jednoduchých osovo súmerných útvarov alebo mozaiky a manipulačné overovanie súmernosti.</w:t>
            </w:r>
          </w:p>
          <w:p w14:paraId="5E8D574F" w14:textId="4C22501B" w:rsidR="397D42F3" w:rsidRDefault="397D42F3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zdôvodňovanie súmernosti útvarov; zdôvodňovanie a diskutovanie o postupe tvorby jednoduchých súmerných útvarov.</w:t>
            </w:r>
          </w:p>
        </w:tc>
      </w:tr>
    </w:tbl>
    <w:p w14:paraId="3C48ECAC" w14:textId="717678AF" w:rsidR="002D0023" w:rsidRPr="00C53730" w:rsidRDefault="002D0023" w:rsidP="18B847EB"/>
    <w:p w14:paraId="7D23AB14" w14:textId="3B886DC1" w:rsidR="002D0023" w:rsidRPr="00C53730" w:rsidRDefault="002D0023" w:rsidP="78FBB409">
      <w:r>
        <w:br w:type="page"/>
      </w:r>
    </w:p>
    <w:tbl>
      <w:tblPr>
        <w:tblStyle w:val="Mriekatabuky"/>
        <w:tblW w:w="145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652"/>
        <w:gridCol w:w="10848"/>
      </w:tblGrid>
      <w:tr w:rsidR="18B847EB" w14:paraId="0720C0C7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026F388" w14:textId="10F50B82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</w:t>
            </w:r>
            <w:r w:rsidR="529C5517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18B847EB" w14:paraId="7FE0B68B" w14:textId="77777777" w:rsidTr="68F18F42">
        <w:trPr>
          <w:trHeight w:val="300"/>
        </w:trPr>
        <w:tc>
          <w:tcPr>
            <w:tcW w:w="3652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1CD6140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848" w:type="dxa"/>
            <w:tcBorders>
              <w:top w:val="single" w:sz="12" w:space="0" w:color="76923C" w:themeColor="accent3" w:themeShade="BF"/>
            </w:tcBorders>
          </w:tcPr>
          <w:p w14:paraId="5F0AFA28" w14:textId="3267EB30" w:rsidR="02DE3A68" w:rsidRDefault="5A29F760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56612E43" w14:paraId="170D44E2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4056A8C" w14:textId="5E7989D2" w:rsidR="41B75905" w:rsidRDefault="41B75905" w:rsidP="56612E43">
            <w:pPr>
              <w:widowControl w:val="0"/>
              <w:spacing w:line="240" w:lineRule="atLeast"/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Ciele: </w:t>
            </w:r>
            <w:r w:rsidR="0C9BA746"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 prirodzené čísla, operácie s prirodzenými číslami a ich vlastnosti na riešenie jednoduchých aplikačných a kontextových úloh. </w:t>
            </w:r>
            <w:r w:rsidR="0C9BA746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C645D43" w14:textId="3E09321B" w:rsidR="4FB8F58D" w:rsidRDefault="4FB8F58D" w:rsidP="56612E43">
            <w:pPr>
              <w:widowControl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Tvoriť jednoduché reprezentácie matematických pojmov a vzťahov, používať ich pri riešení problémov, veku primerane používať  jednoduchý</w:t>
            </w:r>
            <w:r w:rsidR="6E1FBAB6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 matematický jazyk.  Používať priame logické úsudky a riešiť problémy v situáciách a kontexte svojho individuálneho života. </w:t>
            </w:r>
          </w:p>
        </w:tc>
      </w:tr>
      <w:tr w:rsidR="56612E43" w14:paraId="40B32AAA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31B13F9" w14:textId="43F72EB3" w:rsidR="7A4ABBC3" w:rsidRDefault="7A4ABBC3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📖 👁️ 🧑‍🤝‍🧑 🌱</w:t>
            </w:r>
          </w:p>
        </w:tc>
      </w:tr>
      <w:tr w:rsidR="18B847EB" w14:paraId="027133BB" w14:textId="77777777" w:rsidTr="68F18F42">
        <w:trPr>
          <w:trHeight w:val="300"/>
        </w:trPr>
        <w:tc>
          <w:tcPr>
            <w:tcW w:w="14500" w:type="dxa"/>
            <w:gridSpan w:val="2"/>
            <w:shd w:val="clear" w:color="auto" w:fill="EAF1DD" w:themeFill="accent3" w:themeFillTint="33"/>
          </w:tcPr>
          <w:p w14:paraId="576DB035" w14:textId="7EA111D3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6C34664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06CE52D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PRIRODZENÉ ČÍSLA V OBORE DO 10 000</w:t>
            </w:r>
          </w:p>
        </w:tc>
      </w:tr>
      <w:tr w:rsidR="18B847EB" w14:paraId="28ACACA6" w14:textId="77777777" w:rsidTr="68F18F42">
        <w:trPr>
          <w:trHeight w:val="300"/>
        </w:trPr>
        <w:tc>
          <w:tcPr>
            <w:tcW w:w="3652" w:type="dxa"/>
            <w:shd w:val="clear" w:color="auto" w:fill="EAF1DD" w:themeFill="accent3" w:themeFillTint="33"/>
          </w:tcPr>
          <w:p w14:paraId="521CC37A" w14:textId="62C12879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848" w:type="dxa"/>
            <w:shd w:val="clear" w:color="auto" w:fill="EAF1DD" w:themeFill="accent3" w:themeFillTint="33"/>
          </w:tcPr>
          <w:p w14:paraId="6A519C10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6B735CB" w14:textId="77777777" w:rsidTr="68F18F42">
        <w:trPr>
          <w:trHeight w:val="300"/>
        </w:trPr>
        <w:tc>
          <w:tcPr>
            <w:tcW w:w="3652" w:type="dxa"/>
            <w:vMerge w:val="restart"/>
            <w:shd w:val="clear" w:color="auto" w:fill="FFFFFF" w:themeFill="background1"/>
          </w:tcPr>
          <w:p w14:paraId="5E535614" w14:textId="28DFF106" w:rsidR="4EF72D6A" w:rsidRDefault="4EF72D6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Používajte prirodzené čísla do 1000 v rôznych kontextoch.</w:t>
            </w:r>
          </w:p>
          <w:p w14:paraId="3B2B120B" w14:textId="5EE38CBA" w:rsidR="4EF72D6A" w:rsidRDefault="4EF72D6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Aplikovať poznatky z čísel do 1000 pri riešení úloh.</w:t>
            </w:r>
          </w:p>
          <w:p w14:paraId="76191F88" w14:textId="32B51A79" w:rsidR="4EF72D6A" w:rsidRDefault="4EF72D6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Používať prirodzené čísla do 10 000 v rôznych kontextoch.</w:t>
            </w:r>
          </w:p>
          <w:p w14:paraId="0C349E90" w14:textId="5615E199" w:rsidR="4EF72D6A" w:rsidRDefault="4EF72D6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Aplikovať poznatky z čísel do 10 000 pri riešení úloh.</w:t>
            </w:r>
          </w:p>
        </w:tc>
        <w:tc>
          <w:tcPr>
            <w:tcW w:w="10848" w:type="dxa"/>
            <w:shd w:val="clear" w:color="auto" w:fill="FFFFFF" w:themeFill="background1"/>
          </w:tcPr>
          <w:p w14:paraId="38D8ED68" w14:textId="7D752CEE" w:rsidR="48232A3D" w:rsidRDefault="48232A3D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21799871" w14:textId="4B2B0B4E" w:rsidR="48232A3D" w:rsidRDefault="48232A3D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pravda/nepravda, platí/neplatí, všetci, každý, niekto, nikto, aspoň, najviac, najmenej, práve, patrí/nepatrí; číslo, číslica, cifra, jednociferné číslo, viacciferné číslo (dvoj-,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troj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štvor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-), jednotky, desiatky, stovky, tisícky, párne/nepárne číslo; porovnávanie, väčší, menší, rovný, najväčší, najmenší; usporiadanie (od najmenšieho po najväčšie a naopak), pred, za, hneď pred, hneď za, prvý, posledný, predposledný, číselná os; zaokrúhľovanie, približne.</w:t>
            </w:r>
          </w:p>
          <w:p w14:paraId="47EA4CDE" w14:textId="0E7F0F6A" w:rsidR="48232A3D" w:rsidRDefault="4EF72D6A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rozklad; číselný rad.</w:t>
            </w:r>
          </w:p>
        </w:tc>
      </w:tr>
      <w:tr w:rsidR="56612E43" w14:paraId="77916EE3" w14:textId="77777777" w:rsidTr="68F18F42">
        <w:trPr>
          <w:trHeight w:val="300"/>
        </w:trPr>
        <w:tc>
          <w:tcPr>
            <w:tcW w:w="3652" w:type="dxa"/>
            <w:vMerge/>
          </w:tcPr>
          <w:p w14:paraId="2BACF1DE" w14:textId="77777777" w:rsidR="0062324B" w:rsidRDefault="0062324B"/>
        </w:tc>
        <w:tc>
          <w:tcPr>
            <w:tcW w:w="10848" w:type="dxa"/>
            <w:shd w:val="clear" w:color="auto" w:fill="FFFFFF" w:themeFill="background1"/>
          </w:tcPr>
          <w:p w14:paraId="6634E3FE" w14:textId="5E7947E2" w:rsidR="1E11FC2C" w:rsidRDefault="1E11FC2C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116C67F4" w14:textId="538F71D5" w:rsidR="1E11FC2C" w:rsidRDefault="1E11FC2C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Porovnávanie a usporiadanie prirodzených čísel, rád čísla a číslice a ich vzťah, pozičný</w:t>
            </w:r>
            <w:r>
              <w:br/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a rozvinutý zápis prirodzeného čísla a ich vzťah.</w:t>
            </w:r>
          </w:p>
        </w:tc>
      </w:tr>
      <w:tr w:rsidR="56612E43" w14:paraId="5B3E386A" w14:textId="77777777" w:rsidTr="68F18F42">
        <w:trPr>
          <w:trHeight w:val="300"/>
        </w:trPr>
        <w:tc>
          <w:tcPr>
            <w:tcW w:w="3652" w:type="dxa"/>
            <w:vMerge/>
          </w:tcPr>
          <w:p w14:paraId="34D03084" w14:textId="77777777" w:rsidR="0062324B" w:rsidRDefault="0062324B"/>
        </w:tc>
        <w:tc>
          <w:tcPr>
            <w:tcW w:w="10848" w:type="dxa"/>
            <w:shd w:val="clear" w:color="auto" w:fill="FFFFFF" w:themeFill="background1"/>
          </w:tcPr>
          <w:p w14:paraId="4C609881" w14:textId="4E67626B" w:rsidR="2A408521" w:rsidRDefault="2A408521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649C0ED1" w14:textId="3C04B826" w:rsidR="2A408521" w:rsidRDefault="2A408521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10&amp;nbsp;000 (vzostupné, zostupné), modelovanie párneho a nepárneho počtu prvkov; orientácia v číselnom rade (vzostupnom, zostupnom), práca s číselnou osou; zaokrúhľovanie na desiatky, stovky a tisícky, zaokrúhľovanie v reálnom kontexte (približne), riešenie jednoduchých nerovníc na prípravnej úrovni.</w:t>
            </w:r>
          </w:p>
        </w:tc>
      </w:tr>
      <w:tr w:rsidR="56612E43" w14:paraId="711BF254" w14:textId="77777777" w:rsidTr="68F18F42">
        <w:trPr>
          <w:trHeight w:val="300"/>
        </w:trPr>
        <w:tc>
          <w:tcPr>
            <w:tcW w:w="3652" w:type="dxa"/>
            <w:vMerge/>
          </w:tcPr>
          <w:p w14:paraId="51267717" w14:textId="77777777" w:rsidR="0062324B" w:rsidRDefault="0062324B"/>
        </w:tc>
        <w:tc>
          <w:tcPr>
            <w:tcW w:w="10848" w:type="dxa"/>
            <w:shd w:val="clear" w:color="auto" w:fill="FFFFFF" w:themeFill="background1"/>
          </w:tcPr>
          <w:p w14:paraId="240AC541" w14:textId="588ED4C4" w:rsidR="31054D31" w:rsidRDefault="31054D31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04414D84" w14:textId="34097ED0" w:rsidR="31054D31" w:rsidRDefault="31054D3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používanie rôznych reprezentácií čísel v obore do 10&amp;nbsp;000 a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modelovanie rôznych rozkladov čísel; používanie číselnej osi ako univerzálneho modelu usporiadania prirodzených čísel; používanie pomôcok, matematických reprezentácií a nástrojov na modelovanie a riešenie jednoduchých problémov.</w:t>
            </w:r>
          </w:p>
          <w:p w14:paraId="5A04BAC6" w14:textId="4C7407D2" w:rsidR="31054D31" w:rsidRDefault="31054D3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využívanie poznatkov a postupov pri práci s množinami v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matematizácii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úloh; používanie poznatkov a modelov z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numerácie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10&amp;nbsp;000 (porovnávanie, usporiadanie, rozklady, zaokrúhľovanie) pri riešení jednoduchých slovných úloh a reálnych problémov, ktoré žiak dokáže opísať.</w:t>
            </w:r>
          </w:p>
          <w:p w14:paraId="5FC5941B" w14:textId="29939A9E" w:rsidR="31054D31" w:rsidRDefault="31054D3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porozumenie jednoduchým výrokom (tvrdeniam) a ich používanie, rozhodovanie o ich pravdivosti, rozlišovanie a formulovanie jednoduchých kvantifikovaných výrokov a ich používanie v diskusiách pri riešení problémov; správne čítanie a písanie čísla do 10&amp;nbsp;000; interpretovanie čísla do 10&amp;nbsp;000 v rôznych kontextoch (počet, poradie, adresa a iné); rozlišovanie čísel a číslic (cifier) v komunikácii a argumentácii; vysvetlenie významu pozičnej hodnoty číslice v čísle; používanie znakov porovnávania a zaokrúhľovania.</w:t>
            </w:r>
          </w:p>
        </w:tc>
      </w:tr>
    </w:tbl>
    <w:p w14:paraId="768CC941" w14:textId="37BAEF76" w:rsidR="002D0023" w:rsidRPr="00C53730" w:rsidRDefault="002D0023" w:rsidP="18B847EB"/>
    <w:p w14:paraId="1CC31D1A" w14:textId="461EC96C" w:rsidR="002D0023" w:rsidRPr="00C53730" w:rsidRDefault="002D0023" w:rsidP="78FBB409">
      <w:r>
        <w:br w:type="page"/>
      </w:r>
    </w:p>
    <w:tbl>
      <w:tblPr>
        <w:tblStyle w:val="Mriekatabuky"/>
        <w:tblW w:w="145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211"/>
        <w:gridCol w:w="10289"/>
      </w:tblGrid>
      <w:tr w:rsidR="18B847EB" w14:paraId="68E4D449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27E36CD2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</w:t>
            </w:r>
            <w:r w:rsidR="4A8DBD2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18B847EB" w14:paraId="0E17FF0F" w14:textId="77777777" w:rsidTr="68F18F42">
        <w:trPr>
          <w:trHeight w:val="300"/>
        </w:trPr>
        <w:tc>
          <w:tcPr>
            <w:tcW w:w="4211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5A339AD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289" w:type="dxa"/>
            <w:tcBorders>
              <w:top w:val="single" w:sz="12" w:space="0" w:color="76923C" w:themeColor="accent3" w:themeShade="BF"/>
            </w:tcBorders>
          </w:tcPr>
          <w:p w14:paraId="0FC67095" w14:textId="0EE2921D" w:rsidR="1BD4E495" w:rsidRDefault="74303B4A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56612E43" w14:paraId="4F9138B1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E03F8CC" w14:textId="5E7989D2" w:rsidR="61F52B9B" w:rsidRDefault="61F52B9B" w:rsidP="56612E43">
            <w:pPr>
              <w:widowControl w:val="0"/>
              <w:spacing w:line="240" w:lineRule="atLeast"/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Ciele: 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 prirodzené čísla, operácie s prirodzenými číslami a ich vlastnosti na riešenie jednoduchých aplikačných a kontextových úloh. 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AE4240" w14:textId="3F4BE278" w:rsidR="61F52B9B" w:rsidRDefault="61F52B9B" w:rsidP="56612E43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Tvoriť jednoduché reprezentácie matematických pojmov a vzťahov, používať ich pri riešení problémov, veku primerane používať  jednoduchý  matematický jazyk.  Používať priame logické úsudky a riešiť problémy v situáciách a kontexte svojho individuálneho života. </w:t>
            </w:r>
          </w:p>
        </w:tc>
      </w:tr>
      <w:tr w:rsidR="56612E43" w14:paraId="09AA8FD3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0AA8178" w14:textId="529615D9" w:rsidR="61F52B9B" w:rsidRDefault="61F52B9B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📖👁️🧑‍🤝‍🧑🌱💻</w:t>
            </w:r>
          </w:p>
        </w:tc>
      </w:tr>
      <w:tr w:rsidR="18B847EB" w14:paraId="06FF7E35" w14:textId="77777777" w:rsidTr="68F18F42">
        <w:trPr>
          <w:trHeight w:val="300"/>
        </w:trPr>
        <w:tc>
          <w:tcPr>
            <w:tcW w:w="14500" w:type="dxa"/>
            <w:gridSpan w:val="2"/>
            <w:shd w:val="clear" w:color="auto" w:fill="EAF1DD" w:themeFill="accent3" w:themeFillTint="33"/>
          </w:tcPr>
          <w:p w14:paraId="6EEC4822" w14:textId="3FC7449F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Tematický </w:t>
            </w:r>
            <w:proofErr w:type="spellStart"/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celok</w:t>
            </w:r>
            <w:r w:rsidR="761EFB8B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2E420FB3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SČÍTANIE</w:t>
            </w:r>
            <w:proofErr w:type="spellEnd"/>
            <w:r w:rsidR="2E420FB3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ODČÍTANIE PRIRODZENÝCH ČÍSEL V OBORE DO 1 000</w:t>
            </w:r>
          </w:p>
        </w:tc>
      </w:tr>
      <w:tr w:rsidR="18B847EB" w14:paraId="19928F9C" w14:textId="77777777" w:rsidTr="68F18F42">
        <w:trPr>
          <w:trHeight w:val="300"/>
        </w:trPr>
        <w:tc>
          <w:tcPr>
            <w:tcW w:w="4211" w:type="dxa"/>
            <w:shd w:val="clear" w:color="auto" w:fill="EAF1DD" w:themeFill="accent3" w:themeFillTint="33"/>
          </w:tcPr>
          <w:p w14:paraId="530B6FAE" w14:textId="6AF568B1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56612E43">
              <w:rPr>
                <w:rFonts w:ascii="Times New Roman" w:hAnsi="Times New Roman" w:cs="Times New Roman"/>
                <w:b/>
                <w:bCs/>
              </w:rPr>
              <w:t>Výkonový štandard</w:t>
            </w:r>
          </w:p>
        </w:tc>
        <w:tc>
          <w:tcPr>
            <w:tcW w:w="10289" w:type="dxa"/>
            <w:shd w:val="clear" w:color="auto" w:fill="EAF1DD" w:themeFill="accent3" w:themeFillTint="33"/>
          </w:tcPr>
          <w:p w14:paraId="390FB46A" w14:textId="551C1509" w:rsidR="18B847EB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56612E43">
              <w:rPr>
                <w:rFonts w:ascii="Times New Roman" w:hAnsi="Times New Roman" w:cs="Times New Roman"/>
                <w:b/>
                <w:bCs/>
              </w:rPr>
              <w:t>Obsahový štandard</w:t>
            </w:r>
          </w:p>
        </w:tc>
      </w:tr>
      <w:tr w:rsidR="18B847EB" w14:paraId="1012FE4A" w14:textId="77777777" w:rsidTr="68F18F42">
        <w:trPr>
          <w:trHeight w:val="300"/>
        </w:trPr>
        <w:tc>
          <w:tcPr>
            <w:tcW w:w="4211" w:type="dxa"/>
            <w:vMerge w:val="restart"/>
            <w:shd w:val="clear" w:color="auto" w:fill="FFFFFF" w:themeFill="background1"/>
          </w:tcPr>
          <w:p w14:paraId="32D58B79" w14:textId="5123F26A" w:rsidR="1F68F421" w:rsidRDefault="1F68F421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Sčítať a odčítať prirodzené čísla v obore do 1 000 s použitím pamäťových, písomných a elektronických algoritmov, s použitím vlastností operácií a vzťahov medzi nimi.</w:t>
            </w:r>
          </w:p>
          <w:p w14:paraId="1AA9D28D" w14:textId="44B95069" w:rsidR="1F68F421" w:rsidRDefault="1F68F421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Sčítať a odčítať celé desiatky, stovky, tisícky.</w:t>
            </w:r>
          </w:p>
          <w:p w14:paraId="66CF74A4" w14:textId="091EC689" w:rsidR="1F68F421" w:rsidRDefault="1F68F421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Pričitovať celú desiatku, stovku, tisícku k trojcifernému (štvorcifernému) číslu.</w:t>
            </w:r>
          </w:p>
          <w:p w14:paraId="6FC9BBA0" w14:textId="25FD115D" w:rsidR="1F68F421" w:rsidRDefault="1F68F421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Odčítať jednociferné číslo, celú desiatku, stovku, tisícku od trojciferného (štvorciferného) čísla.</w:t>
            </w:r>
          </w:p>
        </w:tc>
        <w:tc>
          <w:tcPr>
            <w:tcW w:w="10289" w:type="dxa"/>
            <w:shd w:val="clear" w:color="auto" w:fill="FFFFFF" w:themeFill="background1"/>
          </w:tcPr>
          <w:p w14:paraId="69809920" w14:textId="0FE4572A" w:rsidR="6CD3841D" w:rsidRDefault="3FC09AC4" w:rsidP="18B847EB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Pojmy:</w:t>
            </w:r>
          </w:p>
          <w:p w14:paraId="17459DF8" w14:textId="07BC79E3" w:rsidR="6CD3841D" w:rsidRDefault="3FC09AC4" w:rsidP="18B847EB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Pasívne</w:t>
            </w:r>
            <w:r w:rsidRPr="56612E43">
              <w:rPr>
                <w:rFonts w:ascii="Times New Roman" w:eastAsia="Times New Roman" w:hAnsi="Times New Roman" w:cs="Times New Roman"/>
              </w:rPr>
              <w:t>: sčítanec, súčet, menšenec, menšiteľ, rozdiel.</w:t>
            </w:r>
          </w:p>
          <w:p w14:paraId="0B116BA4" w14:textId="69839EE0" w:rsidR="6CD3841D" w:rsidRDefault="3FC09AC4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Aktívne: </w:t>
            </w:r>
            <w:r w:rsidRPr="56612E43">
              <w:rPr>
                <w:rFonts w:ascii="Times New Roman" w:eastAsia="Times New Roman" w:hAnsi="Times New Roman" w:cs="Times New Roman"/>
              </w:rPr>
              <w:t>sčítanie, odčítanie, plus, mínus, o koľko menej/viac.</w:t>
            </w:r>
          </w:p>
        </w:tc>
      </w:tr>
      <w:tr w:rsidR="56612E43" w14:paraId="7E1021CB" w14:textId="77777777" w:rsidTr="68F18F42">
        <w:trPr>
          <w:trHeight w:val="300"/>
        </w:trPr>
        <w:tc>
          <w:tcPr>
            <w:tcW w:w="4211" w:type="dxa"/>
            <w:vMerge/>
          </w:tcPr>
          <w:p w14:paraId="11FA090E" w14:textId="77777777" w:rsidR="0062324B" w:rsidRDefault="0062324B"/>
        </w:tc>
        <w:tc>
          <w:tcPr>
            <w:tcW w:w="10289" w:type="dxa"/>
            <w:shd w:val="clear" w:color="auto" w:fill="FFFFFF" w:themeFill="background1"/>
          </w:tcPr>
          <w:p w14:paraId="3C694EE4" w14:textId="02B7B027" w:rsidR="6B1D6360" w:rsidRDefault="6B1D636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Vzťahy</w:t>
            </w:r>
            <w:r w:rsidRPr="56612E43">
              <w:rPr>
                <w:rFonts w:ascii="Times New Roman" w:eastAsia="Times New Roman" w:hAnsi="Times New Roman" w:cs="Times New Roman"/>
              </w:rPr>
              <w:t>:</w:t>
            </w:r>
          </w:p>
          <w:p w14:paraId="41FFFF9B" w14:textId="3CEF52C8" w:rsidR="6B1D6360" w:rsidRDefault="6B1D6360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Vzťah sčítania a odčítania ako inverzných operácií; vlastnosti sčítania (komutatívnosť, asociatívnosť, neutrálnosť nuly) a vlastnosti odčítania; porovnávanie rozdielom.</w:t>
            </w:r>
          </w:p>
        </w:tc>
      </w:tr>
      <w:tr w:rsidR="56612E43" w14:paraId="6EB98B21" w14:textId="77777777" w:rsidTr="68F18F42">
        <w:trPr>
          <w:trHeight w:val="300"/>
        </w:trPr>
        <w:tc>
          <w:tcPr>
            <w:tcW w:w="4211" w:type="dxa"/>
            <w:vMerge/>
          </w:tcPr>
          <w:p w14:paraId="1C730F8D" w14:textId="77777777" w:rsidR="0062324B" w:rsidRDefault="0062324B"/>
        </w:tc>
        <w:tc>
          <w:tcPr>
            <w:tcW w:w="10289" w:type="dxa"/>
            <w:shd w:val="clear" w:color="auto" w:fill="FFFFFF" w:themeFill="background1"/>
          </w:tcPr>
          <w:p w14:paraId="15335BA2" w14:textId="61D8570F" w:rsidR="347B1D11" w:rsidRDefault="347B1D11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Postupy:</w:t>
            </w:r>
          </w:p>
          <w:p w14:paraId="473015B0" w14:textId="624B85F6" w:rsidR="347B1D11" w:rsidRDefault="347B1D11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pamäťové, písomné a elektronické algoritmy sčítania a odčítania v obore do 1&amp;nbsp;000; objavovanie vlastností sčítania a odčítania pomocou modelov a ich používanie pri numerických výpočtoch; overovanie výsledkov (skúška správnosti) pomocou inverznej operácie.</w:t>
            </w:r>
          </w:p>
        </w:tc>
      </w:tr>
      <w:tr w:rsidR="56612E43" w14:paraId="4A9DE51D" w14:textId="77777777" w:rsidTr="68F18F42">
        <w:trPr>
          <w:trHeight w:val="300"/>
        </w:trPr>
        <w:tc>
          <w:tcPr>
            <w:tcW w:w="4211" w:type="dxa"/>
            <w:vMerge/>
          </w:tcPr>
          <w:p w14:paraId="000A2872" w14:textId="77777777" w:rsidR="0062324B" w:rsidRDefault="0062324B"/>
        </w:tc>
        <w:tc>
          <w:tcPr>
            <w:tcW w:w="10289" w:type="dxa"/>
            <w:shd w:val="clear" w:color="auto" w:fill="FFFFFF" w:themeFill="background1"/>
          </w:tcPr>
          <w:p w14:paraId="6CD13F6B" w14:textId="3B66E00F" w:rsidR="78FBF6BC" w:rsidRDefault="78FBF6BC" w:rsidP="56612E43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Matematické praktiky:</w:t>
            </w:r>
          </w:p>
          <w:p w14:paraId="6B472419" w14:textId="653B1CA3" w:rsidR="78FBF6BC" w:rsidRDefault="78FBF6BC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reprezentácie – </w:t>
            </w:r>
            <w:r w:rsidRPr="56612E43">
              <w:rPr>
                <w:rFonts w:ascii="Times New Roman" w:eastAsia="Times New Roman" w:hAnsi="Times New Roman" w:cs="Times New Roman"/>
              </w:rPr>
              <w:t>využívanie rôznych reprezentácií sčítania a odčítania na usporiadaných aj neusporiadaných množinách; znalosť a používanie statických a dynamických modelov sčítania a odčítania.</w:t>
            </w:r>
          </w:p>
          <w:p w14:paraId="699C89F5" w14:textId="77ACC9E7" w:rsidR="78FBF6BC" w:rsidRDefault="78FBF6BC" w:rsidP="56612E43">
            <w:pPr>
              <w:rPr>
                <w:rFonts w:ascii="Times New Roman" w:eastAsia="Times New Roman" w:hAnsi="Times New Roman" w:cs="Times New Roman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používanie vzťahov medzi sčítaním a odčítaním pri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</w:rPr>
              <w:t>matematizácii</w:t>
            </w:r>
            <w:proofErr w:type="spellEnd"/>
            <w:r w:rsidRPr="56612E43">
              <w:rPr>
                <w:rFonts w:ascii="Times New Roman" w:eastAsia="Times New Roman" w:hAnsi="Times New Roman" w:cs="Times New Roman"/>
              </w:rPr>
              <w:t xml:space="preserve"> a riešení úloh; používanie vlastností sčítania a odčítania pri zjednodušovaní výpočtov, resp. pri overovaní výsledkov; využívanie rôznych matematických nástrojov pri riešení úloh na sčítanie a odčítanie.</w:t>
            </w:r>
          </w:p>
          <w:p w14:paraId="619B406A" w14:textId="0E4EB4FB" w:rsidR="78FBF6BC" w:rsidRDefault="78FBF6BC">
            <w:r w:rsidRPr="56612E43">
              <w:rPr>
                <w:rFonts w:ascii="Times New Roman" w:eastAsia="Times New Roman" w:hAnsi="Times New Roman" w:cs="Times New Roman"/>
                <w:b/>
                <w:bCs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</w:rPr>
              <w:t xml:space="preserve"> čítanie a zapisovanie sčítania a odčítania; používanie symbolických znakov sčítania a odčítania; vysvetľovanie postupov sčítania a odčítania; identifikovanie a zdôvodnenie použitia sčítania a odčítania pri riešení úloh, interpretovanie a overovanie výsledko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</w:tr>
    </w:tbl>
    <w:p w14:paraId="14346A20" w14:textId="477A89C7" w:rsidR="002D0023" w:rsidRPr="00C53730" w:rsidRDefault="002D0023" w:rsidP="56612E43">
      <w:r>
        <w:lastRenderedPageBreak/>
        <w:br w:type="page"/>
      </w:r>
    </w:p>
    <w:tbl>
      <w:tblPr>
        <w:tblStyle w:val="Mriekatabuky"/>
        <w:tblW w:w="145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676"/>
        <w:gridCol w:w="9824"/>
      </w:tblGrid>
      <w:tr w:rsidR="18B847EB" w14:paraId="4B9D5138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BF82EAE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7AC2F6D7" w14:textId="77777777" w:rsidTr="68F18F42">
        <w:trPr>
          <w:trHeight w:val="300"/>
        </w:trPr>
        <w:tc>
          <w:tcPr>
            <w:tcW w:w="4676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5F06326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9824" w:type="dxa"/>
            <w:tcBorders>
              <w:top w:val="single" w:sz="12" w:space="0" w:color="76923C" w:themeColor="accent3" w:themeShade="BF"/>
            </w:tcBorders>
          </w:tcPr>
          <w:p w14:paraId="4E5F6E3D" w14:textId="0EE2921D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56612E43" w14:paraId="2CABA673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47A720B" w14:textId="5E7989D2" w:rsidR="47DE9F67" w:rsidRDefault="47DE9F67" w:rsidP="56612E43">
            <w:pPr>
              <w:widowControl w:val="0"/>
              <w:spacing w:line="240" w:lineRule="atLeast"/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Ciele: 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 prirodzené čísla, operácie s prirodzenými číslami a ich vlastnosti na riešenie jednoduchých aplikačných a kontextových úloh. 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FD09C09" w14:textId="172E0946" w:rsidR="47DE9F67" w:rsidRDefault="47DE9F67" w:rsidP="56612E43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Tvoriť jednoduché reprezentácie matematických pojmov a vzťahov, používať ich pri riešení problémov, veku primerane používať  jednoduchý  matematický jazyk.  Používať priame logické úsudky a riešiť problémy v situáciách a kontexte svojho individuálneho života. </w:t>
            </w:r>
          </w:p>
        </w:tc>
      </w:tr>
      <w:tr w:rsidR="56612E43" w14:paraId="401AC699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89FD4C1" w14:textId="4BF7FA48" w:rsidR="47DE9F67" w:rsidRDefault="47DE9F67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🌱💻</w:t>
            </w:r>
          </w:p>
        </w:tc>
      </w:tr>
      <w:tr w:rsidR="18B847EB" w14:paraId="3F91567D" w14:textId="77777777" w:rsidTr="68F18F42">
        <w:trPr>
          <w:trHeight w:val="300"/>
        </w:trPr>
        <w:tc>
          <w:tcPr>
            <w:tcW w:w="14500" w:type="dxa"/>
            <w:gridSpan w:val="2"/>
            <w:shd w:val="clear" w:color="auto" w:fill="EAF1DD" w:themeFill="accent3" w:themeFillTint="33"/>
          </w:tcPr>
          <w:p w14:paraId="2315BC58" w14:textId="2B92430C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2F4D4F3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2FBDEF05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NÁSOBENIE A DELENIE PRIRODZENÝCH ČÍSEL V OBORE DO 100</w:t>
            </w:r>
          </w:p>
        </w:tc>
      </w:tr>
      <w:tr w:rsidR="18B847EB" w14:paraId="22141015" w14:textId="77777777" w:rsidTr="68F18F42">
        <w:trPr>
          <w:trHeight w:val="300"/>
        </w:trPr>
        <w:tc>
          <w:tcPr>
            <w:tcW w:w="4676" w:type="dxa"/>
            <w:shd w:val="clear" w:color="auto" w:fill="EAF1DD" w:themeFill="accent3" w:themeFillTint="33"/>
          </w:tcPr>
          <w:p w14:paraId="5A56F4A4" w14:textId="77CF0C47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9824" w:type="dxa"/>
            <w:shd w:val="clear" w:color="auto" w:fill="EAF1DD" w:themeFill="accent3" w:themeFillTint="33"/>
          </w:tcPr>
          <w:p w14:paraId="3530B770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3926B688" w14:textId="77777777" w:rsidTr="68F18F42">
        <w:trPr>
          <w:trHeight w:val="300"/>
        </w:trPr>
        <w:tc>
          <w:tcPr>
            <w:tcW w:w="4676" w:type="dxa"/>
            <w:vMerge w:val="restart"/>
            <w:shd w:val="clear" w:color="auto" w:fill="FFFFFF" w:themeFill="background1"/>
          </w:tcPr>
          <w:p w14:paraId="746AE83A" w14:textId="0ADF3085" w:rsidR="553A6C5B" w:rsidRDefault="553A6C5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základné spoje násobenia a delenia v obore do 100 na úrovni automatizácie.</w:t>
            </w:r>
          </w:p>
          <w:p w14:paraId="7679ACC0" w14:textId="7A3A243E" w:rsidR="553A6C5B" w:rsidRDefault="553A6C5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delenie so zvyškom v obore do 100 na úrovni manipulácie s predmetmi.</w:t>
            </w:r>
          </w:p>
          <w:p w14:paraId="19257726" w14:textId="5A2BF99C" w:rsidR="553A6C5B" w:rsidRDefault="553A6C5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násobenie a delenie v obore do 100 využitím pamäťových a elektronických algoritmov násobenia a delenia do 100, vlastností operácií a vzťahov medzi nimi.</w:t>
            </w:r>
          </w:p>
          <w:p w14:paraId="6C036DAE" w14:textId="009A99B3" w:rsidR="4023418F" w:rsidRDefault="402341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násobenie a delenie v obore do 100 využitím písomných algoritmov násobenia a delenia do 100, vlastností operácií a vzťahov medzi nimi.</w:t>
            </w:r>
          </w:p>
          <w:p w14:paraId="3E662646" w14:textId="4B5E4F15" w:rsidR="4023418F" w:rsidRDefault="402341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násobenie a delenie v obore do 100 mimo oboru násobilky využitím pamäťových a elektronických algoritmov násobenia a delenia do 100, vlastností operácií a vzťahov medzi nimi.</w:t>
            </w:r>
          </w:p>
          <w:p w14:paraId="10A1A3B1" w14:textId="2B16A072" w:rsidR="4023418F" w:rsidRDefault="402341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Vykonávať násobenie a delenie v obore do 100 mimo oboru násobilky využitím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písomných algoritmov násobenia a delenia do 100, vlastností operácií a vzťahov medzi nimi.</w:t>
            </w:r>
          </w:p>
          <w:p w14:paraId="241592D2" w14:textId="36D1DF14" w:rsidR="4023418F" w:rsidRDefault="402341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Pracovať so zlomkami na prípravnej úrovni.</w:t>
            </w:r>
          </w:p>
        </w:tc>
        <w:tc>
          <w:tcPr>
            <w:tcW w:w="9824" w:type="dxa"/>
            <w:shd w:val="clear" w:color="auto" w:fill="FFFFFF" w:themeFill="background1"/>
          </w:tcPr>
          <w:p w14:paraId="3985DDB7" w14:textId="3BCE576E" w:rsidR="291DD462" w:rsidRDefault="291DD46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Pojmy:</w:t>
            </w:r>
          </w:p>
          <w:p w14:paraId="1DFCF3B7" w14:textId="638AC3F9" w:rsidR="291DD462" w:rsidRDefault="291DD462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>: násobenie, delenie, krát, delené, koľkokrát viac/menej.</w:t>
            </w:r>
          </w:p>
          <w:p w14:paraId="3482E828" w14:textId="091A27B6" w:rsidR="18B847EB" w:rsidRDefault="69FE47FC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násobok, najbližší menší/väčší násobok; činiteľ, súčin; zvyšok po delení, delenec, deliteľ, podiel; zlomok.</w:t>
            </w:r>
          </w:p>
        </w:tc>
      </w:tr>
      <w:tr w:rsidR="56612E43" w14:paraId="306FEF9B" w14:textId="77777777" w:rsidTr="68F18F42">
        <w:trPr>
          <w:trHeight w:val="300"/>
        </w:trPr>
        <w:tc>
          <w:tcPr>
            <w:tcW w:w="4676" w:type="dxa"/>
            <w:vMerge/>
          </w:tcPr>
          <w:p w14:paraId="5797DC4F" w14:textId="77777777" w:rsidR="0062324B" w:rsidRDefault="0062324B"/>
        </w:tc>
        <w:tc>
          <w:tcPr>
            <w:tcW w:w="9824" w:type="dxa"/>
            <w:shd w:val="clear" w:color="auto" w:fill="FFFFFF" w:themeFill="background1"/>
          </w:tcPr>
          <w:p w14:paraId="2DE4C2EF" w14:textId="234D6A89" w:rsidR="31F35684" w:rsidRDefault="31F35684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11C5A4AE" w14:textId="11508C18" w:rsidR="31F35684" w:rsidRDefault="31F35684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Vzťah násobenia a delenia ako inverzných operácií; vlastnosti násobenia (komutatívnosť, asociatívnosť, 0 ako agresívny prvok, 1 ako neutrálny prvok násobenia) a delenia (význam 0 a 1 pri delení); porovnávanie podielom; vzťah medzi sčítaním a násobením, vzťah medzi delením a odčítaním; vzťah delenia a zlomku, porovnávanie zlomkov na rovnakých modeloch; poradie operácií.</w:t>
            </w:r>
          </w:p>
        </w:tc>
      </w:tr>
      <w:tr w:rsidR="56612E43" w14:paraId="67BA9DD2" w14:textId="77777777" w:rsidTr="68F18F42">
        <w:trPr>
          <w:trHeight w:val="300"/>
        </w:trPr>
        <w:tc>
          <w:tcPr>
            <w:tcW w:w="4676" w:type="dxa"/>
            <w:vMerge/>
          </w:tcPr>
          <w:p w14:paraId="03C8B84A" w14:textId="77777777" w:rsidR="0062324B" w:rsidRDefault="0062324B"/>
        </w:tc>
        <w:tc>
          <w:tcPr>
            <w:tcW w:w="9824" w:type="dxa"/>
            <w:shd w:val="clear" w:color="auto" w:fill="FFFFFF" w:themeFill="background1"/>
          </w:tcPr>
          <w:p w14:paraId="63F5C4CF" w14:textId="4DFB165D" w:rsidR="479BA12B" w:rsidRDefault="479BA12B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0C5F5005" w14:textId="3D7D3645" w:rsidR="479BA12B" w:rsidRDefault="479BA12B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Násobenie a delenie – násobenie ako zjednotenie rovnako početných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disjunktných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množín a ako karteziánsky súčin množín, delenie na rovnaké časti a delenie podľa obsahu; delenie so zvyškom na úrovni manipulácie s predmetmi; základné spoje násobenia a delenia na úrovni automatizácie; pamäťové (rozkladom, nie memorovaním), písomné a elektronické algoritmy násobenia a delenia do 100 aj mimo oboru násobilky; skúška správnosti pomocou inverznej operácie; zlomok – zlomok ako časť celku a počet prvkov časti celku na úrovni modelovania (obdĺžnikový, kruhový,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úsečkový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model); určenie časti celku vyjadrenej zlomkom, pomenovanie vyznačenej časti celku.</w:t>
            </w:r>
          </w:p>
        </w:tc>
      </w:tr>
      <w:tr w:rsidR="56612E43" w14:paraId="0A5BC97E" w14:textId="77777777" w:rsidTr="68F18F42">
        <w:trPr>
          <w:trHeight w:val="300"/>
        </w:trPr>
        <w:tc>
          <w:tcPr>
            <w:tcW w:w="4676" w:type="dxa"/>
            <w:vMerge/>
          </w:tcPr>
          <w:p w14:paraId="7CEADB0E" w14:textId="77777777" w:rsidR="0062324B" w:rsidRDefault="0062324B"/>
        </w:tc>
        <w:tc>
          <w:tcPr>
            <w:tcW w:w="9824" w:type="dxa"/>
            <w:shd w:val="clear" w:color="auto" w:fill="FFFFFF" w:themeFill="background1"/>
          </w:tcPr>
          <w:p w14:paraId="4201A205" w14:textId="36E2CD8A" w:rsidR="6295F38D" w:rsidRDefault="6295F38D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4C97A841" w14:textId="5A0A8633" w:rsidR="6295F38D" w:rsidRDefault="6295F38D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využívanie rôznych reprezentácií násobenia a delenia; používanie viacerých modelov na znázornenie zlomku.</w:t>
            </w:r>
          </w:p>
          <w:p w14:paraId="4E7E0F27" w14:textId="47B66ED2" w:rsidR="6295F38D" w:rsidRDefault="6295F38D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používanie vlastností násobenia a delenia pri riešení matematických úloh; používanie vzťahov medzi operáciami pri zjednodušovaní a optimalizácii výpočtov, resp. overovaní výsledkov; riešenie úloh na porovnávanie zlomkov na prípravnej úrovni (pomocou modelov).</w:t>
            </w:r>
          </w:p>
          <w:p w14:paraId="54B3A4D9" w14:textId="6F74A929" w:rsidR="6295F38D" w:rsidRDefault="6295F38D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čítanie a zapisovanie násobenia a delenia; používanie symbolických znakov násobenia a delenia; vysvetľovanie postupu násobenia a delenia v obore do 100 pomocou konkrétnych modelov; identifikovanie a zdôvodnenie použitia násobenia a delenia v obore do 100 pri riešení jednoduchých úloh a interpretovanie výsledkov; identifikovanie výskytu zlomkov v bežnom živote a ich interpretovanie.</w:t>
            </w:r>
          </w:p>
        </w:tc>
      </w:tr>
    </w:tbl>
    <w:p w14:paraId="36C316F6" w14:textId="01539B74" w:rsidR="002D0023" w:rsidRPr="00C53730" w:rsidRDefault="002D0023" w:rsidP="56612E43"/>
    <w:p w14:paraId="6BFA1BCB" w14:textId="70573690" w:rsidR="508D10DD" w:rsidRDefault="508D10DD">
      <w:r>
        <w:br w:type="page"/>
      </w:r>
    </w:p>
    <w:p w14:paraId="29A98E99" w14:textId="7C924FC4" w:rsidR="508D10DD" w:rsidRDefault="508D10DD" w:rsidP="508D10DD"/>
    <w:p w14:paraId="7CF86C42" w14:textId="5C51B7CE" w:rsidR="56612E43" w:rsidRDefault="56612E43" w:rsidP="56612E43"/>
    <w:tbl>
      <w:tblPr>
        <w:tblStyle w:val="Mriekatabuky"/>
        <w:tblW w:w="145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5984"/>
        <w:gridCol w:w="8516"/>
      </w:tblGrid>
      <w:tr w:rsidR="18B847EB" w14:paraId="2DAAD225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E10BF1D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3.ročník  </w:t>
            </w:r>
          </w:p>
        </w:tc>
      </w:tr>
      <w:tr w:rsidR="18B847EB" w14:paraId="6F5C213A" w14:textId="77777777" w:rsidTr="68F18F42">
        <w:trPr>
          <w:trHeight w:val="300"/>
        </w:trPr>
        <w:tc>
          <w:tcPr>
            <w:tcW w:w="5984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E41E394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8516" w:type="dxa"/>
            <w:tcBorders>
              <w:top w:val="single" w:sz="12" w:space="0" w:color="76923C" w:themeColor="accent3" w:themeShade="BF"/>
            </w:tcBorders>
          </w:tcPr>
          <w:p w14:paraId="6FBF221C" w14:textId="0EE2921D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ČÍSLA A OPERÁCIE S ČÍSLAMI</w:t>
            </w:r>
          </w:p>
        </w:tc>
      </w:tr>
      <w:tr w:rsidR="56612E43" w14:paraId="56939A3E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D0FAF3E" w14:textId="5E7989D2" w:rsidR="69A7E0FD" w:rsidRDefault="69A7E0FD" w:rsidP="56612E43">
            <w:pPr>
              <w:widowControl w:val="0"/>
              <w:spacing w:line="240" w:lineRule="atLeast"/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Ciele: 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Používať prirodzené čísla, operácie s prirodzenými číslami a ich vlastnosti na riešenie jednoduchých aplikačných a kontextových úloh. </w:t>
            </w: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969922" w14:textId="4C64D502" w:rsidR="69A7E0FD" w:rsidRDefault="69A7E0FD" w:rsidP="56612E43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Tvoriť jednoduché reprezentácie matematických pojmov a vzťahov, používať ich pri riešení problémov, veku primerane používať  jednoduchý  matematický jazyk.  Používať priame logické úsudky a riešiť problémy v situáciách a kontexte svojho individuálneho života. </w:t>
            </w:r>
          </w:p>
        </w:tc>
      </w:tr>
      <w:tr w:rsidR="56612E43" w14:paraId="0BA0333C" w14:textId="77777777" w:rsidTr="68F18F42">
        <w:trPr>
          <w:trHeight w:val="300"/>
        </w:trPr>
        <w:tc>
          <w:tcPr>
            <w:tcW w:w="14500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2BB6FF5" w14:textId="15DED14B" w:rsidR="69A7E0FD" w:rsidRDefault="69A7E0FD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2C69FFE5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🌱💻</w:t>
            </w:r>
          </w:p>
        </w:tc>
      </w:tr>
      <w:tr w:rsidR="18B847EB" w14:paraId="5430AD61" w14:textId="77777777" w:rsidTr="68F18F42">
        <w:trPr>
          <w:trHeight w:val="300"/>
        </w:trPr>
        <w:tc>
          <w:tcPr>
            <w:tcW w:w="14500" w:type="dxa"/>
            <w:gridSpan w:val="2"/>
            <w:shd w:val="clear" w:color="auto" w:fill="EAF1DD" w:themeFill="accent3" w:themeFillTint="33"/>
          </w:tcPr>
          <w:p w14:paraId="72A7166E" w14:textId="00F132B4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A85619F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27BDF7D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ČÍSELNÉ VÝRAZY V RIEŠENÍ ÚLOH</w:t>
            </w:r>
          </w:p>
        </w:tc>
      </w:tr>
      <w:tr w:rsidR="18B847EB" w14:paraId="7B983E13" w14:textId="77777777" w:rsidTr="68F18F42">
        <w:trPr>
          <w:trHeight w:val="300"/>
        </w:trPr>
        <w:tc>
          <w:tcPr>
            <w:tcW w:w="5984" w:type="dxa"/>
            <w:shd w:val="clear" w:color="auto" w:fill="EAF1DD" w:themeFill="accent3" w:themeFillTint="33"/>
          </w:tcPr>
          <w:p w14:paraId="6BF7418C" w14:textId="6AAD12E1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8516" w:type="dxa"/>
            <w:shd w:val="clear" w:color="auto" w:fill="EAF1DD" w:themeFill="accent3" w:themeFillTint="33"/>
          </w:tcPr>
          <w:p w14:paraId="6E28AFBC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1925D8C8" w14:textId="77777777" w:rsidTr="68F18F42">
        <w:trPr>
          <w:trHeight w:val="300"/>
        </w:trPr>
        <w:tc>
          <w:tcPr>
            <w:tcW w:w="5984" w:type="dxa"/>
            <w:vMerge w:val="restart"/>
            <w:shd w:val="clear" w:color="auto" w:fill="FFFFFF" w:themeFill="background1"/>
          </w:tcPr>
          <w:p w14:paraId="24B3C69D" w14:textId="4D947FBC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Využite elementárne poznatky z logiky a množiny na riešenie jednoduchých matematických úloh na prípravnej úrovni v potrebnej schopnosti. </w:t>
            </w:r>
          </w:p>
          <w:p w14:paraId="2D189018" w14:textId="21D16565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jednoduché slovné úlohy v rôznych kontextoch pomocou aritmetických výrazov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operácií:</w:t>
            </w:r>
            <w:r w:rsidR="3AB6D8AF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určiť súčet, ak sú dané sčítance,</w:t>
            </w:r>
            <w:r w:rsidR="1DF47DAA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zväčšiť dané číslo o niekoľko jednotiek,</w:t>
            </w:r>
            <w:r w:rsidR="1C70D3E2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určiť rozdiel dvoch čísel,</w:t>
            </w:r>
            <w:r w:rsidR="55B7A8BB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43BF053D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menšiť dané číslo o niekoľko jednotiek,</w:t>
            </w:r>
            <w:r w:rsidR="22A51B61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porovnať rozdelenie,</w:t>
            </w:r>
            <w:r w:rsidR="759B8CA5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určiť súčet viacerých rovnakých sčítancov,- zväčšiť dané číslo dvakrát,</w:t>
            </w:r>
            <w:r w:rsidR="16B595B9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rozdeliť dané číslo na daný počet rovnako veľkých častí (delenie na rovnaké časti),</w:t>
            </w:r>
            <w:r w:rsidR="20E337CF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rozčleniť číslo danej veľkosti (delenie podľa obsahu),</w:t>
            </w:r>
            <w:r w:rsidR="7720BA60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zmenšiť dané číslo dvakrát,</w:t>
            </w:r>
            <w:r w:rsidR="4D62BCF4"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porovnať podielom.</w:t>
            </w:r>
          </w:p>
          <w:p w14:paraId="741C71B7" w14:textId="6B3D3E4B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zložené slovné úlohy v rôznych kontextoch pomocou aritmetických výrazov a s využitím vlastností a 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vzťahov aritmetických operácií: a + b + c; a – b – c; a – (b + c); (a + b) – c; a + (a + b); a + (a – b); a + a . b; a + a : b; a . b + c; a . b + c . </w:t>
            </w:r>
            <w:r w:rsidR="7FFE4C74" w:rsidRPr="56612E4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FDC26B" w14:textId="4A9C2A53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slovné úlohy na priamu úmernosť pomocou aritmetických výrazov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operácií.</w:t>
            </w:r>
          </w:p>
          <w:p w14:paraId="3B3D4B49" w14:textId="422F649F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slovné úlohy s neprázdnym prienikom pomocou aritmetických výrazov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operácií.</w:t>
            </w:r>
          </w:p>
          <w:p w14:paraId="6BEF9545" w14:textId="30AF1AA6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formulované slovné úlohy pomocou aritmetických výrazov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operácií.</w:t>
            </w:r>
          </w:p>
          <w:p w14:paraId="4CDA3A61" w14:textId="03E999B7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jednoduché aplikačné úlohy v rôznych kontextoch pomocou jednoduchých rovníc (bez použitia neznámej)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operácií.</w:t>
            </w:r>
          </w:p>
          <w:p w14:paraId="0334CD4E" w14:textId="43C2EB02" w:rsidR="6F4AFD24" w:rsidRDefault="6F4AFD24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Riešiť jednoduché aplikačné úlohy v rôznych kontextoch pomocou jednoduchých nerovníc (bez použitia neznámej)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využitím vlastností a vzťahov aritmetických operácií.</w:t>
            </w:r>
          </w:p>
        </w:tc>
        <w:tc>
          <w:tcPr>
            <w:tcW w:w="8516" w:type="dxa"/>
            <w:shd w:val="clear" w:color="auto" w:fill="FFFFFF" w:themeFill="background1"/>
          </w:tcPr>
          <w:p w14:paraId="3B463E3A" w14:textId="0E063257" w:rsidR="1C22BDE3" w:rsidRDefault="1C22BDE3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Pojmy:</w:t>
            </w:r>
          </w:p>
          <w:p w14:paraId="397E53F5" w14:textId="5CF5E829" w:rsidR="18B847EB" w:rsidRDefault="6F9E3132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zátvorky.</w:t>
            </w:r>
          </w:p>
        </w:tc>
      </w:tr>
      <w:tr w:rsidR="56612E43" w14:paraId="553A6C65" w14:textId="77777777" w:rsidTr="68F18F42">
        <w:trPr>
          <w:trHeight w:val="300"/>
        </w:trPr>
        <w:tc>
          <w:tcPr>
            <w:tcW w:w="5984" w:type="dxa"/>
            <w:vMerge/>
          </w:tcPr>
          <w:p w14:paraId="1DB408DA" w14:textId="77777777" w:rsidR="0062324B" w:rsidRDefault="0062324B"/>
        </w:tc>
        <w:tc>
          <w:tcPr>
            <w:tcW w:w="8516" w:type="dxa"/>
            <w:shd w:val="clear" w:color="auto" w:fill="FFFFFF" w:themeFill="background1"/>
          </w:tcPr>
          <w:p w14:paraId="413C3B17" w14:textId="30F9DDFE" w:rsidR="629D738B" w:rsidRDefault="629D738B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570A9D13" w14:textId="481CD918" w:rsidR="629D738B" w:rsidRDefault="629D738B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Vzťahy medzi aritmetickými operáciami v obore prirodzených čísel; poradie operácií.</w:t>
            </w:r>
          </w:p>
        </w:tc>
      </w:tr>
      <w:tr w:rsidR="56612E43" w14:paraId="066EFF10" w14:textId="77777777" w:rsidTr="68F18F42">
        <w:trPr>
          <w:trHeight w:val="300"/>
        </w:trPr>
        <w:tc>
          <w:tcPr>
            <w:tcW w:w="5984" w:type="dxa"/>
            <w:vMerge/>
          </w:tcPr>
          <w:p w14:paraId="1918365D" w14:textId="77777777" w:rsidR="0062324B" w:rsidRDefault="0062324B"/>
        </w:tc>
        <w:tc>
          <w:tcPr>
            <w:tcW w:w="8516" w:type="dxa"/>
            <w:shd w:val="clear" w:color="auto" w:fill="FFFFFF" w:themeFill="background1"/>
          </w:tcPr>
          <w:p w14:paraId="5F55D06A" w14:textId="6AC22416" w:rsidR="02863A51" w:rsidRDefault="02863A51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6560D48C" w14:textId="5E0B4969" w:rsidR="02863A51" w:rsidRDefault="02863A51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Číselné výrazy – vykonávanie operácií s číselnými výrazmi (aj so zátvorkami) a ich optimalizácia; rovnice a nerovnice – určenie neznámeho čísla vo vzťahu rovnosti alebo nerovnosti vyjadreného symbolom alebo obrázkom (metódou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pokus-omyl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alebo postupným dosadzovaním čísel), overovanie správnosti riešenia jednoduchých rovníc a nerovníc (bez použitia písmena ako neznámej) pomocou inverzných operácií alebo kalkulačky; slovné úlohy – riešenie jednoduchých slovných úloh (zväčšenie/zmenšenie čísla o niekoľko jednotiek, porovnávanie rozdielom); riešenie nepriamo formulovaných slovných úloh na sčítanie a odčítanie; riešenie jednoduchých slovných úloh na násobenie a delenie (zväčšenie/zmenšenie čísla niekoľkokrát, porovnávanie podielom); riešenie zložených slovných úloh.</w:t>
            </w:r>
          </w:p>
        </w:tc>
      </w:tr>
      <w:tr w:rsidR="56612E43" w14:paraId="7FA587BA" w14:textId="77777777" w:rsidTr="68F18F42">
        <w:trPr>
          <w:trHeight w:val="300"/>
        </w:trPr>
        <w:tc>
          <w:tcPr>
            <w:tcW w:w="5984" w:type="dxa"/>
            <w:vMerge/>
          </w:tcPr>
          <w:p w14:paraId="00F72E6F" w14:textId="77777777" w:rsidR="0062324B" w:rsidRDefault="0062324B"/>
        </w:tc>
        <w:tc>
          <w:tcPr>
            <w:tcW w:w="8516" w:type="dxa"/>
            <w:shd w:val="clear" w:color="auto" w:fill="FFFFFF" w:themeFill="background1"/>
          </w:tcPr>
          <w:p w14:paraId="4492DBF7" w14:textId="0FC44794" w:rsidR="2E6BE411" w:rsidRDefault="2E6BE411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66116627" w14:textId="09459A1D" w:rsidR="2E6BE411" w:rsidRDefault="2E6BE41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pomôcok, matematických reprezentácií a nástrojov (vrátane digitálnych) na modelovanie a riešenie jednoduchých problémov a slovných úloh.</w:t>
            </w:r>
          </w:p>
          <w:p w14:paraId="271C2BB3" w14:textId="27F867D8" w:rsidR="2E6BE411" w:rsidRDefault="2E6BE41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analyzovanie a navrhovanie stratégie riešenia jednoduchej reálnej situácie; dodržiavanie štandardných postupov riešenia slovných úloh a znalosť metód ich riešenia; posúdenie reálnosti výsledkov.</w:t>
            </w:r>
          </w:p>
          <w:p w14:paraId="5684939E" w14:textId="03C34173" w:rsidR="2E6BE411" w:rsidRDefault="2E6BE41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určovanie a vysvetľovanie správneho poradia aritmetických operácií; diskutovanie o počte riešení jednoduchých rovníc a nerovníc (bez použitia neznámej); vysvetľovanie a zdôvodňovanie výberu metódy riešenia aplikačnej slovnej úlohy; zdôvodňovanie a overovanie výsledkov; formulovanie jednoduchých úloh, v ktorých sa aplikujú a modelujú aritmetické operácie; používanie osvojenej jednoduchej matematickej terminológie z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numerácie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operácií.</w:t>
            </w:r>
          </w:p>
          <w:p w14:paraId="001E908D" w14:textId="1B669D45" w:rsidR="56612E43" w:rsidRDefault="56612E43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A69FC81" w14:textId="74EF5442" w:rsidR="002D0023" w:rsidRPr="00C53730" w:rsidRDefault="002D0023" w:rsidP="18B847EB"/>
    <w:p w14:paraId="16B0FEBD" w14:textId="5CEF723A" w:rsidR="002D0023" w:rsidRPr="00C53730" w:rsidRDefault="002D0023" w:rsidP="18B847EB">
      <w:r>
        <w:br w:type="page"/>
      </w:r>
    </w:p>
    <w:p w14:paraId="3382F0E4" w14:textId="6BE7C39E" w:rsidR="002D0023" w:rsidRPr="00C53730" w:rsidRDefault="002D0023" w:rsidP="56612E43"/>
    <w:tbl>
      <w:tblPr>
        <w:tblStyle w:val="Mriekatabuky"/>
        <w:tblW w:w="1395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795"/>
        <w:gridCol w:w="10160"/>
      </w:tblGrid>
      <w:tr w:rsidR="18B847EB" w14:paraId="04607361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3F25DD5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MATEMATIKA; 1. cyklus; 3.ročník  </w:t>
            </w:r>
          </w:p>
        </w:tc>
      </w:tr>
      <w:tr w:rsidR="18B847EB" w14:paraId="22F54B56" w14:textId="77777777" w:rsidTr="68F18F42">
        <w:trPr>
          <w:trHeight w:val="300"/>
        </w:trPr>
        <w:tc>
          <w:tcPr>
            <w:tcW w:w="379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943DC2C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160" w:type="dxa"/>
            <w:tcBorders>
              <w:top w:val="single" w:sz="12" w:space="0" w:color="76923C" w:themeColor="accent3" w:themeShade="BF"/>
            </w:tcBorders>
          </w:tcPr>
          <w:p w14:paraId="269D39A9" w14:textId="630DA9B9" w:rsidR="2058E0DE" w:rsidRDefault="63D9B4C0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56612E43" w14:paraId="4308B3AC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3625AF0" w14:textId="121532A6" w:rsidR="44744AB8" w:rsidRDefault="44744AB8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:Orientovať sa v jednoduchej tabuľke a grafe a používať ich pri riešení aplikačných úloh zameraných na vyhľadávanie, zber, zaznamenávanie, triedenie, usporiadanie a interpretáciu údajov.  Objavovať, opísať a aplikovať jednoduché pravidlá, závislosti a vzťahy. </w:t>
            </w:r>
          </w:p>
        </w:tc>
      </w:tr>
      <w:tr w:rsidR="56612E43" w14:paraId="57024251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BE13713" w14:textId="3E47EE94" w:rsidR="44744AB8" w:rsidRDefault="44744AB8"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👁️‍ 🧑‍🤝‍🧑 🌱🌍🙋‍♀</w:t>
            </w:r>
          </w:p>
        </w:tc>
      </w:tr>
      <w:tr w:rsidR="18B847EB" w14:paraId="23244367" w14:textId="77777777" w:rsidTr="68F18F42">
        <w:trPr>
          <w:trHeight w:val="300"/>
        </w:trPr>
        <w:tc>
          <w:tcPr>
            <w:tcW w:w="13955" w:type="dxa"/>
            <w:gridSpan w:val="2"/>
            <w:shd w:val="clear" w:color="auto" w:fill="EAF1DD" w:themeFill="accent3" w:themeFillTint="33"/>
          </w:tcPr>
          <w:p w14:paraId="31AD0675" w14:textId="7EE25E9D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0E08E69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446B8AF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SO VZORMI A POSTUPNOSŤAMI</w:t>
            </w:r>
          </w:p>
        </w:tc>
      </w:tr>
      <w:tr w:rsidR="18B847EB" w14:paraId="47AB0F92" w14:textId="77777777" w:rsidTr="68F18F42">
        <w:trPr>
          <w:trHeight w:val="300"/>
        </w:trPr>
        <w:tc>
          <w:tcPr>
            <w:tcW w:w="3795" w:type="dxa"/>
            <w:shd w:val="clear" w:color="auto" w:fill="EAF1DD" w:themeFill="accent3" w:themeFillTint="33"/>
          </w:tcPr>
          <w:p w14:paraId="190C6DB9" w14:textId="322508BA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160" w:type="dxa"/>
            <w:shd w:val="clear" w:color="auto" w:fill="EAF1DD" w:themeFill="accent3" w:themeFillTint="33"/>
          </w:tcPr>
          <w:p w14:paraId="4EBD4462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4CA92988" w14:textId="77777777" w:rsidTr="68F18F42">
        <w:trPr>
          <w:trHeight w:val="300"/>
        </w:trPr>
        <w:tc>
          <w:tcPr>
            <w:tcW w:w="3795" w:type="dxa"/>
            <w:vMerge w:val="restart"/>
            <w:shd w:val="clear" w:color="auto" w:fill="FFFFFF" w:themeFill="background1"/>
          </w:tcPr>
          <w:p w14:paraId="3DBA319B" w14:textId="3F23B2E9" w:rsidR="5CB229EB" w:rsidRDefault="5CB229E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Nachádzať reprezentácie jednoduchých pravidiel opakujúceho sa vzoru (tvoreného znakmi, symbolmi, obrázkami, číslami, slovami) a jednoduchej číselnej postupnosti v rôznych oblastiach života.</w:t>
            </w:r>
          </w:p>
        </w:tc>
        <w:tc>
          <w:tcPr>
            <w:tcW w:w="10160" w:type="dxa"/>
            <w:shd w:val="clear" w:color="auto" w:fill="FFFFFF" w:themeFill="background1"/>
          </w:tcPr>
          <w:p w14:paraId="333B8C27" w14:textId="2979B59F" w:rsidR="5CF25F5B" w:rsidRDefault="5CF25F5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34CB64C1" w14:textId="593947A8" w:rsidR="5CF25F5B" w:rsidRDefault="672AFD60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vzor/rad (znakov, symbolov, obrázkov, čísel), rytmus; pravidlo; číselná postupnosť.</w:t>
            </w:r>
          </w:p>
        </w:tc>
      </w:tr>
      <w:tr w:rsidR="56612E43" w14:paraId="444F7509" w14:textId="77777777" w:rsidTr="68F18F42">
        <w:trPr>
          <w:trHeight w:val="300"/>
        </w:trPr>
        <w:tc>
          <w:tcPr>
            <w:tcW w:w="3795" w:type="dxa"/>
            <w:vMerge/>
          </w:tcPr>
          <w:p w14:paraId="38B101CC" w14:textId="77777777" w:rsidR="0062324B" w:rsidRDefault="0062324B"/>
        </w:tc>
        <w:tc>
          <w:tcPr>
            <w:tcW w:w="10160" w:type="dxa"/>
            <w:shd w:val="clear" w:color="auto" w:fill="FFFFFF" w:themeFill="background1"/>
          </w:tcPr>
          <w:p w14:paraId="1648A0F6" w14:textId="7F9C037C" w:rsidR="1E948B9E" w:rsidRDefault="1E948B9E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3AA961D" w14:textId="299F9AD0" w:rsidR="1E948B9E" w:rsidRDefault="1E948B9E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Pravidlo opakujúceho sa vzoru a pravidlo číselnej postupnosti.</w:t>
            </w:r>
          </w:p>
        </w:tc>
      </w:tr>
      <w:tr w:rsidR="56612E43" w14:paraId="020B03E1" w14:textId="77777777" w:rsidTr="68F18F42">
        <w:trPr>
          <w:trHeight w:val="300"/>
        </w:trPr>
        <w:tc>
          <w:tcPr>
            <w:tcW w:w="3795" w:type="dxa"/>
            <w:vMerge/>
          </w:tcPr>
          <w:p w14:paraId="103F2562" w14:textId="77777777" w:rsidR="0062324B" w:rsidRDefault="0062324B"/>
        </w:tc>
        <w:tc>
          <w:tcPr>
            <w:tcW w:w="10160" w:type="dxa"/>
            <w:shd w:val="clear" w:color="auto" w:fill="FFFFFF" w:themeFill="background1"/>
          </w:tcPr>
          <w:p w14:paraId="4227970E" w14:textId="1BC1785E" w:rsidR="5A1F9C8A" w:rsidRDefault="5A1F9C8A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236517E0" w14:textId="30A2E3BF" w:rsidR="5A1F9C8A" w:rsidRDefault="5A1F9C8A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Identifikácia prvkov/členov a pravidla opakujúceho sa vzoru (tvoreného znakmi, symbolmi, obrázkami, číslami, napr. typu "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ab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abb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aabb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abc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abbb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"); určenie a doplnenie chýbajúcich členov vo vzore a v číselnej postupnosti; identifikácia vzorov prítomných v reálnom živote (v prírode, v kultúre, v športe a umení).</w:t>
            </w:r>
          </w:p>
        </w:tc>
      </w:tr>
      <w:tr w:rsidR="56612E43" w14:paraId="355413F0" w14:textId="77777777" w:rsidTr="68F18F42">
        <w:trPr>
          <w:trHeight w:val="300"/>
        </w:trPr>
        <w:tc>
          <w:tcPr>
            <w:tcW w:w="3795" w:type="dxa"/>
            <w:vMerge/>
          </w:tcPr>
          <w:p w14:paraId="05E5ED86" w14:textId="77777777" w:rsidR="0062324B" w:rsidRDefault="0062324B"/>
        </w:tc>
        <w:tc>
          <w:tcPr>
            <w:tcW w:w="10160" w:type="dxa"/>
            <w:shd w:val="clear" w:color="auto" w:fill="FFFFFF" w:themeFill="background1"/>
          </w:tcPr>
          <w:p w14:paraId="357C8DE5" w14:textId="1F280568" w:rsidR="22A304A6" w:rsidRDefault="22A304A6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6FCD2C46" w14:textId="3201999F" w:rsidR="22A304A6" w:rsidRDefault="22A304A6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aplikovanie auditívnych, vizuálnych, kinestetických reprezentácií jednoduchých lineárnych opakujúcich sa vzorov a číselných postupností.</w:t>
            </w:r>
          </w:p>
          <w:p w14:paraId="4F27B548" w14:textId="58FF6E65" w:rsidR="22A304A6" w:rsidRDefault="22A304A6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objavenie jednoduchého pravidla vo vytvorenom vzore alebo postupnosti a jeho aplikovanie; vyhľadanie chyby vo vzore/postupnosti a navrhnutie jej opravy.</w:t>
            </w:r>
          </w:p>
          <w:p w14:paraId="23E9C835" w14:textId="7FEFA08C" w:rsidR="22A304A6" w:rsidRDefault="22A304A6" w:rsidP="56612E43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identifikovanie prvkov a opísanie pravidiel aplikovaných vo vzoroch/postupnostiach; identifikovanie chyby vo vzore/postupnosti, diskutovanie a zdôvodnenie spôsobu jej opravy.</w:t>
            </w:r>
          </w:p>
        </w:tc>
      </w:tr>
    </w:tbl>
    <w:p w14:paraId="6F42D49E" w14:textId="79A3DD2E" w:rsidR="002D0023" w:rsidRPr="00C53730" w:rsidRDefault="002D0023" w:rsidP="78FBB409">
      <w:pPr>
        <w:rPr>
          <w:b/>
          <w:bCs/>
          <w:color w:val="333333"/>
          <w:sz w:val="20"/>
          <w:szCs w:val="20"/>
          <w:u w:val="single"/>
        </w:rPr>
      </w:pPr>
    </w:p>
    <w:p w14:paraId="0B06DF04" w14:textId="7121A753" w:rsidR="18B847EB" w:rsidRDefault="18B847EB">
      <w:r>
        <w:lastRenderedPageBreak/>
        <w:br w:type="page"/>
      </w:r>
    </w:p>
    <w:tbl>
      <w:tblPr>
        <w:tblStyle w:val="Mriekatabuky"/>
        <w:tblW w:w="13953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460"/>
        <w:gridCol w:w="11493"/>
      </w:tblGrid>
      <w:tr w:rsidR="18B847EB" w14:paraId="0EC39578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F81D4EF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33B36B47" w14:textId="77777777" w:rsidTr="68F18F42">
        <w:trPr>
          <w:trHeight w:val="300"/>
        </w:trPr>
        <w:tc>
          <w:tcPr>
            <w:tcW w:w="246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DBE93CD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493" w:type="dxa"/>
            <w:tcBorders>
              <w:top w:val="single" w:sz="12" w:space="0" w:color="76923C" w:themeColor="accent3" w:themeShade="BF"/>
            </w:tcBorders>
          </w:tcPr>
          <w:p w14:paraId="5E7FEA42" w14:textId="630DA9B9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56612E43" w14:paraId="582E8FBD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841BE7F" w14:textId="650A1AEC" w:rsidR="0710EE8A" w:rsidRDefault="0710EE8A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:Orientovať sa v jednoduchej tabuľke a grafe a používať ich pri riešení aplikačných úloh zameraných na vyhľadávanie, zber, zaznamenávanie, triedenie, usporiadanie a interpretáciu údajov.  Objavovať, opísať a aplikovať jednoduché pravidlá, závislosti a vzťahy. </w:t>
            </w:r>
          </w:p>
        </w:tc>
      </w:tr>
      <w:tr w:rsidR="56612E43" w14:paraId="5656B37C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9733551" w14:textId="3DBB6EE9" w:rsidR="0710EE8A" w:rsidRDefault="0710EE8A" w:rsidP="56612E43"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🌱📈</w:t>
            </w:r>
          </w:p>
        </w:tc>
      </w:tr>
      <w:tr w:rsidR="18B847EB" w14:paraId="64F97E47" w14:textId="77777777" w:rsidTr="68F18F42">
        <w:trPr>
          <w:trHeight w:val="300"/>
        </w:trPr>
        <w:tc>
          <w:tcPr>
            <w:tcW w:w="13953" w:type="dxa"/>
            <w:gridSpan w:val="2"/>
            <w:shd w:val="clear" w:color="auto" w:fill="EAF1DD" w:themeFill="accent3" w:themeFillTint="33"/>
          </w:tcPr>
          <w:p w14:paraId="65F28619" w14:textId="5BCC5649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658AF1F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4762737D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JEDNODUCHÝMI ZÁVISLOSŤAMI A VZŤAHMI</w:t>
            </w:r>
          </w:p>
        </w:tc>
      </w:tr>
      <w:tr w:rsidR="18B847EB" w14:paraId="157BE663" w14:textId="77777777" w:rsidTr="68F18F42">
        <w:trPr>
          <w:trHeight w:val="300"/>
        </w:trPr>
        <w:tc>
          <w:tcPr>
            <w:tcW w:w="2460" w:type="dxa"/>
            <w:shd w:val="clear" w:color="auto" w:fill="EAF1DD" w:themeFill="accent3" w:themeFillTint="33"/>
          </w:tcPr>
          <w:p w14:paraId="3129018F" w14:textId="3AC0BA31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493" w:type="dxa"/>
            <w:shd w:val="clear" w:color="auto" w:fill="EAF1DD" w:themeFill="accent3" w:themeFillTint="33"/>
          </w:tcPr>
          <w:p w14:paraId="31CA58F7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290E19C4" w14:textId="77777777" w:rsidTr="68F18F42">
        <w:trPr>
          <w:trHeight w:val="300"/>
        </w:trPr>
        <w:tc>
          <w:tcPr>
            <w:tcW w:w="2460" w:type="dxa"/>
            <w:vMerge w:val="restart"/>
            <w:shd w:val="clear" w:color="auto" w:fill="FFFFFF" w:themeFill="background1"/>
          </w:tcPr>
          <w:p w14:paraId="71B08C1F" w14:textId="2B5B0EB8" w:rsidR="4959D46A" w:rsidRDefault="4959D46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Využite v každodennom živote jednoducho pozorované závislosti z reálneho života.</w:t>
            </w:r>
          </w:p>
        </w:tc>
        <w:tc>
          <w:tcPr>
            <w:tcW w:w="11493" w:type="dxa"/>
            <w:shd w:val="clear" w:color="auto" w:fill="FFFFFF" w:themeFill="background1"/>
          </w:tcPr>
          <w:p w14:paraId="69CF76EE" w14:textId="2C1C45D2" w:rsidR="3B9FD285" w:rsidRDefault="3B9FD285" w:rsidP="18B847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Pojmy:</w:t>
            </w:r>
          </w:p>
          <w:p w14:paraId="550F71C8" w14:textId="0AFDD160" w:rsidR="3B9FD285" w:rsidRDefault="3B9FD285" w:rsidP="18B847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Aktívne</w:t>
            </w:r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euro, cent, minca, bankovka; hodina, minúta, sekunda, polhodina, štvrťhodina, </w:t>
            </w:r>
            <w:proofErr w:type="spellStart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trištvrtehodina</w:t>
            </w:r>
            <w:proofErr w:type="spellEnd"/>
            <w:r w:rsidRPr="18B847EB">
              <w:rPr>
                <w:rFonts w:ascii="Times New Roman" w:eastAsia="Times New Roman" w:hAnsi="Times New Roman" w:cs="Times New Roman"/>
                <w:sz w:val="20"/>
                <w:szCs w:val="20"/>
              </w:rPr>
              <w:t>, deň, týždeň, víkend, mesiac, rok, kalendár, vek.</w:t>
            </w:r>
          </w:p>
          <w:p w14:paraId="27AF765B" w14:textId="12A7FD69" w:rsidR="4959D46A" w:rsidRDefault="4959D46A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ručičkové a digitálne hodiny.</w:t>
            </w:r>
          </w:p>
        </w:tc>
      </w:tr>
      <w:tr w:rsidR="56612E43" w14:paraId="694E488D" w14:textId="77777777" w:rsidTr="68F18F42">
        <w:trPr>
          <w:trHeight w:val="300"/>
        </w:trPr>
        <w:tc>
          <w:tcPr>
            <w:tcW w:w="2460" w:type="dxa"/>
            <w:vMerge/>
          </w:tcPr>
          <w:p w14:paraId="502EB5F3" w14:textId="77777777" w:rsidR="0062324B" w:rsidRDefault="0062324B"/>
        </w:tc>
        <w:tc>
          <w:tcPr>
            <w:tcW w:w="11493" w:type="dxa"/>
            <w:shd w:val="clear" w:color="auto" w:fill="FFFFFF" w:themeFill="background1"/>
          </w:tcPr>
          <w:p w14:paraId="0F13DA9D" w14:textId="245F537B" w:rsidR="729A3659" w:rsidRDefault="729A3659" w:rsidP="56612E4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Vzťahy:</w:t>
            </w:r>
          </w:p>
          <w:p w14:paraId="54F6615F" w14:textId="3816D090" w:rsidR="729A3659" w:rsidRDefault="729A3659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>Peňažné vzťahy – vzťahy medzi peňažnými jednotkami a ich hodnota; časové vzťahy – vzťahy medzi časovými jednotkami, vzťah medzi časom zapísaným digitálne a z ručičkových hodín; priama úmernosť – závislosti medzi dvomi veličinami v priamej úmernosti na prípravnej úrovni.</w:t>
            </w:r>
          </w:p>
        </w:tc>
      </w:tr>
      <w:tr w:rsidR="56612E43" w14:paraId="640B65FE" w14:textId="77777777" w:rsidTr="68F18F42">
        <w:trPr>
          <w:trHeight w:val="300"/>
        </w:trPr>
        <w:tc>
          <w:tcPr>
            <w:tcW w:w="2460" w:type="dxa"/>
            <w:vMerge/>
          </w:tcPr>
          <w:p w14:paraId="7573B4B5" w14:textId="77777777" w:rsidR="0062324B" w:rsidRDefault="0062324B"/>
        </w:tc>
        <w:tc>
          <w:tcPr>
            <w:tcW w:w="11493" w:type="dxa"/>
            <w:shd w:val="clear" w:color="auto" w:fill="FFFFFF" w:themeFill="background1"/>
          </w:tcPr>
          <w:p w14:paraId="57D490BF" w14:textId="061C4838" w:rsidR="2BDB69C2" w:rsidRDefault="2BDB69C2" w:rsidP="56612E4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Postupy:</w:t>
            </w:r>
          </w:p>
          <w:p w14:paraId="7D029FDB" w14:textId="0639FE2A" w:rsidR="2BDB69C2" w:rsidRDefault="2BDB69C2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Priama úmernosť – objavovanie a identifikácia pravidla v priamej úmernosti, doplnenie chýbajúcich hodnôt do tabuľky priamej úmernosti; peniaze – rozmieňanie bankoviek a mincí, premeny peňažných jednotiek (eurá a centy), porovnávanie a usporiadanie peňažných jednotiek pomocou peňažných modelov; čas – označovanie a pomenovanie jednotiek času, určovanie (čítanie, zapisovanie) a znázornenie času na ručičkových a digitálnych hodinách, zapísanie času z ručičkových do digitálnych hodín a naopak, orientácia v časových intervaloch (od – do); premeny susedných jednotiek času pomocou modelov ručičkových hodín; iné jednoduché vzťahy – objavovanie iných, netradičných vzťahov a závislostí v štvorcovej sieti (napr. magický štvorec,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>sudoku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56612E43" w14:paraId="44182183" w14:textId="77777777" w:rsidTr="68F18F42">
        <w:trPr>
          <w:trHeight w:val="300"/>
        </w:trPr>
        <w:tc>
          <w:tcPr>
            <w:tcW w:w="2460" w:type="dxa"/>
            <w:vMerge/>
          </w:tcPr>
          <w:p w14:paraId="2F9CDBFD" w14:textId="77777777" w:rsidR="0062324B" w:rsidRDefault="0062324B"/>
        </w:tc>
        <w:tc>
          <w:tcPr>
            <w:tcW w:w="11493" w:type="dxa"/>
            <w:shd w:val="clear" w:color="auto" w:fill="FFFFFF" w:themeFill="background1"/>
          </w:tcPr>
          <w:p w14:paraId="7FFFF05F" w14:textId="32780BAF" w:rsidR="46715506" w:rsidRDefault="46715506" w:rsidP="56612E4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Matematické praktiky:</w:t>
            </w:r>
          </w:p>
          <w:p w14:paraId="484A333E" w14:textId="785502C8" w:rsidR="46715506" w:rsidRDefault="46715506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Matematické reprezentácie – </w:t>
            </w: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>znalosť a používanie tabuľky ako reprezentácie priamej úmernosti; používanie reprezentácie pre základné a odvodené peňažné jednotky, znalosť a používanie národnej meny (platidlo); používanie reprezentácie pre základné a odvodené časové jednotky.</w:t>
            </w:r>
          </w:p>
          <w:p w14:paraId="73180060" w14:textId="52B68E43" w:rsidR="46715506" w:rsidRDefault="46715506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modelovanie a riešenie jednoduchých prípravných úloh s priamou úmernosťou; riešenie úloh súvisiacich s orientáciou v čase; aplikovanie úvodných poznatkov z finančnej gramotnosti o hodnote peňazí pri riešení jednoduchých úloh.</w:t>
            </w:r>
          </w:p>
          <w:p w14:paraId="2D428B92" w14:textId="2CF9A98C" w:rsidR="46715506" w:rsidRDefault="46715506" w:rsidP="56612E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Matematický jazyk, komunikácia a argumentácia – </w:t>
            </w:r>
            <w:r w:rsidRPr="56612E43">
              <w:rPr>
                <w:rFonts w:ascii="Times New Roman" w:eastAsia="Times New Roman" w:hAnsi="Times New Roman" w:cs="Times New Roman"/>
                <w:sz w:val="20"/>
                <w:szCs w:val="20"/>
              </w:rPr>
              <w:t>diskutovanie o vzťahoch a závislostiach medzi číslami; používanie jednotiek času a vzťahov medzi nimi v každodennej komunikácii; diskutovanie o hodnote peňazí a o vzťahoch medzi peňažnými jednotkami.</w:t>
            </w:r>
          </w:p>
        </w:tc>
      </w:tr>
    </w:tbl>
    <w:p w14:paraId="5889A360" w14:textId="2072621A" w:rsidR="18B847EB" w:rsidRDefault="18B847EB" w:rsidP="56612E43">
      <w:r w:rsidRPr="56612E43"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13955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45"/>
        <w:gridCol w:w="10610"/>
      </w:tblGrid>
      <w:tr w:rsidR="18B847EB" w14:paraId="478F38BA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97305FE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6D35900D" w14:textId="77777777" w:rsidTr="68F18F42">
        <w:trPr>
          <w:trHeight w:val="300"/>
        </w:trPr>
        <w:tc>
          <w:tcPr>
            <w:tcW w:w="334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0FD8AA8F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610" w:type="dxa"/>
            <w:tcBorders>
              <w:top w:val="single" w:sz="12" w:space="0" w:color="76923C" w:themeColor="accent3" w:themeShade="BF"/>
            </w:tcBorders>
          </w:tcPr>
          <w:p w14:paraId="13122209" w14:textId="630DA9B9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56612E43" w14:paraId="21F36579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EEDC6A6" w14:textId="219E9856" w:rsidR="1572E65A" w:rsidRDefault="1572E65A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:Orientovať sa v jednoduchej tabuľke a grafe a používať ich pri riešení aplikačných úloh zameraných na vyhľadávanie, zber, zaznamenávanie, triedenie, usporiadanie a interpretáciu údajov.  Objavovať, opísať a aplikovať jednoduché pravidlá, závislosti a vzťahy. </w:t>
            </w:r>
          </w:p>
        </w:tc>
      </w:tr>
      <w:tr w:rsidR="56612E43" w14:paraId="3BC1B9DE" w14:textId="77777777" w:rsidTr="68F18F42">
        <w:trPr>
          <w:trHeight w:val="300"/>
        </w:trPr>
        <w:tc>
          <w:tcPr>
            <w:tcW w:w="1395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CAA3F37" w14:textId="057989DD" w:rsidR="1572E65A" w:rsidRDefault="1572E65A"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🧑‍🤝‍🧑 🌱</w:t>
            </w:r>
          </w:p>
        </w:tc>
      </w:tr>
      <w:tr w:rsidR="18B847EB" w14:paraId="7D60AEEC" w14:textId="77777777" w:rsidTr="68F18F42">
        <w:trPr>
          <w:trHeight w:val="300"/>
        </w:trPr>
        <w:tc>
          <w:tcPr>
            <w:tcW w:w="13955" w:type="dxa"/>
            <w:gridSpan w:val="2"/>
            <w:shd w:val="clear" w:color="auto" w:fill="EAF1DD" w:themeFill="accent3" w:themeFillTint="33"/>
          </w:tcPr>
          <w:p w14:paraId="659FB213" w14:textId="5A2C870B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4807581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27AE8C4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RIEŠENIA JEDNODUCHÝCH KOMBINATORICKÝCH SITUÁCIÍ</w:t>
            </w:r>
          </w:p>
        </w:tc>
      </w:tr>
      <w:tr w:rsidR="18B847EB" w14:paraId="48989B03" w14:textId="77777777" w:rsidTr="68F18F42">
        <w:trPr>
          <w:trHeight w:val="300"/>
        </w:trPr>
        <w:tc>
          <w:tcPr>
            <w:tcW w:w="3345" w:type="dxa"/>
            <w:shd w:val="clear" w:color="auto" w:fill="EAF1DD" w:themeFill="accent3" w:themeFillTint="33"/>
          </w:tcPr>
          <w:p w14:paraId="0DE51697" w14:textId="3C9ECA50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610" w:type="dxa"/>
            <w:shd w:val="clear" w:color="auto" w:fill="EAF1DD" w:themeFill="accent3" w:themeFillTint="33"/>
          </w:tcPr>
          <w:p w14:paraId="2DE90065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5E4A0C7D" w14:textId="77777777" w:rsidTr="68F18F42">
        <w:trPr>
          <w:trHeight w:val="300"/>
        </w:trPr>
        <w:tc>
          <w:tcPr>
            <w:tcW w:w="3345" w:type="dxa"/>
            <w:vMerge w:val="restart"/>
            <w:shd w:val="clear" w:color="auto" w:fill="FFFFFF" w:themeFill="background1"/>
          </w:tcPr>
          <w:p w14:paraId="1118EF91" w14:textId="73CFCD57" w:rsidR="4D4025D2" w:rsidRDefault="4D4025D2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Aplikovať stratégie riešenia jednoduchých </w:t>
            </w:r>
            <w:proofErr w:type="spellStart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kombinatorických</w:t>
            </w:r>
            <w:proofErr w:type="spellEnd"/>
            <w:r w:rsidRPr="56612E43">
              <w:rPr>
                <w:rFonts w:ascii="Times New Roman" w:hAnsi="Times New Roman" w:cs="Times New Roman"/>
                <w:sz w:val="24"/>
                <w:szCs w:val="24"/>
              </w:rPr>
              <w:t xml:space="preserve"> a pravdepodobných situácií a ich reprezentácií na úrovni manipulácií s predmetmi a využívaním jednoduchých pokusov a reprezentácií.</w:t>
            </w:r>
          </w:p>
        </w:tc>
        <w:tc>
          <w:tcPr>
            <w:tcW w:w="10610" w:type="dxa"/>
            <w:shd w:val="clear" w:color="auto" w:fill="FFFFFF" w:themeFill="background1"/>
          </w:tcPr>
          <w:p w14:paraId="2BB1D360" w14:textId="5C2468DC" w:rsidR="16455AD1" w:rsidRDefault="16455AD1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3A6779C0" w14:textId="588AF07B" w:rsidR="16455AD1" w:rsidRDefault="4D4025D2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možnosť, počet možností, systém.</w:t>
            </w:r>
          </w:p>
        </w:tc>
      </w:tr>
      <w:tr w:rsidR="56612E43" w14:paraId="74489EE8" w14:textId="77777777" w:rsidTr="68F18F42">
        <w:trPr>
          <w:trHeight w:val="300"/>
        </w:trPr>
        <w:tc>
          <w:tcPr>
            <w:tcW w:w="3345" w:type="dxa"/>
            <w:vMerge/>
          </w:tcPr>
          <w:p w14:paraId="75495F3F" w14:textId="77777777" w:rsidR="0062324B" w:rsidRDefault="0062324B"/>
        </w:tc>
        <w:tc>
          <w:tcPr>
            <w:tcW w:w="10610" w:type="dxa"/>
            <w:shd w:val="clear" w:color="auto" w:fill="FFFFFF" w:themeFill="background1"/>
          </w:tcPr>
          <w:p w14:paraId="3F0A408F" w14:textId="67719CE6" w:rsidR="7DE54F78" w:rsidRDefault="7DE54F78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4095D5F7" w14:textId="18A4E58D" w:rsidR="7DE54F78" w:rsidRDefault="7DE54F78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Organizačný princíp (systém) usporiadania dvoch, troch a štyroch prvkov.</w:t>
            </w:r>
          </w:p>
        </w:tc>
      </w:tr>
      <w:tr w:rsidR="56612E43" w14:paraId="2F2B6470" w14:textId="77777777" w:rsidTr="68F18F42">
        <w:trPr>
          <w:trHeight w:val="300"/>
        </w:trPr>
        <w:tc>
          <w:tcPr>
            <w:tcW w:w="3345" w:type="dxa"/>
            <w:vMerge/>
          </w:tcPr>
          <w:p w14:paraId="38400E6D" w14:textId="77777777" w:rsidR="0062324B" w:rsidRDefault="0062324B"/>
        </w:tc>
        <w:tc>
          <w:tcPr>
            <w:tcW w:w="10610" w:type="dxa"/>
            <w:shd w:val="clear" w:color="auto" w:fill="FFFFFF" w:themeFill="background1"/>
          </w:tcPr>
          <w:p w14:paraId="03F45B74" w14:textId="18C541C0" w:rsidR="1E1982C3" w:rsidRDefault="1E1982C3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01AE8EBB" w14:textId="289F7F47" w:rsidR="1E1982C3" w:rsidRDefault="1E1982C3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Objavenie a dodržanie systému usporiadania dvoj-,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troj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 štvorprvkových množín (predmetov, znakov, symbolov, číslic); vytvorenie rôznych dvoj-,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troj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 štvorciferných čísel z množiny číslic (číslice sa môžu opakovať); hľadanie všetkých spôsobov a určenie počtu možností v jednoduchej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situácii.</w:t>
            </w:r>
          </w:p>
        </w:tc>
      </w:tr>
      <w:tr w:rsidR="56612E43" w14:paraId="4712FC4D" w14:textId="77777777" w:rsidTr="68F18F42">
        <w:trPr>
          <w:trHeight w:val="300"/>
        </w:trPr>
        <w:tc>
          <w:tcPr>
            <w:tcW w:w="3345" w:type="dxa"/>
            <w:vMerge/>
          </w:tcPr>
          <w:p w14:paraId="01FD9DAC" w14:textId="77777777" w:rsidR="0062324B" w:rsidRDefault="0062324B"/>
        </w:tc>
        <w:tc>
          <w:tcPr>
            <w:tcW w:w="10610" w:type="dxa"/>
            <w:shd w:val="clear" w:color="auto" w:fill="FFFFFF" w:themeFill="background1"/>
          </w:tcPr>
          <w:p w14:paraId="77C354F3" w14:textId="455E6C9F" w:rsidR="143D1FC8" w:rsidRDefault="143D1FC8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3AAD1072" w14:textId="23D1D91F" w:rsidR="143D1FC8" w:rsidRDefault="143D1FC8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znalosť, používanie a tvorba rôznych reprezentácií na znázornenie systému usporiadania (konkrétne predmety, grafy, tabuľky).</w:t>
            </w:r>
          </w:p>
          <w:p w14:paraId="287C70D0" w14:textId="64268215" w:rsidR="143D1FC8" w:rsidRDefault="143D1FC8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riešenie problémov o usporiadaní dvoch, troch, štyroch predmetov, znakov, symbolov a číslic (aj s opakovaním prvkov) manipulačnou činnosťou; využívanie skúsenosti s usporiadaním prvkov pri riešení jednoduchých slovných úloh s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kombinatorickou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situáciou.</w:t>
            </w:r>
          </w:p>
          <w:p w14:paraId="36079165" w14:textId="2AE0546C" w:rsidR="143D1FC8" w:rsidRDefault="143D1FC8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opísanie, vysvetlenie a zaznamenanie jednoduchej </w:t>
            </w:r>
            <w:proofErr w:type="spellStart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kombinatorickej</w:t>
            </w:r>
            <w:proofErr w:type="spellEnd"/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situácie a jej riešenie; komunikovanie a zdôvodňovanie využitia usporiadania prvkov v reálnom živote.</w:t>
            </w:r>
          </w:p>
        </w:tc>
      </w:tr>
    </w:tbl>
    <w:p w14:paraId="55323A4E" w14:textId="28E2D9D7" w:rsidR="18B847EB" w:rsidRDefault="18B847EB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0206E114" w14:textId="0DED3F4E" w:rsidR="18B847EB" w:rsidRDefault="18B847EB">
      <w:r>
        <w:br w:type="page"/>
      </w:r>
    </w:p>
    <w:tbl>
      <w:tblPr>
        <w:tblStyle w:val="Mriekatabuky"/>
        <w:tblW w:w="13893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45"/>
        <w:gridCol w:w="10548"/>
      </w:tblGrid>
      <w:tr w:rsidR="18B847EB" w14:paraId="42709EA2" w14:textId="77777777" w:rsidTr="68F18F42">
        <w:trPr>
          <w:trHeight w:val="300"/>
        </w:trPr>
        <w:tc>
          <w:tcPr>
            <w:tcW w:w="13893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4BC198A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7319CFB5" w14:textId="77777777" w:rsidTr="68F18F42">
        <w:trPr>
          <w:trHeight w:val="300"/>
        </w:trPr>
        <w:tc>
          <w:tcPr>
            <w:tcW w:w="334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693EDA8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548" w:type="dxa"/>
            <w:tcBorders>
              <w:top w:val="single" w:sz="12" w:space="0" w:color="76923C" w:themeColor="accent3" w:themeShade="BF"/>
            </w:tcBorders>
          </w:tcPr>
          <w:p w14:paraId="508C9CF2" w14:textId="630DA9B9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56612E43" w14:paraId="0BDDC730" w14:textId="77777777" w:rsidTr="68F18F42">
        <w:trPr>
          <w:trHeight w:val="300"/>
        </w:trPr>
        <w:tc>
          <w:tcPr>
            <w:tcW w:w="1389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538A783" w14:textId="732BDB26" w:rsidR="6375AE47" w:rsidRDefault="6375AE47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:Orientovať sa v jednoduchej tabuľke a grafe a používať ich pri riešení aplikačných úloh zameraných na vyhľadávanie, zber, zaznamenávanie, triedenie, usporiadanie a interpretáciu údajov.  Objavovať, opísať a aplikovať jednoduché pravidlá, závislosti a vzťahy. </w:t>
            </w:r>
          </w:p>
        </w:tc>
      </w:tr>
      <w:tr w:rsidR="56612E43" w14:paraId="39AEB139" w14:textId="77777777" w:rsidTr="68F18F42">
        <w:trPr>
          <w:trHeight w:val="300"/>
        </w:trPr>
        <w:tc>
          <w:tcPr>
            <w:tcW w:w="1389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B1CE83E" w14:textId="01E639A1" w:rsidR="6375AE47" w:rsidRDefault="6375AE47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="309F8ED0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</w:t>
            </w:r>
          </w:p>
        </w:tc>
      </w:tr>
      <w:tr w:rsidR="18B847EB" w14:paraId="377C5083" w14:textId="77777777" w:rsidTr="68F18F42">
        <w:trPr>
          <w:trHeight w:val="300"/>
        </w:trPr>
        <w:tc>
          <w:tcPr>
            <w:tcW w:w="13893" w:type="dxa"/>
            <w:gridSpan w:val="2"/>
            <w:shd w:val="clear" w:color="auto" w:fill="EAF1DD" w:themeFill="accent3" w:themeFillTint="33"/>
          </w:tcPr>
          <w:p w14:paraId="7CA90B7D" w14:textId="08715D01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F1341E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6C8E6F6B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POZOROVANIE JEDNODUCHÝCH PRAVDEPODOBNOSTNÝCH SITUÁCIÍ</w:t>
            </w:r>
          </w:p>
        </w:tc>
      </w:tr>
      <w:tr w:rsidR="18B847EB" w14:paraId="6AFF00DE" w14:textId="77777777" w:rsidTr="68F18F42">
        <w:trPr>
          <w:trHeight w:val="300"/>
        </w:trPr>
        <w:tc>
          <w:tcPr>
            <w:tcW w:w="3345" w:type="dxa"/>
            <w:shd w:val="clear" w:color="auto" w:fill="EAF1DD" w:themeFill="accent3" w:themeFillTint="33"/>
          </w:tcPr>
          <w:p w14:paraId="7826E6B1" w14:textId="52995099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548" w:type="dxa"/>
            <w:shd w:val="clear" w:color="auto" w:fill="EAF1DD" w:themeFill="accent3" w:themeFillTint="33"/>
          </w:tcPr>
          <w:p w14:paraId="5F9C6E6D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A2F46E0" w14:textId="77777777" w:rsidTr="68F18F42">
        <w:trPr>
          <w:trHeight w:val="300"/>
        </w:trPr>
        <w:tc>
          <w:tcPr>
            <w:tcW w:w="3345" w:type="dxa"/>
            <w:vMerge w:val="restart"/>
            <w:shd w:val="clear" w:color="auto" w:fill="FFFFFF" w:themeFill="background1"/>
          </w:tcPr>
          <w:p w14:paraId="31EDDCEE" w14:textId="17249CB7" w:rsidR="24DDEBC5" w:rsidRDefault="24DDEBC5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Používať elementárne poznatky z logiky a množín na riešenie jednoduchých matematických úloh na prípravnej úrovni v konkrétnych situáciách.</w:t>
            </w:r>
          </w:p>
        </w:tc>
        <w:tc>
          <w:tcPr>
            <w:tcW w:w="10548" w:type="dxa"/>
            <w:shd w:val="clear" w:color="auto" w:fill="FFFFFF" w:themeFill="background1"/>
          </w:tcPr>
          <w:p w14:paraId="1347EBE9" w14:textId="2B126372" w:rsidR="2F8D6DF2" w:rsidRDefault="2F8D6DF2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2E4CF74C" w14:textId="339D5603" w:rsidR="2F8D6DF2" w:rsidRDefault="24DDEBC5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: isté, možné, nemožné, určite áno/nie.</w:t>
            </w:r>
          </w:p>
        </w:tc>
      </w:tr>
      <w:tr w:rsidR="56612E43" w14:paraId="41FE553C" w14:textId="77777777" w:rsidTr="68F18F42">
        <w:trPr>
          <w:trHeight w:val="300"/>
        </w:trPr>
        <w:tc>
          <w:tcPr>
            <w:tcW w:w="3345" w:type="dxa"/>
            <w:vMerge/>
          </w:tcPr>
          <w:p w14:paraId="179C3C5A" w14:textId="77777777" w:rsidR="0062324B" w:rsidRDefault="0062324B"/>
        </w:tc>
        <w:tc>
          <w:tcPr>
            <w:tcW w:w="10548" w:type="dxa"/>
            <w:shd w:val="clear" w:color="auto" w:fill="FFFFFF" w:themeFill="background1"/>
          </w:tcPr>
          <w:p w14:paraId="39889E55" w14:textId="78B9F813" w:rsidR="086BAC58" w:rsidRDefault="086BAC58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504D5AD2" w14:textId="07250606" w:rsidR="086BAC58" w:rsidRDefault="086BAC58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Porovnanie výsledkov v jednoduchých pravdepodobnostných situáciách.</w:t>
            </w:r>
          </w:p>
        </w:tc>
      </w:tr>
      <w:tr w:rsidR="56612E43" w14:paraId="58AFC2A6" w14:textId="77777777" w:rsidTr="68F18F42">
        <w:trPr>
          <w:trHeight w:val="300"/>
        </w:trPr>
        <w:tc>
          <w:tcPr>
            <w:tcW w:w="3345" w:type="dxa"/>
            <w:vMerge/>
          </w:tcPr>
          <w:p w14:paraId="7B515AA9" w14:textId="77777777" w:rsidR="0062324B" w:rsidRDefault="0062324B"/>
        </w:tc>
        <w:tc>
          <w:tcPr>
            <w:tcW w:w="10548" w:type="dxa"/>
            <w:shd w:val="clear" w:color="auto" w:fill="FFFFFF" w:themeFill="background1"/>
          </w:tcPr>
          <w:p w14:paraId="7F958133" w14:textId="4833FFE5" w:rsidR="1F066989" w:rsidRDefault="1F066989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03214E0A" w14:textId="6C6428A9" w:rsidR="1F066989" w:rsidRDefault="1F066989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istej, možnej a nemožnej konkrétnej udalosti vytvorenej pomocou konkrétnych predmetov.</w:t>
            </w:r>
          </w:p>
        </w:tc>
      </w:tr>
      <w:tr w:rsidR="56612E43" w14:paraId="2864A6F8" w14:textId="77777777" w:rsidTr="68F18F42">
        <w:trPr>
          <w:trHeight w:val="300"/>
        </w:trPr>
        <w:tc>
          <w:tcPr>
            <w:tcW w:w="3345" w:type="dxa"/>
            <w:vMerge/>
          </w:tcPr>
          <w:p w14:paraId="69CEDA27" w14:textId="77777777" w:rsidR="0062324B" w:rsidRDefault="0062324B"/>
        </w:tc>
        <w:tc>
          <w:tcPr>
            <w:tcW w:w="10548" w:type="dxa"/>
            <w:shd w:val="clear" w:color="auto" w:fill="FFFFFF" w:themeFill="background1"/>
          </w:tcPr>
          <w:p w14:paraId="4E053D1B" w14:textId="288CA51B" w:rsidR="35AFCAAA" w:rsidRDefault="35AFCAAA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75AAF6BC" w14:textId="063219AB" w:rsidR="35AFCAAA" w:rsidRDefault="35AFCAAA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tvorba jednoduchých reprezentácií istej, možnej a nemožnej situácie.</w:t>
            </w:r>
          </w:p>
          <w:p w14:paraId="6F8BB777" w14:textId="027EBBFA" w:rsidR="35AFCAAA" w:rsidRDefault="35AFCAAA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vykonávanie jednoduchých pravdepodobnostných experimentov.</w:t>
            </w:r>
          </w:p>
          <w:p w14:paraId="37CE867F" w14:textId="30149F28" w:rsidR="35AFCAAA" w:rsidRDefault="35AFCAAA" w:rsidP="56612E43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 r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ozhodovanie a diskutovanie o istej, možnej a nemožnej udalosti v jednoduchých a konkrétnych pravdepodobnostných situáciách a jednoduchých hrách</w:t>
            </w:r>
          </w:p>
        </w:tc>
      </w:tr>
    </w:tbl>
    <w:p w14:paraId="6E09F70B" w14:textId="149A6AA6" w:rsidR="18B847EB" w:rsidRDefault="18B847EB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7878EEC7" w14:textId="2B92D83B" w:rsidR="18B847EB" w:rsidRDefault="18B847EB">
      <w:r>
        <w:br w:type="page"/>
      </w:r>
    </w:p>
    <w:tbl>
      <w:tblPr>
        <w:tblStyle w:val="Mriekatabuky"/>
        <w:tblW w:w="13953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700"/>
        <w:gridCol w:w="11253"/>
      </w:tblGrid>
      <w:tr w:rsidR="18B847EB" w14:paraId="0FDC33DC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551F797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1FB31767" w14:textId="77777777" w:rsidTr="68F18F42">
        <w:trPr>
          <w:trHeight w:val="300"/>
        </w:trPr>
        <w:tc>
          <w:tcPr>
            <w:tcW w:w="270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DFC733E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1253" w:type="dxa"/>
            <w:tcBorders>
              <w:top w:val="single" w:sz="12" w:space="0" w:color="76923C" w:themeColor="accent3" w:themeShade="BF"/>
            </w:tcBorders>
          </w:tcPr>
          <w:p w14:paraId="20EF7BE1" w14:textId="630DA9B9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ZÁVISLOSTI, VZŤAHY A PRÁCA S ÚDAJMI</w:t>
            </w:r>
          </w:p>
        </w:tc>
      </w:tr>
      <w:tr w:rsidR="56612E43" w14:paraId="407599D1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ABB642C" w14:textId="380432EB" w:rsidR="6EC2004A" w:rsidRDefault="6EC2004A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:Orientovať sa v jednoduchej tabuľke a grafe a používať ich pri riešení aplikačných úloh zameraných na vyhľadávanie, zber, zaznamenávanie, triedenie, usporiadanie a interpretáciu údajov.  Objavovať, opísať a aplikovať jednoduché pravidlá, závislosti a vzťahy. </w:t>
            </w:r>
          </w:p>
        </w:tc>
      </w:tr>
      <w:tr w:rsidR="56612E43" w14:paraId="77CBBCD1" w14:textId="77777777" w:rsidTr="68F18F42">
        <w:trPr>
          <w:trHeight w:val="300"/>
        </w:trPr>
        <w:tc>
          <w:tcPr>
            <w:tcW w:w="13953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6D8DF10" w14:textId="3D591004" w:rsidR="6EC2004A" w:rsidRDefault="6EC2004A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🌱🧑‍🤝‍🧑</w:t>
            </w:r>
          </w:p>
        </w:tc>
      </w:tr>
      <w:tr w:rsidR="18B847EB" w14:paraId="1CE31D7D" w14:textId="77777777" w:rsidTr="68F18F42">
        <w:trPr>
          <w:trHeight w:val="300"/>
        </w:trPr>
        <w:tc>
          <w:tcPr>
            <w:tcW w:w="13953" w:type="dxa"/>
            <w:gridSpan w:val="2"/>
            <w:shd w:val="clear" w:color="auto" w:fill="EAF1DD" w:themeFill="accent3" w:themeFillTint="33"/>
          </w:tcPr>
          <w:p w14:paraId="441A8801" w14:textId="7D49F849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1B6DE39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1A94331D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PRÁCE S ÚDAJMI</w:t>
            </w:r>
          </w:p>
        </w:tc>
      </w:tr>
      <w:tr w:rsidR="18B847EB" w14:paraId="14C322AC" w14:textId="77777777" w:rsidTr="68F18F42">
        <w:trPr>
          <w:trHeight w:val="300"/>
        </w:trPr>
        <w:tc>
          <w:tcPr>
            <w:tcW w:w="2700" w:type="dxa"/>
            <w:shd w:val="clear" w:color="auto" w:fill="EAF1DD" w:themeFill="accent3" w:themeFillTint="33"/>
          </w:tcPr>
          <w:p w14:paraId="7CD5D3D5" w14:textId="060ADF96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1253" w:type="dxa"/>
            <w:shd w:val="clear" w:color="auto" w:fill="EAF1DD" w:themeFill="accent3" w:themeFillTint="33"/>
          </w:tcPr>
          <w:p w14:paraId="2BAB0B58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72B28CE7" w14:textId="77777777" w:rsidTr="68F18F42">
        <w:trPr>
          <w:trHeight w:val="300"/>
        </w:trPr>
        <w:tc>
          <w:tcPr>
            <w:tcW w:w="2700" w:type="dxa"/>
            <w:vMerge w:val="restart"/>
            <w:shd w:val="clear" w:color="auto" w:fill="FFFFFF" w:themeFill="background1"/>
          </w:tcPr>
          <w:p w14:paraId="5EA70DC0" w14:textId="6E0D48A9" w:rsidR="686E9347" w:rsidRDefault="686E9347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Používajte jednoduché tabuľky a grafy na zber, triedenie, usporiadanie, zaznamenávanie správnej interpretácie údajov v reálnom živote.</w:t>
            </w:r>
          </w:p>
        </w:tc>
        <w:tc>
          <w:tcPr>
            <w:tcW w:w="11253" w:type="dxa"/>
            <w:shd w:val="clear" w:color="auto" w:fill="FFFFFF" w:themeFill="background1"/>
          </w:tcPr>
          <w:p w14:paraId="789C08A1" w14:textId="26D1BB1C" w:rsidR="1BF4CD21" w:rsidRDefault="1BF4CD21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027B6277" w14:textId="35288FD4" w:rsidR="1BF4CD21" w:rsidRDefault="1BF4CD21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tabuľka, riadok, stĺpec.</w:t>
            </w:r>
          </w:p>
          <w:p w14:paraId="22340534" w14:textId="2625BA2C" w:rsidR="1BF4CD21" w:rsidRDefault="686E9347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: údaj, graf, stĺpcový graf.</w:t>
            </w:r>
          </w:p>
        </w:tc>
      </w:tr>
      <w:tr w:rsidR="56612E43" w14:paraId="40FA90EE" w14:textId="77777777" w:rsidTr="68F18F42">
        <w:trPr>
          <w:trHeight w:val="300"/>
        </w:trPr>
        <w:tc>
          <w:tcPr>
            <w:tcW w:w="2700" w:type="dxa"/>
            <w:vMerge/>
          </w:tcPr>
          <w:p w14:paraId="76025F01" w14:textId="77777777" w:rsidR="0062324B" w:rsidRDefault="0062324B"/>
        </w:tc>
        <w:tc>
          <w:tcPr>
            <w:tcW w:w="11253" w:type="dxa"/>
            <w:shd w:val="clear" w:color="auto" w:fill="FFFFFF" w:themeFill="background1"/>
          </w:tcPr>
          <w:p w14:paraId="1D614831" w14:textId="1CBDE300" w:rsidR="42700727" w:rsidRDefault="42700727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07CCF63B" w14:textId="5E0B892C" w:rsidR="42700727" w:rsidRDefault="42700727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Početnosti údajov a ich porovnávanie; súvislosti medzi údajmi a ich interpretácia; súradnice v súradnicovom systéme.</w:t>
            </w:r>
          </w:p>
        </w:tc>
      </w:tr>
      <w:tr w:rsidR="56612E43" w14:paraId="1A1AC7CA" w14:textId="77777777" w:rsidTr="68F18F42">
        <w:trPr>
          <w:trHeight w:val="300"/>
        </w:trPr>
        <w:tc>
          <w:tcPr>
            <w:tcW w:w="2700" w:type="dxa"/>
            <w:vMerge/>
          </w:tcPr>
          <w:p w14:paraId="54A4B95E" w14:textId="77777777" w:rsidR="0062324B" w:rsidRDefault="0062324B"/>
        </w:tc>
        <w:tc>
          <w:tcPr>
            <w:tcW w:w="11253" w:type="dxa"/>
            <w:shd w:val="clear" w:color="auto" w:fill="FFFFFF" w:themeFill="background1"/>
          </w:tcPr>
          <w:p w14:paraId="54DC06A7" w14:textId="6A06BC05" w:rsidR="1A5B119C" w:rsidRDefault="1A5B119C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442E0E81" w14:textId="4A491FB5" w:rsidR="1A5B119C" w:rsidRDefault="1A5B119C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Orientácia a interpretácia údajov z jednoduchých tabuliek, grafov a diagramov; zber, triedenie, usporiadanie a zaznamenávanie údajov (graficky, numericky) rôznymi spôsobmi (tabuľka, graf, diagram, piktogram, početnosti vyjadrené sčítacími čiarkami a numericky); doplnenie chýbajúcich údajov do tabuliek a grafov; určovanie súradníc objektov a umiestňovanie objektov podľa daných súradníc do tabuliek a štvorcových sietí.</w:t>
            </w:r>
          </w:p>
        </w:tc>
      </w:tr>
      <w:tr w:rsidR="56612E43" w14:paraId="51BC8CAF" w14:textId="77777777" w:rsidTr="68F18F42">
        <w:trPr>
          <w:trHeight w:val="300"/>
        </w:trPr>
        <w:tc>
          <w:tcPr>
            <w:tcW w:w="2700" w:type="dxa"/>
            <w:vMerge/>
          </w:tcPr>
          <w:p w14:paraId="0D0A836A" w14:textId="77777777" w:rsidR="0062324B" w:rsidRDefault="0062324B"/>
        </w:tc>
        <w:tc>
          <w:tcPr>
            <w:tcW w:w="11253" w:type="dxa"/>
            <w:shd w:val="clear" w:color="auto" w:fill="FFFFFF" w:themeFill="background1"/>
          </w:tcPr>
          <w:p w14:paraId="430815BE" w14:textId="5B333200" w:rsidR="786BBFE7" w:rsidRDefault="786BBFE7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6BB0E071" w14:textId="08C9DF34" w:rsidR="786BBFE7" w:rsidRDefault="786BBFE7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rôznych reprezentácií údajov (tabuľka, graf, piktogram) a orientácia v nich.</w:t>
            </w:r>
          </w:p>
          <w:p w14:paraId="15E9CA8F" w14:textId="0431252E" w:rsidR="786BBFE7" w:rsidRDefault="786BBFE7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simulovanie jednoduchých pokusov, zaznamenávanie a vyhodnocovanie výsledkov; používanie jednoduchej tabuľky alebo grafu ako nástroja na riešenie aplikačných úloh s kvantitatívnymi aj kvalitatívnymi údajmi v rôznych oblastiach života.</w:t>
            </w:r>
          </w:p>
          <w:p w14:paraId="0DF87164" w14:textId="0D1E5C03" w:rsidR="786BBFE7" w:rsidRDefault="786BBFE7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interpretovanie údajov v konkrétnych kontextoch a situáciách; zaznamenávanie údajov pomocou tabuliek a diagramov; diskutovanie o riešení jednoduchých aplikačných úloh s údajmi; využívanie súradníc štvorcovej siete pri komunikácii počas jednoduchých hier.</w:t>
            </w:r>
          </w:p>
        </w:tc>
      </w:tr>
    </w:tbl>
    <w:p w14:paraId="6226D04E" w14:textId="18C09C7F" w:rsidR="18B847EB" w:rsidRDefault="18B847EB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1222D629" w14:textId="40FAAE11" w:rsidR="18B847EB" w:rsidRDefault="18B847EB">
      <w:r>
        <w:br w:type="page"/>
      </w:r>
    </w:p>
    <w:tbl>
      <w:tblPr>
        <w:tblStyle w:val="Mriekatabuky"/>
        <w:tblW w:w="1396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45"/>
        <w:gridCol w:w="10623"/>
      </w:tblGrid>
      <w:tr w:rsidR="18B847EB" w14:paraId="143305CD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57E0862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5D1AA429" w14:textId="77777777" w:rsidTr="68F18F42">
        <w:trPr>
          <w:trHeight w:val="300"/>
        </w:trPr>
        <w:tc>
          <w:tcPr>
            <w:tcW w:w="334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CEAFFD7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623" w:type="dxa"/>
            <w:tcBorders>
              <w:top w:val="single" w:sz="12" w:space="0" w:color="76923C" w:themeColor="accent3" w:themeShade="BF"/>
            </w:tcBorders>
          </w:tcPr>
          <w:p w14:paraId="6526B817" w14:textId="37AE7A5E" w:rsidR="3045B44B" w:rsidRDefault="30D35A19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0A8DD06F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7A48864" w14:textId="262A4F2F" w:rsidR="1164B011" w:rsidRDefault="1164B011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:Rozlišovať jednoduché rovinné a priestorové geometrické útvary, opisovať ich významné prvky a vlastnosti, triediť, skladať a rozkladať ich.  Orientovať sa v rovine a v priestore, riešiť jednoduché polohové a metrické geometrické úlohy.</w:t>
            </w:r>
          </w:p>
        </w:tc>
      </w:tr>
      <w:tr w:rsidR="56612E43" w14:paraId="2454A862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D9A6BB5" w14:textId="7A380487" w:rsidR="1164B011" w:rsidRDefault="1164B011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</w:t>
            </w:r>
            <w:r w:rsidR="515E1C8A"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👁️</w:t>
            </w:r>
          </w:p>
        </w:tc>
      </w:tr>
      <w:tr w:rsidR="18B847EB" w14:paraId="72103534" w14:textId="77777777" w:rsidTr="68F18F42">
        <w:trPr>
          <w:trHeight w:val="300"/>
        </w:trPr>
        <w:tc>
          <w:tcPr>
            <w:tcW w:w="13968" w:type="dxa"/>
            <w:gridSpan w:val="2"/>
            <w:shd w:val="clear" w:color="auto" w:fill="EAF1DD" w:themeFill="accent3" w:themeFillTint="33"/>
          </w:tcPr>
          <w:p w14:paraId="638D12E3" w14:textId="48EB22B7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0243366E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67593B9F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ORIENTÁCIA V ROVINE A PRIESTORE</w:t>
            </w:r>
          </w:p>
        </w:tc>
      </w:tr>
      <w:tr w:rsidR="18B847EB" w14:paraId="705B9FF3" w14:textId="77777777" w:rsidTr="68F18F42">
        <w:trPr>
          <w:trHeight w:val="300"/>
        </w:trPr>
        <w:tc>
          <w:tcPr>
            <w:tcW w:w="3345" w:type="dxa"/>
            <w:shd w:val="clear" w:color="auto" w:fill="EAF1DD" w:themeFill="accent3" w:themeFillTint="33"/>
          </w:tcPr>
          <w:p w14:paraId="053F2177" w14:textId="00815B2A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623" w:type="dxa"/>
            <w:shd w:val="clear" w:color="auto" w:fill="EAF1DD" w:themeFill="accent3" w:themeFillTint="33"/>
          </w:tcPr>
          <w:p w14:paraId="2446C16B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484B1985" w14:textId="77777777" w:rsidTr="68F18F42">
        <w:trPr>
          <w:trHeight w:val="300"/>
        </w:trPr>
        <w:tc>
          <w:tcPr>
            <w:tcW w:w="3345" w:type="dxa"/>
            <w:vMerge w:val="restart"/>
            <w:shd w:val="clear" w:color="auto" w:fill="FFFFFF" w:themeFill="background1"/>
          </w:tcPr>
          <w:p w14:paraId="41094977" w14:textId="329FD57F" w:rsidR="402AAD2B" w:rsidRDefault="402AAD2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Používať prirodzený aj symbolický jazyk na hľadanie cesty,</w:t>
            </w:r>
          </w:p>
          <w:p w14:paraId="39B265FE" w14:textId="0F24F363" w:rsidR="402AAD2B" w:rsidRDefault="402AAD2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Rozoznávať jednoduché reálne orientačné situácie.</w:t>
            </w:r>
          </w:p>
          <w:p w14:paraId="3023CD1B" w14:textId="4918757B" w:rsidR="402AAD2B" w:rsidRDefault="402AAD2B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Riešiť jednoduché reálne orientačné situácie pomocou algoritmických postupov.</w:t>
            </w:r>
          </w:p>
          <w:p w14:paraId="7623CD5F" w14:textId="603F3657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3" w:type="dxa"/>
            <w:shd w:val="clear" w:color="auto" w:fill="FFFFFF" w:themeFill="background1"/>
          </w:tcPr>
          <w:p w14:paraId="5AD51C4C" w14:textId="79D02AA2" w:rsidR="757D9D0B" w:rsidRDefault="757D9D0B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</w:t>
            </w:r>
            <w:r w:rsidR="69EC527D"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0A4A2EEA" w14:textId="5687103B" w:rsidR="757D9D0B" w:rsidRDefault="757D9D0B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smer, hore, dole, vpravo, vľavo, nad, pod, do, na, pred, za, vedľa, medzi, vpredu, vzadu, šípka (symbol ukazujúci smer).</w:t>
            </w:r>
          </w:p>
          <w:p w14:paraId="6879FEB1" w14:textId="76A78809" w:rsidR="757D9D0B" w:rsidRDefault="0E5ED520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súradnice bodu/štvorca v štvorcovej sieti.</w:t>
            </w:r>
          </w:p>
        </w:tc>
      </w:tr>
      <w:tr w:rsidR="56612E43" w14:paraId="37386A7D" w14:textId="77777777" w:rsidTr="68F18F42">
        <w:trPr>
          <w:trHeight w:val="300"/>
        </w:trPr>
        <w:tc>
          <w:tcPr>
            <w:tcW w:w="3345" w:type="dxa"/>
            <w:vMerge/>
          </w:tcPr>
          <w:p w14:paraId="0ADEEEB2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33F84528" w14:textId="3081C39F" w:rsidR="0F3BDF82" w:rsidRDefault="0F3BDF82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271A75C9" w14:textId="1430D359" w:rsidR="0F3BDF82" w:rsidRDefault="0F3BDF82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Určovanie polohy objektov vzhľadom k sebe, k inému objektu a dvoch objektov navzájom.</w:t>
            </w:r>
          </w:p>
        </w:tc>
      </w:tr>
      <w:tr w:rsidR="56612E43" w14:paraId="79A61AE8" w14:textId="77777777" w:rsidTr="68F18F42">
        <w:trPr>
          <w:trHeight w:val="300"/>
        </w:trPr>
        <w:tc>
          <w:tcPr>
            <w:tcW w:w="3345" w:type="dxa"/>
            <w:vMerge/>
          </w:tcPr>
          <w:p w14:paraId="7B754807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249B8530" w14:textId="7D41EF1E" w:rsidR="4477A335" w:rsidRDefault="4477A335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654F229E" w14:textId="6E62010E" w:rsidR="4477A335" w:rsidRDefault="4477A335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Určovanie polohy objektov v rovine a priestore; orientácia v priestore, opis (slovný/šípkami) a zaznamenávanie pohybu v rovine (v štvorcovej sieti a jednoduchej mape), resp. vykonávanie pohybu podľa záznamu alebo slovného opisu; hľadanie a opisovanie cesty v labyrinte, v štvorcovej sieti alebo na mape; určovanie súradníc štvorcov alebo mrežových bodov v štvorcovej sieti, vyznačovanie štvorcov alebo (mrežových) bodov v štvorcovej sieti.</w:t>
            </w:r>
          </w:p>
        </w:tc>
      </w:tr>
      <w:tr w:rsidR="56612E43" w14:paraId="0101DF88" w14:textId="77777777" w:rsidTr="68F18F42">
        <w:trPr>
          <w:trHeight w:val="300"/>
        </w:trPr>
        <w:tc>
          <w:tcPr>
            <w:tcW w:w="3345" w:type="dxa"/>
            <w:vMerge/>
          </w:tcPr>
          <w:p w14:paraId="6149A0AF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6A81E4FE" w14:textId="71DA2AE5" w:rsidR="18512425" w:rsidRDefault="18512425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2D5995DC" w14:textId="34FE4387" w:rsidR="18512425" w:rsidRDefault="18512425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reprezentácie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znalosť a používanie jednoduchých reprezentácií na orientáciu v rovine a priestore (určovanie polohy, opis a realizácia pohybu).</w:t>
            </w:r>
          </w:p>
          <w:p w14:paraId="049EBD5B" w14:textId="72FB1882" w:rsidR="18512425" w:rsidRDefault="18512425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modelovanie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algoritmických postupov pri riešení úloh a problémov na určovanie polohy a orientáciu v rovine a priestore; riešenie úloh o hľadaní cesty a uvažovanie o jej dĺžke.</w:t>
            </w:r>
          </w:p>
          <w:p w14:paraId="562088F1" w14:textId="01C64EED" w:rsidR="18512425" w:rsidRDefault="18512425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používanie jednoduchých symbolov na orientáciu v štvorcovej sieti alebo inej podložke; aplikovanie algoritmického uvažovania pri komunikácii o polohe alebo pohybe v rovine a priestore; interpretovanie jednoduchých záznamov pohybu/cesty.</w:t>
            </w:r>
          </w:p>
        </w:tc>
      </w:tr>
    </w:tbl>
    <w:p w14:paraId="2195B98C" w14:textId="12E3F007" w:rsidR="18B847EB" w:rsidRDefault="18B847EB" w:rsidP="18B847EB">
      <w:pPr>
        <w:rPr>
          <w:b/>
          <w:bCs/>
          <w:color w:val="333333"/>
          <w:sz w:val="20"/>
          <w:szCs w:val="20"/>
          <w:u w:val="single"/>
        </w:rPr>
      </w:pPr>
    </w:p>
    <w:p w14:paraId="1835796A" w14:textId="69372228" w:rsidR="18B847EB" w:rsidRDefault="18B847EB">
      <w:r>
        <w:br w:type="page"/>
      </w:r>
    </w:p>
    <w:tbl>
      <w:tblPr>
        <w:tblStyle w:val="Mriekatabuky"/>
        <w:tblW w:w="1393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510"/>
        <w:gridCol w:w="10428"/>
      </w:tblGrid>
      <w:tr w:rsidR="18B847EB" w14:paraId="25EFA2EC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21117BE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23B58068" w14:textId="77777777" w:rsidTr="68F18F42">
        <w:trPr>
          <w:trHeight w:val="300"/>
        </w:trPr>
        <w:tc>
          <w:tcPr>
            <w:tcW w:w="3510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26F429FC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428" w:type="dxa"/>
            <w:tcBorders>
              <w:top w:val="single" w:sz="12" w:space="0" w:color="76923C" w:themeColor="accent3" w:themeShade="BF"/>
            </w:tcBorders>
          </w:tcPr>
          <w:p w14:paraId="77A140B5" w14:textId="37AE7A5E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1D1EFE25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4F0101A" w14:textId="6973FE77" w:rsidR="512AE64A" w:rsidRDefault="512AE64A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:Rozlišovať jednoduché rovinné a priestorové geometrické útvary, opisovať ich významné prvky a vlastnosti, triediť, skladať a rozkladať ich.  Orientovať sa v rovine a v priestore, riešiť jednoduché polohové a metrické geometrické úlohy.</w:t>
            </w:r>
          </w:p>
        </w:tc>
      </w:tr>
      <w:tr w:rsidR="56612E43" w14:paraId="4BD2CD6F" w14:textId="77777777" w:rsidTr="68F18F42">
        <w:trPr>
          <w:trHeight w:val="300"/>
        </w:trPr>
        <w:tc>
          <w:tcPr>
            <w:tcW w:w="1393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09F1537" w14:textId="14AB99FF" w:rsidR="512AE64A" w:rsidRDefault="512AE64A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</w:t>
            </w:r>
          </w:p>
        </w:tc>
      </w:tr>
      <w:tr w:rsidR="18B847EB" w14:paraId="579D215D" w14:textId="77777777" w:rsidTr="68F18F42">
        <w:trPr>
          <w:trHeight w:val="300"/>
        </w:trPr>
        <w:tc>
          <w:tcPr>
            <w:tcW w:w="13938" w:type="dxa"/>
            <w:gridSpan w:val="2"/>
            <w:shd w:val="clear" w:color="auto" w:fill="EAF1DD" w:themeFill="accent3" w:themeFillTint="33"/>
          </w:tcPr>
          <w:p w14:paraId="553340D2" w14:textId="61CB1217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F134559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1E146D43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GEOMETRICKÝCH ÚTVAROV V ROVINE</w:t>
            </w:r>
          </w:p>
        </w:tc>
      </w:tr>
      <w:tr w:rsidR="18B847EB" w14:paraId="350F32A6" w14:textId="77777777" w:rsidTr="68F18F42">
        <w:trPr>
          <w:trHeight w:val="300"/>
        </w:trPr>
        <w:tc>
          <w:tcPr>
            <w:tcW w:w="3510" w:type="dxa"/>
            <w:shd w:val="clear" w:color="auto" w:fill="EAF1DD" w:themeFill="accent3" w:themeFillTint="33"/>
          </w:tcPr>
          <w:p w14:paraId="239DBE54" w14:textId="7CC8C745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428" w:type="dxa"/>
            <w:shd w:val="clear" w:color="auto" w:fill="EAF1DD" w:themeFill="accent3" w:themeFillTint="33"/>
          </w:tcPr>
          <w:p w14:paraId="2128BC6A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0DC61DA4" w14:textId="77777777" w:rsidTr="68F18F42">
        <w:trPr>
          <w:trHeight w:val="300"/>
        </w:trPr>
        <w:tc>
          <w:tcPr>
            <w:tcW w:w="3510" w:type="dxa"/>
            <w:vMerge w:val="restart"/>
            <w:shd w:val="clear" w:color="auto" w:fill="FFFFFF" w:themeFill="background1"/>
          </w:tcPr>
          <w:p w14:paraId="7C5F3B74" w14:textId="0B65F6ED" w:rsidR="512147B8" w:rsidRDefault="512147B8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Vykonávať jednoduché geometrické konštrukcie pomocou pravítka, kružidla alebo iných (vrátane digitálnych) nástrojov.</w:t>
            </w:r>
          </w:p>
          <w:p w14:paraId="53FAE2E4" w14:textId="603F3657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8" w:type="dxa"/>
            <w:shd w:val="clear" w:color="auto" w:fill="FFFFFF" w:themeFill="background1"/>
          </w:tcPr>
          <w:p w14:paraId="52F47BED" w14:textId="4F6B505D" w:rsidR="038B5050" w:rsidRDefault="038B5050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</w:t>
            </w:r>
            <w:r w:rsidR="76CA8D77"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3E741221" w14:textId="2C6C12C2" w:rsidR="038B5050" w:rsidRDefault="038B5050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rovná/krivá čiara, bod, úsečka, stred úsečky, polpriamka, priamka, trojuholník, štvorec, obdĺžnik, vrchol, strana, kružnica, kruh, stred, polomer.</w:t>
            </w:r>
          </w:p>
          <w:p w14:paraId="4902A434" w14:textId="3E004E74" w:rsidR="038B5050" w:rsidRDefault="512147B8" w:rsidP="18B847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lomená čiara, uzavretá čiara, otvorená čiara, krajné body úsečky, začiatok polpriamky, rovina, štvoruholník, mnohouholník.</w:t>
            </w:r>
          </w:p>
        </w:tc>
      </w:tr>
      <w:tr w:rsidR="56612E43" w14:paraId="4DAD2F1F" w14:textId="77777777" w:rsidTr="68F18F42">
        <w:trPr>
          <w:trHeight w:val="300"/>
        </w:trPr>
        <w:tc>
          <w:tcPr>
            <w:tcW w:w="3510" w:type="dxa"/>
            <w:vMerge/>
          </w:tcPr>
          <w:p w14:paraId="4C5D99AD" w14:textId="77777777" w:rsidR="0062324B" w:rsidRDefault="0062324B"/>
        </w:tc>
        <w:tc>
          <w:tcPr>
            <w:tcW w:w="10428" w:type="dxa"/>
            <w:shd w:val="clear" w:color="auto" w:fill="FFFFFF" w:themeFill="background1"/>
          </w:tcPr>
          <w:p w14:paraId="15291EEB" w14:textId="08A2A026" w:rsidR="33437D10" w:rsidRDefault="33437D10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69F4312B" w14:textId="39B4110E" w:rsidR="33437D10" w:rsidRDefault="33437D10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Leží medzi dvomi bodmi, patrí/nepatrí (leží/neleží); zhodnosť úsečiek, porovnávanie a usporiadanie úsečiek podľa dĺžky; trojuholníková nerovnosť na úrovni manipulácie.</w:t>
            </w:r>
          </w:p>
        </w:tc>
      </w:tr>
      <w:tr w:rsidR="56612E43" w14:paraId="74AB8CB6" w14:textId="77777777" w:rsidTr="68F18F42">
        <w:trPr>
          <w:trHeight w:val="300"/>
        </w:trPr>
        <w:tc>
          <w:tcPr>
            <w:tcW w:w="3510" w:type="dxa"/>
            <w:vMerge/>
          </w:tcPr>
          <w:p w14:paraId="748571D5" w14:textId="77777777" w:rsidR="0062324B" w:rsidRDefault="0062324B"/>
        </w:tc>
        <w:tc>
          <w:tcPr>
            <w:tcW w:w="10428" w:type="dxa"/>
            <w:shd w:val="clear" w:color="auto" w:fill="FFFFFF" w:themeFill="background1"/>
          </w:tcPr>
          <w:p w14:paraId="514B1710" w14:textId="78B40035" w:rsidR="29F1BC3D" w:rsidRDefault="29F1BC3D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53C01C78" w14:textId="3FAA2C4F" w:rsidR="29F1BC3D" w:rsidRDefault="29F1BC3D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Určenie a vyznačenie bodov, ktoré patria/nepatria útvaru (ležia/neležia na útvare); rozlišovanie a triedenie rovinných útvarov (podľa významných prvkov a vlastností); rysovanie a označovanie rovinných útvarov (úsečka, polpriamka, priamka), rysovanie štvorcov, obdĺžnikov a trojuholníkov v štvorcovej sieti a vyznačovanie ich vrcholov; skladanie a rozkladanie jednoduchých rovinných útvarov (štvorcov, obdĺžnikov, trojuholníkov a iných mnohouholníkov); objavovanie trojuholníkovej nerovnosti manipuláciou s predmetmi; rysovanie kružníc (s ľubovoľným/daným stredom, s ľubovoľným/daným polomerom a prechádzajúcich daným bodom); prenášanie úsečiek, porovnávanie a usporiadanie úsečiek na úrovni manipulácie s predmetmi; modelovanie a určovanie stredu úsečky.</w:t>
            </w:r>
          </w:p>
        </w:tc>
      </w:tr>
      <w:tr w:rsidR="56612E43" w14:paraId="7890D029" w14:textId="77777777" w:rsidTr="68F18F42">
        <w:trPr>
          <w:trHeight w:val="300"/>
        </w:trPr>
        <w:tc>
          <w:tcPr>
            <w:tcW w:w="3510" w:type="dxa"/>
            <w:vMerge/>
          </w:tcPr>
          <w:p w14:paraId="5E7BB913" w14:textId="77777777" w:rsidR="0062324B" w:rsidRDefault="0062324B"/>
        </w:tc>
        <w:tc>
          <w:tcPr>
            <w:tcW w:w="10428" w:type="dxa"/>
            <w:shd w:val="clear" w:color="auto" w:fill="FFFFFF" w:themeFill="background1"/>
          </w:tcPr>
          <w:p w14:paraId="31E68A04" w14:textId="1C4337E1" w:rsidR="70E8D325" w:rsidRDefault="70E8D325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13CDE239" w14:textId="4C83D989" w:rsidR="70E8D325" w:rsidRDefault="70E8D325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znalosť a tvorba modelov základných a odvodených rovinných geometrických útvarov (v rôznych polohách, veľkostiach a podľa ďalších kritérií) pomocou rozličných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nástrojov (aj rysovacích potrieb) za dodržiavania zásad rysovania (vrátane bezpečnosti práce s rysovacími pomôckami); používanie modelov mnohouholníkov na skladanie a rozkladanie útvarov.</w:t>
            </w:r>
          </w:p>
          <w:p w14:paraId="2EA639FE" w14:textId="63EBE82E" w:rsidR="70E8D325" w:rsidRDefault="70E8D325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použitie vlastností rovinných útvarov pri ich triedení podľa vybraných kritérií (počet strán, vrcholov, strany rovnakej/rôznej dĺžky a pod.); aplikovanie geometrických postupov pri riešení jednoduchých praktických situácií a problémov; overovanie správnosti jednoduchej geometrickej konštrukcie.</w:t>
            </w:r>
          </w:p>
          <w:p w14:paraId="0F581531" w14:textId="2088CAAC" w:rsidR="70E8D325" w:rsidRDefault="70E8D325" w:rsidP="5661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Matematický jazyk, komunikácia a argumentácia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používanie jednoduchých geometrických pojmov na opis geometrických útvarov v rovine a ich významných prvkov a vlastností; pomenovanie a symbolické označenie rovinných geometrických útvarov bez ohľadu na ich polohu a veľkosť; zdôvodňovanie identifikácie, triedenia rovinných útvarov a diskutovanie o ďalších jednoduchých geometrických vzťahoch.</w:t>
            </w:r>
          </w:p>
        </w:tc>
      </w:tr>
    </w:tbl>
    <w:p w14:paraId="18072555" w14:textId="7401C934" w:rsidR="18B847EB" w:rsidRDefault="18B847EB" w:rsidP="18B847EB">
      <w:pPr>
        <w:rPr>
          <w:b/>
          <w:bCs/>
          <w:color w:val="333333"/>
          <w:sz w:val="24"/>
          <w:szCs w:val="24"/>
          <w:u w:val="single"/>
        </w:rPr>
      </w:pPr>
    </w:p>
    <w:p w14:paraId="7EC53CD8" w14:textId="3CEBF121" w:rsidR="18B847EB" w:rsidRDefault="18B847EB">
      <w:r>
        <w:br w:type="page"/>
      </w:r>
    </w:p>
    <w:tbl>
      <w:tblPr>
        <w:tblStyle w:val="Mriekatabuky"/>
        <w:tblW w:w="13949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45"/>
        <w:gridCol w:w="10604"/>
      </w:tblGrid>
      <w:tr w:rsidR="18B847EB" w14:paraId="4461F1C9" w14:textId="77777777" w:rsidTr="68F18F42">
        <w:trPr>
          <w:trHeight w:val="300"/>
        </w:trPr>
        <w:tc>
          <w:tcPr>
            <w:tcW w:w="13949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252BE7E" w14:textId="6D2D44D3" w:rsidR="18B847EB" w:rsidRDefault="4EA83E16" w:rsidP="18B847EB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7191B387" w14:textId="77777777" w:rsidTr="68F18F42">
        <w:trPr>
          <w:trHeight w:val="300"/>
        </w:trPr>
        <w:tc>
          <w:tcPr>
            <w:tcW w:w="334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F9F2DF0" w14:textId="5222906F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604" w:type="dxa"/>
            <w:tcBorders>
              <w:top w:val="single" w:sz="12" w:space="0" w:color="76923C" w:themeColor="accent3" w:themeShade="BF"/>
            </w:tcBorders>
          </w:tcPr>
          <w:p w14:paraId="637C9AC8" w14:textId="16ED3A20" w:rsidR="535BD8E0" w:rsidRDefault="4A6FE7F3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0CA3E650" w14:textId="77777777" w:rsidTr="68F18F42">
        <w:trPr>
          <w:trHeight w:val="300"/>
        </w:trPr>
        <w:tc>
          <w:tcPr>
            <w:tcW w:w="13949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61FCD3B" w14:textId="198F9C08" w:rsidR="663AC66B" w:rsidRDefault="663AC66B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:Rozlišovať jednoduché rovinné a priestorové geometrické útvary, opisovať ich významné prvky a vlastnosti, triediť, skladať a rozkladať ich.  Orientovať sa v rovine a v priestore, riešiť jednoduché polohové a metrické geometrické úlohy.</w:t>
            </w:r>
          </w:p>
        </w:tc>
      </w:tr>
      <w:tr w:rsidR="56612E43" w14:paraId="35C1EB1D" w14:textId="77777777" w:rsidTr="68F18F42">
        <w:trPr>
          <w:trHeight w:val="300"/>
        </w:trPr>
        <w:tc>
          <w:tcPr>
            <w:tcW w:w="13949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7FF95CF" w14:textId="4B70075D" w:rsidR="663AC66B" w:rsidRDefault="663AC66B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 👁️ 🌱🧑‍🤝‍🧑</w:t>
            </w:r>
          </w:p>
        </w:tc>
      </w:tr>
      <w:tr w:rsidR="18B847EB" w14:paraId="667EA7F6" w14:textId="77777777" w:rsidTr="68F18F42">
        <w:trPr>
          <w:trHeight w:val="300"/>
        </w:trPr>
        <w:tc>
          <w:tcPr>
            <w:tcW w:w="13949" w:type="dxa"/>
            <w:gridSpan w:val="2"/>
            <w:shd w:val="clear" w:color="auto" w:fill="EAF1DD" w:themeFill="accent3" w:themeFillTint="33"/>
          </w:tcPr>
          <w:p w14:paraId="4DF7E7C0" w14:textId="3BDABF8E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4347FFF1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4CFB14D4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JEDNODUCHÉ POSTUPY MERANIA A URČOVANIA MIERY</w:t>
            </w:r>
          </w:p>
        </w:tc>
      </w:tr>
      <w:tr w:rsidR="18B847EB" w14:paraId="2A05349E" w14:textId="77777777" w:rsidTr="68F18F42">
        <w:trPr>
          <w:trHeight w:val="300"/>
        </w:trPr>
        <w:tc>
          <w:tcPr>
            <w:tcW w:w="3345" w:type="dxa"/>
            <w:shd w:val="clear" w:color="auto" w:fill="EAF1DD" w:themeFill="accent3" w:themeFillTint="33"/>
          </w:tcPr>
          <w:p w14:paraId="2D5B0D27" w14:textId="4617F7ED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604" w:type="dxa"/>
            <w:shd w:val="clear" w:color="auto" w:fill="EAF1DD" w:themeFill="accent3" w:themeFillTint="33"/>
          </w:tcPr>
          <w:p w14:paraId="260993A3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7245C9AF" w14:textId="77777777" w:rsidTr="68F18F42">
        <w:trPr>
          <w:trHeight w:val="300"/>
        </w:trPr>
        <w:tc>
          <w:tcPr>
            <w:tcW w:w="3345" w:type="dxa"/>
            <w:vMerge w:val="restart"/>
            <w:shd w:val="clear" w:color="auto" w:fill="FFFFFF" w:themeFill="background1"/>
          </w:tcPr>
          <w:p w14:paraId="78CA312B" w14:textId="276D695E" w:rsidR="5EC12A8F" w:rsidRDefault="5EC12A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Merať dĺžku úsečky.</w:t>
            </w:r>
          </w:p>
          <w:p w14:paraId="3B59A246" w14:textId="06339520" w:rsidR="5EC12A8F" w:rsidRDefault="5EC12A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Odhadovať dĺžku úsečky.</w:t>
            </w:r>
          </w:p>
          <w:p w14:paraId="6E28CE18" w14:textId="0FC4B547" w:rsidR="5EC12A8F" w:rsidRDefault="5EC12A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Používať vlastne aj univerzálne jednotky.</w:t>
            </w:r>
          </w:p>
          <w:p w14:paraId="3B03F6C7" w14:textId="44FBC16F" w:rsidR="5EC12A8F" w:rsidRDefault="5EC12A8F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Využívať vlastne aj univerzálne jednotky v reálnom živote.</w:t>
            </w:r>
          </w:p>
          <w:p w14:paraId="1F0C30C4" w14:textId="41C8B927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4" w:type="dxa"/>
            <w:shd w:val="clear" w:color="auto" w:fill="FFFFFF" w:themeFill="background1"/>
          </w:tcPr>
          <w:p w14:paraId="1836A936" w14:textId="7530A986" w:rsidR="5C0AC5DD" w:rsidRDefault="5C0AC5DD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</w:t>
            </w:r>
            <w:r w:rsidR="169E24ED"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01742C5D" w14:textId="154499D5" w:rsidR="5C0AC5DD" w:rsidRDefault="5C0AC5DD" w:rsidP="18B847EB"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Aktívne:</w:t>
            </w:r>
            <w:r w:rsidRPr="18B84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dĺžka, kratší/dlhší, najkratší/najdlhší, nižší/vyšší, najnižší/najvyšší, užší/širší, najužší/najširší.</w:t>
            </w:r>
          </w:p>
          <w:p w14:paraId="3BAE93FB" w14:textId="66E8F255" w:rsidR="5C0AC5DD" w:rsidRDefault="5EC12A8F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vzdialenosť, šírka, výška.</w:t>
            </w:r>
          </w:p>
        </w:tc>
      </w:tr>
      <w:tr w:rsidR="56612E43" w14:paraId="53D823FB" w14:textId="77777777" w:rsidTr="68F18F42">
        <w:trPr>
          <w:trHeight w:val="300"/>
        </w:trPr>
        <w:tc>
          <w:tcPr>
            <w:tcW w:w="3345" w:type="dxa"/>
            <w:vMerge/>
          </w:tcPr>
          <w:p w14:paraId="171A5366" w14:textId="77777777" w:rsidR="0062324B" w:rsidRDefault="0062324B"/>
        </w:tc>
        <w:tc>
          <w:tcPr>
            <w:tcW w:w="10604" w:type="dxa"/>
            <w:shd w:val="clear" w:color="auto" w:fill="FFFFFF" w:themeFill="background1"/>
          </w:tcPr>
          <w:p w14:paraId="0D87F455" w14:textId="459EDB1D" w:rsidR="1E98B762" w:rsidRDefault="1E98B762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52415F35" w14:textId="386913A5" w:rsidR="1E98B762" w:rsidRDefault="1E98B762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Porovnávanie a usporiadanie jednotiek dĺžky (bez premieňania).</w:t>
            </w:r>
          </w:p>
        </w:tc>
      </w:tr>
      <w:tr w:rsidR="56612E43" w14:paraId="3F14DEFD" w14:textId="77777777" w:rsidTr="68F18F42">
        <w:trPr>
          <w:trHeight w:val="300"/>
        </w:trPr>
        <w:tc>
          <w:tcPr>
            <w:tcW w:w="3345" w:type="dxa"/>
            <w:vMerge/>
          </w:tcPr>
          <w:p w14:paraId="59404311" w14:textId="77777777" w:rsidR="0062324B" w:rsidRDefault="0062324B"/>
        </w:tc>
        <w:tc>
          <w:tcPr>
            <w:tcW w:w="10604" w:type="dxa"/>
            <w:shd w:val="clear" w:color="auto" w:fill="FFFFFF" w:themeFill="background1"/>
          </w:tcPr>
          <w:p w14:paraId="45DD3FA6" w14:textId="55485AFE" w:rsidR="5F92717F" w:rsidRDefault="5F92717F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60A7DDCB" w14:textId="52583479" w:rsidR="5F92717F" w:rsidRDefault="5F92717F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Porovnávanie a usporiadanie jednotiek dĺžky (kratšie v mm a cm, dlhšie v dm, m a km) na základe porozumenia (bez premieňania); určovanie dĺžky meraním, odhadovanie dĺžky, vzdialenosti, šírky, výšky a overovanie odhadu meraním; zostrojenie úsečky s danou dĺžkou s presnosťou na centimetre.</w:t>
            </w:r>
          </w:p>
        </w:tc>
      </w:tr>
      <w:tr w:rsidR="56612E43" w14:paraId="6DAD6B2F" w14:textId="77777777" w:rsidTr="68F18F42">
        <w:trPr>
          <w:trHeight w:val="300"/>
        </w:trPr>
        <w:tc>
          <w:tcPr>
            <w:tcW w:w="3345" w:type="dxa"/>
            <w:vMerge/>
          </w:tcPr>
          <w:p w14:paraId="22A13C9A" w14:textId="77777777" w:rsidR="0062324B" w:rsidRDefault="0062324B"/>
        </w:tc>
        <w:tc>
          <w:tcPr>
            <w:tcW w:w="10604" w:type="dxa"/>
            <w:shd w:val="clear" w:color="auto" w:fill="FFFFFF" w:themeFill="background1"/>
          </w:tcPr>
          <w:p w14:paraId="22C26453" w14:textId="640E2AB1" w:rsidR="59978C2C" w:rsidRDefault="59978C2C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3D939037" w14:textId="577BB553" w:rsidR="59978C2C" w:rsidRDefault="59978C2C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modelovanie telies, sietí jednoduchých telies a stavieb z kociek a iných telies pomocou stavebníc alebo iných pomôcok (vrátane digitálnych); znalosť a používanie reprezentácií záznamov stavieb z kociek (pohľady, plán a pod.).</w:t>
            </w:r>
          </w:p>
          <w:p w14:paraId="165E72FA" w14:textId="5B5E276E" w:rsidR="59978C2C" w:rsidRDefault="59978C2C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používanie vhodných nástrojov na meranie dĺžky úsečky; určenie/odmeranie dĺžky úsečky (lomenej čiary) a vyjadrenie (zapísanie) výsledku merania pomocou vlastných a univerzálnych jednotiek; využívanie odhadu a merania v riešení geometrických úloh a v reálnom živote.</w:t>
            </w:r>
          </w:p>
          <w:p w14:paraId="779AD69E" w14:textId="7A6B74EA" w:rsidR="59978C2C" w:rsidRDefault="59978C2C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používanie jednotiek dĺžky v komunikácii, diskutovanie o dĺžkach, vzdialenostiach, šírkach a výškach; odhadovanie dĺžky pomocou vhodných vlastných a univerzálnych jednotiek.</w:t>
            </w:r>
          </w:p>
        </w:tc>
      </w:tr>
    </w:tbl>
    <w:p w14:paraId="345021AC" w14:textId="2CD9A949" w:rsidR="18B847EB" w:rsidRDefault="18B847EB" w:rsidP="18B847EB">
      <w:pPr>
        <w:rPr>
          <w:b/>
          <w:bCs/>
          <w:color w:val="333333"/>
          <w:sz w:val="24"/>
          <w:szCs w:val="24"/>
          <w:u w:val="single"/>
        </w:rPr>
      </w:pPr>
    </w:p>
    <w:p w14:paraId="10894F7D" w14:textId="1F2A4822" w:rsidR="18B847EB" w:rsidRDefault="18B847EB">
      <w:r>
        <w:lastRenderedPageBreak/>
        <w:br w:type="page"/>
      </w:r>
    </w:p>
    <w:tbl>
      <w:tblPr>
        <w:tblStyle w:val="Mriekatabuky"/>
        <w:tblW w:w="13968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345"/>
        <w:gridCol w:w="10623"/>
      </w:tblGrid>
      <w:tr w:rsidR="18B847EB" w14:paraId="7B42D202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9716C3D" w14:textId="6D2D44D3" w:rsidR="18B847EB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MATEMATIKA; 1. cyklus; 3.ročník  </w:t>
            </w:r>
          </w:p>
        </w:tc>
      </w:tr>
      <w:tr w:rsidR="18B847EB" w14:paraId="0B58F81F" w14:textId="77777777" w:rsidTr="68F18F42">
        <w:trPr>
          <w:trHeight w:val="300"/>
        </w:trPr>
        <w:tc>
          <w:tcPr>
            <w:tcW w:w="3345" w:type="dxa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6F3B3907" w14:textId="5222906F" w:rsidR="18B847EB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10623" w:type="dxa"/>
            <w:tcBorders>
              <w:top w:val="single" w:sz="12" w:space="0" w:color="76923C" w:themeColor="accent3" w:themeShade="BF"/>
            </w:tcBorders>
          </w:tcPr>
          <w:p w14:paraId="0BB6B8FC" w14:textId="16ED3A20" w:rsidR="18B847EB" w:rsidRDefault="4EA83E16" w:rsidP="56612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</w:tr>
      <w:tr w:rsidR="56612E43" w14:paraId="54BA0561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EB82D8E" w14:textId="0260DFA4" w:rsidR="04633A07" w:rsidRDefault="04633A07" w:rsidP="56612E43">
            <w:pPr>
              <w:spacing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5661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:Rozlišovať jednoduché rovinné a priestorové geometrické útvary, opisovať ich významné prvky a vlastnosti, triediť, skladať a rozkladať ich.  Orientovať sa v rovine a v priestore, riešiť jednoduché polohové a metrické geometrické úlohy.</w:t>
            </w:r>
          </w:p>
        </w:tc>
      </w:tr>
      <w:tr w:rsidR="56612E43" w14:paraId="189DF598" w14:textId="77777777" w:rsidTr="68F18F42">
        <w:trPr>
          <w:trHeight w:val="300"/>
        </w:trPr>
        <w:tc>
          <w:tcPr>
            <w:tcW w:w="13968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6644C2B" w14:textId="1CDB8D7A" w:rsidR="04633A07" w:rsidRDefault="04633A07" w:rsidP="56612E43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56612E43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📖👁️</w:t>
            </w:r>
          </w:p>
        </w:tc>
      </w:tr>
      <w:tr w:rsidR="18B847EB" w14:paraId="18D6C2A9" w14:textId="77777777" w:rsidTr="68F18F42">
        <w:trPr>
          <w:trHeight w:val="300"/>
        </w:trPr>
        <w:tc>
          <w:tcPr>
            <w:tcW w:w="13968" w:type="dxa"/>
            <w:gridSpan w:val="2"/>
            <w:shd w:val="clear" w:color="auto" w:fill="EAF1DD" w:themeFill="accent3" w:themeFillTint="33"/>
          </w:tcPr>
          <w:p w14:paraId="3CFF57DD" w14:textId="764BC350" w:rsidR="4EA83E16" w:rsidRDefault="4EA83E16" w:rsidP="56612E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Tematický celok</w:t>
            </w:r>
            <w:r w:rsidR="1F397AA8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95D9B3F"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SKÚMANIA A TVORBY SÚMERNÝCH ÚTVAROV</w:t>
            </w:r>
          </w:p>
        </w:tc>
      </w:tr>
      <w:tr w:rsidR="18B847EB" w14:paraId="0348D23C" w14:textId="77777777" w:rsidTr="68F18F42">
        <w:trPr>
          <w:trHeight w:val="300"/>
        </w:trPr>
        <w:tc>
          <w:tcPr>
            <w:tcW w:w="3345" w:type="dxa"/>
            <w:shd w:val="clear" w:color="auto" w:fill="EAF1DD" w:themeFill="accent3" w:themeFillTint="33"/>
          </w:tcPr>
          <w:p w14:paraId="05AFC64A" w14:textId="22B42C96" w:rsidR="4EA83E16" w:rsidRDefault="4EA83E16" w:rsidP="56612E43">
            <w:pPr>
              <w:spacing w:line="360" w:lineRule="auto"/>
              <w:jc w:val="center"/>
            </w:pPr>
            <w:r w:rsidRPr="56612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10623" w:type="dxa"/>
            <w:shd w:val="clear" w:color="auto" w:fill="EAF1DD" w:themeFill="accent3" w:themeFillTint="33"/>
          </w:tcPr>
          <w:p w14:paraId="7570D4C9" w14:textId="551C1509" w:rsidR="18B847EB" w:rsidRDefault="18B847EB" w:rsidP="18B847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8B847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18B847EB" w14:paraId="1BF7AD0E" w14:textId="77777777" w:rsidTr="68F18F42">
        <w:trPr>
          <w:trHeight w:val="300"/>
        </w:trPr>
        <w:tc>
          <w:tcPr>
            <w:tcW w:w="3345" w:type="dxa"/>
            <w:vMerge w:val="restart"/>
            <w:shd w:val="clear" w:color="auto" w:fill="FFFFFF" w:themeFill="background1"/>
          </w:tcPr>
          <w:p w14:paraId="300684F7" w14:textId="4EF19E0A" w:rsidR="3EE9778A" w:rsidRDefault="3EE9778A" w:rsidP="56612E43">
            <w:pPr>
              <w:spacing w:line="240" w:lineRule="atLeast"/>
            </w:pPr>
            <w:r w:rsidRPr="56612E43">
              <w:rPr>
                <w:rFonts w:ascii="Times New Roman" w:hAnsi="Times New Roman" w:cs="Times New Roman"/>
                <w:sz w:val="24"/>
                <w:szCs w:val="24"/>
              </w:rPr>
              <w:t>Tvoriť jednoduché osovo súmerné rovinné útvary.</w:t>
            </w:r>
          </w:p>
          <w:p w14:paraId="797A599F" w14:textId="41C8B927" w:rsidR="56612E43" w:rsidRDefault="56612E43" w:rsidP="56612E4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3" w:type="dxa"/>
            <w:shd w:val="clear" w:color="auto" w:fill="FFFFFF" w:themeFill="background1"/>
          </w:tcPr>
          <w:p w14:paraId="503DC8B5" w14:textId="42A498B6" w:rsidR="7585E30C" w:rsidRDefault="7585E30C" w:rsidP="18B847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18B84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596A9107" w14:textId="00B609AB" w:rsidR="7585E30C" w:rsidRDefault="3EE9778A" w:rsidP="18B847EB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Pasívne: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súmerný, nesúmerný.</w:t>
            </w:r>
          </w:p>
        </w:tc>
      </w:tr>
      <w:tr w:rsidR="56612E43" w14:paraId="1098CC33" w14:textId="77777777" w:rsidTr="68F18F42">
        <w:trPr>
          <w:trHeight w:val="300"/>
        </w:trPr>
        <w:tc>
          <w:tcPr>
            <w:tcW w:w="3345" w:type="dxa"/>
            <w:vMerge/>
          </w:tcPr>
          <w:p w14:paraId="7BEE0BB5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76EBD671" w14:textId="7340F0C9" w:rsidR="3A623333" w:rsidRDefault="3A623333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2116F223" w14:textId="1DD88AA6" w:rsidR="3A623333" w:rsidRDefault="3A623333" w:rsidP="56612E43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Vlastnosti osovo súmerného útvaru na intuitívnej úrovni (vzťah vzor – obraz).</w:t>
            </w:r>
          </w:p>
        </w:tc>
      </w:tr>
      <w:tr w:rsidR="56612E43" w14:paraId="4A614001" w14:textId="77777777" w:rsidTr="68F18F42">
        <w:trPr>
          <w:trHeight w:val="300"/>
        </w:trPr>
        <w:tc>
          <w:tcPr>
            <w:tcW w:w="3345" w:type="dxa"/>
            <w:vMerge/>
          </w:tcPr>
          <w:p w14:paraId="2E976D8B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37021A38" w14:textId="744FC0BB" w:rsidR="6F8F086A" w:rsidRDefault="6F8F086A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Postupy:</w:t>
            </w:r>
          </w:p>
          <w:p w14:paraId="5D9837C5" w14:textId="5802C46F" w:rsidR="6F8F086A" w:rsidRDefault="6F8F086A"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Rozlišovanie a modelovanie osovo súmerných a nesúmerných útvarov; skúmanie osovo súmerných útvarov a ich vlastností, modelovanie osi súmernosti; dokreslenie osovo súmerných útvarov v štvorcovej sieti (podľa vodorovnej a zvislej osi súmernosti).</w:t>
            </w:r>
          </w:p>
        </w:tc>
      </w:tr>
      <w:tr w:rsidR="56612E43" w14:paraId="74070E86" w14:textId="77777777" w:rsidTr="68F18F42">
        <w:trPr>
          <w:trHeight w:val="300"/>
        </w:trPr>
        <w:tc>
          <w:tcPr>
            <w:tcW w:w="3345" w:type="dxa"/>
            <w:vMerge/>
          </w:tcPr>
          <w:p w14:paraId="41DF03DD" w14:textId="77777777" w:rsidR="0062324B" w:rsidRDefault="0062324B"/>
        </w:tc>
        <w:tc>
          <w:tcPr>
            <w:tcW w:w="10623" w:type="dxa"/>
            <w:shd w:val="clear" w:color="auto" w:fill="FFFFFF" w:themeFill="background1"/>
          </w:tcPr>
          <w:p w14:paraId="1C6239C2" w14:textId="0F98A54C" w:rsidR="64ABBB61" w:rsidRDefault="64ABBB61" w:rsidP="56612E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Matematické praktiky:</w:t>
            </w:r>
          </w:p>
          <w:p w14:paraId="739CDC32" w14:textId="30D11709" w:rsidR="64ABBB61" w:rsidRDefault="64ABBB6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Matematické reprezentácie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tvorba modelov osovo súmerných útvarov pomocou skladania a strihania papiera, v štvorcovej sieti, alebo pomocou iných nástrojov.</w:t>
            </w:r>
          </w:p>
          <w:p w14:paraId="46FF7ED8" w14:textId="03EED0B3" w:rsidR="64ABBB61" w:rsidRDefault="64ABBB61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Matematické modelovanie – 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>skladanie jednoduchých osovo súmerných útvarov alebo mozaiky a manipulačné overovanie súmernosti.</w:t>
            </w:r>
          </w:p>
          <w:p w14:paraId="7D17C5B8" w14:textId="67797798" w:rsidR="64ABBB61" w:rsidRDefault="64ABBB61" w:rsidP="56612E43">
            <w:r w:rsidRPr="56612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Matematický jazyk, komunikácia a argumentácia –</w:t>
            </w:r>
            <w:r w:rsidRPr="5661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zdôvodňovanie súmernosti útvarov; zdôvodňovanie a diskutovanie o postupe tvorby jednoduchých súmerných útvarov.</w:t>
            </w:r>
          </w:p>
        </w:tc>
      </w:tr>
    </w:tbl>
    <w:p w14:paraId="4C70B364" w14:textId="75FF43A6" w:rsidR="18B847EB" w:rsidRDefault="18B847EB" w:rsidP="56612E43">
      <w:pPr>
        <w:rPr>
          <w:b/>
          <w:bCs/>
          <w:color w:val="333333"/>
          <w:sz w:val="24"/>
          <w:szCs w:val="24"/>
          <w:u w:val="single"/>
        </w:rPr>
      </w:pPr>
    </w:p>
    <w:p w14:paraId="52E12760" w14:textId="547CF3DC" w:rsidR="78FBB409" w:rsidRDefault="78FBB409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13884"/>
      </w:tblGrid>
      <w:tr w:rsidR="78FBB409" w14:paraId="25FE2231" w14:textId="77777777" w:rsidTr="78FBB409">
        <w:trPr>
          <w:trHeight w:val="300"/>
        </w:trPr>
        <w:tc>
          <w:tcPr>
            <w:tcW w:w="13884" w:type="dxa"/>
            <w:shd w:val="clear" w:color="auto" w:fill="D6E3BC" w:themeFill="accent3" w:themeFillTint="66"/>
          </w:tcPr>
          <w:p w14:paraId="608A5D50" w14:textId="494D454E" w:rsidR="58A99761" w:rsidRDefault="58A99761" w:rsidP="78FBB409">
            <w:pPr>
              <w:jc w:val="center"/>
            </w:pPr>
            <w:r w:rsidRPr="78FBB409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sk"/>
              </w:rPr>
              <w:lastRenderedPageBreak/>
              <w:t>INFORMATIKA</w:t>
            </w:r>
          </w:p>
        </w:tc>
      </w:tr>
      <w:tr w:rsidR="78FBB409" w14:paraId="7E823617" w14:textId="77777777" w:rsidTr="78FBB409">
        <w:trPr>
          <w:trHeight w:val="300"/>
        </w:trPr>
        <w:tc>
          <w:tcPr>
            <w:tcW w:w="13884" w:type="dxa"/>
          </w:tcPr>
          <w:p w14:paraId="7D6E5A38" w14:textId="33FE6448" w:rsidR="58A99761" w:rsidRDefault="58A99761" w:rsidP="78FBB4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k"/>
              </w:rPr>
              <w:t xml:space="preserve">Hlavným cieľom 1. cyklu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v línii informatického myslenia je zoznamovať sa hlavne so spôsobom riešenia algoritmických úloh, zatiaľ iba sekvenčných, s </w:t>
            </w:r>
            <w:proofErr w:type="spellStart"/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>propedeutikou</w:t>
            </w:r>
            <w:proofErr w:type="spellEnd"/>
          </w:p>
          <w:p w14:paraId="09700FD0" w14:textId="284B283C" w:rsidR="58A99761" w:rsidRDefault="58A99761" w:rsidP="78FBB4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 na jednoduché cykly a s dôrazom na rozpoznanie správnosti riešenia, riešiteľnosti úlohy a chybových situácií. V línii digitálnej gramotnosti slúži na prvé zoznámenie sa s nástrojmi pre textovú a grafickú informáciu, ich kombinácii pri tvorbe veku a spôsobilostiam primeraných artefaktov s použitím vhodných stránok webu a multimediálnych súborov. </w:t>
            </w:r>
          </w:p>
          <w:p w14:paraId="52F24C21" w14:textId="3CEEC617" w:rsidR="58A99761" w:rsidRDefault="58A99761" w:rsidP="78FBB40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k"/>
              </w:rPr>
              <w:t xml:space="preserve"> </w:t>
            </w:r>
          </w:p>
          <w:p w14:paraId="6B4A5C41" w14:textId="4187B905" w:rsidR="58A99761" w:rsidRDefault="58A99761" w:rsidP="78FBB40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k"/>
              </w:rPr>
              <w:t xml:space="preserve">Ciele vzdelávania pre 1.cyklus: </w:t>
            </w:r>
          </w:p>
          <w:p w14:paraId="548DFFC3" w14:textId="7F246AF2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Analyzovať elementárne problémy a zoznamovať sa s elementárnou logikou. </w:t>
            </w:r>
          </w:p>
          <w:p w14:paraId="7216844C" w14:textId="4E4BD0F8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Riešiť elementárne problémy programovaním postupnosti príkazov. </w:t>
            </w:r>
          </w:p>
          <w:p w14:paraId="5F35D109" w14:textId="214CA189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Na intuitívnej úrovni skúmať a hodnotiť riešenie. </w:t>
            </w:r>
          </w:p>
          <w:p w14:paraId="1FD6C95E" w14:textId="02947A95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Zoznámiť sa s nástrojmi na prácu s textom a grafikou. </w:t>
            </w:r>
          </w:p>
          <w:p w14:paraId="5D39569D" w14:textId="3DFCC02A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Zoznámiť sa s elementárnou lineárnou a tabuľkovou reprezentáciou údajov. </w:t>
            </w:r>
          </w:p>
          <w:p w14:paraId="0C557191" w14:textId="3CB0AD49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Zoznámiť sa so základnou prácou s digitálnymi technológiami a aplikáciami. </w:t>
            </w:r>
          </w:p>
          <w:p w14:paraId="6DA07908" w14:textId="1282C49D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Zoznámiť sa s digitálnym prostredím pre prácu s webovými stránkami. </w:t>
            </w:r>
          </w:p>
          <w:p w14:paraId="19C35275" w14:textId="479BA97C" w:rsidR="58A99761" w:rsidRDefault="58A99761" w:rsidP="78FBB409">
            <w:pPr>
              <w:pStyle w:val="Odsekzoznamu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</w:pPr>
            <w:r w:rsidRPr="78FBB4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k"/>
              </w:rPr>
              <w:t xml:space="preserve">Zoznámiť sa s vplyvom digitálnych technológií na spoločnosť. </w:t>
            </w:r>
          </w:p>
        </w:tc>
      </w:tr>
    </w:tbl>
    <w:p w14:paraId="0B7D080B" w14:textId="216F4249" w:rsidR="78FBB409" w:rsidRDefault="78FBB409" w:rsidP="78FBB409">
      <w:pPr>
        <w:rPr>
          <w:b/>
          <w:bCs/>
          <w:color w:val="333333"/>
          <w:sz w:val="20"/>
          <w:szCs w:val="20"/>
          <w:u w:val="single"/>
        </w:rPr>
      </w:pPr>
    </w:p>
    <w:p w14:paraId="11A6959E" w14:textId="7780D5F4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3ED1313C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0DB4B17" w14:textId="0EDCABBF" w:rsidR="1E936A61" w:rsidRDefault="1E936A61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INFORMATIKA</w:t>
            </w:r>
            <w:r w:rsidR="68F18F42"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3.ročník  </w:t>
            </w:r>
          </w:p>
        </w:tc>
      </w:tr>
      <w:tr w:rsidR="68F18F42" w14:paraId="275F3D06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4B504B4B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2A635E4A" w14:textId="113A4E1C" w:rsidR="587BAA16" w:rsidRDefault="587BAA16" w:rsidP="68F18F42">
            <w:pPr>
              <w:spacing w:line="360" w:lineRule="auto"/>
              <w:jc w:val="both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PROGRAMOVANIE</w:t>
            </w:r>
          </w:p>
        </w:tc>
      </w:tr>
      <w:tr w:rsidR="68F18F42" w14:paraId="62E5EC8D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952442F" w14:textId="4D357656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="44306274" w:rsidRPr="68F18F42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="44306274" w:rsidRPr="68F18F42">
              <w:rPr>
                <w:rFonts w:ascii="Times New Roman" w:eastAsia="Times New Roman" w:hAnsi="Times New Roman" w:cs="Times New Roman"/>
                <w:color w:val="242424"/>
              </w:rPr>
              <w:t>Analyzovať elementárne problémy a zoznamovať sa s elementárnou logikou.</w:t>
            </w:r>
          </w:p>
        </w:tc>
      </w:tr>
      <w:tr w:rsidR="68F18F42" w14:paraId="727BA533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CA793C3" w14:textId="278EA233" w:rsidR="68F18F42" w:rsidRDefault="68F18F42" w:rsidP="68F18F42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68F18F4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68F18F4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📖👁</w:t>
            </w:r>
            <w:r w:rsidRPr="68F18F4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️</w:t>
            </w:r>
            <w:r w:rsidR="1B04B8A8" w:rsidRPr="68F18F42">
              <w:rPr>
                <w:rFonts w:ascii="Aptos Narrow" w:eastAsia="Aptos Narrow" w:hAnsi="Aptos Narrow" w:cs="Aptos Narrow"/>
                <w:color w:val="242424"/>
              </w:rPr>
              <w:t>💻 🧑‍🤝‍🧑</w:t>
            </w:r>
          </w:p>
        </w:tc>
      </w:tr>
      <w:tr w:rsidR="68F18F42" w14:paraId="587C0D89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7FC044F0" w14:textId="2623DE9C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268D8C9A"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ANALÝZA PROBLÉMU</w:t>
            </w:r>
          </w:p>
        </w:tc>
      </w:tr>
      <w:tr w:rsidR="68F18F42" w14:paraId="7DDD6628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3CDECE01" w14:textId="22B42C96" w:rsidR="68F18F42" w:rsidRDefault="68F18F42" w:rsidP="68F18F42">
            <w:pPr>
              <w:spacing w:line="360" w:lineRule="auto"/>
              <w:jc w:val="center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7FB8F7B" w14:textId="6C472039" w:rsidR="7102B2BF" w:rsidRDefault="7102B2BF" w:rsidP="68F18F42">
            <w:pPr>
              <w:spacing w:line="360" w:lineRule="auto"/>
              <w:jc w:val="center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6DE7BD7A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12A0274B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457F8DF5" w14:textId="2124D893" w:rsidR="6B6F81F8" w:rsidRDefault="6B6F81F8" w:rsidP="68F18F42">
            <w:pPr>
              <w:spacing w:line="240" w:lineRule="atLeast"/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Rozhodnúť sa o pravdivosti/nepravdivosti jednoduchého tvrdenia, vybrať prvky/možnosti podľa pravdivosti tvrdenia.</w:t>
            </w:r>
          </w:p>
          <w:p w14:paraId="42424F4C" w14:textId="649689D3" w:rsidR="41E25641" w:rsidRDefault="41E25641" w:rsidP="68F18F42">
            <w:pPr>
              <w:spacing w:line="240" w:lineRule="atLeast"/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Uvažovať o budúcom riešení.</w:t>
            </w:r>
          </w:p>
          <w:p w14:paraId="5F6DBAAA" w14:textId="41C8B927" w:rsidR="68F18F42" w:rsidRDefault="68F18F42" w:rsidP="68F18F4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770685BA" w14:textId="60780888" w:rsidR="7F272158" w:rsidRDefault="7F2721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Neformálne rozhodnutie o pravdivosti tvrdenia </w:t>
            </w:r>
            <w:proofErr w:type="spellStart"/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pravda-nepravda</w:t>
            </w:r>
            <w:proofErr w:type="spellEnd"/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platí-neplatí</w:t>
            </w:r>
            <w:proofErr w:type="spellEnd"/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 áno/alebo/nie.</w:t>
            </w:r>
          </w:p>
          <w:p w14:paraId="7F06A38C" w14:textId="6D872950" w:rsidR="7F272158" w:rsidRDefault="7F2721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Vybrať prvky/možnosti podľa pravdivosti tvrdenia.</w:t>
            </w:r>
          </w:p>
          <w:p w14:paraId="01BE0B1D" w14:textId="2E5A1F5C" w:rsidR="7F272158" w:rsidRDefault="7F2721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Vyjadriť plán riešenia ako postupnosti krokov.</w:t>
            </w:r>
          </w:p>
          <w:p w14:paraId="11D4AB6B" w14:textId="270ED520" w:rsidR="7F272158" w:rsidRDefault="7F2721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Riešiť problém, v ktorom treba určiť o pravdivosti/nepravdivosti jednoduchého tvrdenia.</w:t>
            </w:r>
          </w:p>
          <w:p w14:paraId="12391A62" w14:textId="582FF660" w:rsidR="7F272158" w:rsidRDefault="7F272158" w:rsidP="68F18F42">
            <w:pPr>
              <w:shd w:val="clear" w:color="auto" w:fill="FFFFFF" w:themeFill="background1"/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Riešiť problémy, v ktorých treba vybrať prvky/možnosti podľa pravdivosti tvrdenia.</w:t>
            </w:r>
          </w:p>
          <w:p w14:paraId="0B9BF26B" w14:textId="21B14879" w:rsidR="06EDC458" w:rsidRDefault="06EDC4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Diskutovať o budúcom riešení neformálne.</w:t>
            </w:r>
          </w:p>
          <w:p w14:paraId="2891FE4F" w14:textId="5D0F3EF0" w:rsidR="06EDC458" w:rsidRDefault="06EDC4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Navrhovať možnosti riešenia vyjadrením plánu ako postupnosti krokov.</w:t>
            </w:r>
          </w:p>
          <w:p w14:paraId="3E6114D2" w14:textId="49C0CC56" w:rsidR="06EDC458" w:rsidRDefault="06EDC458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Vyhodnotiť navrhované možnosti riešenia.</w:t>
            </w:r>
          </w:p>
        </w:tc>
        <w:tc>
          <w:tcPr>
            <w:tcW w:w="6723" w:type="dxa"/>
            <w:shd w:val="clear" w:color="auto" w:fill="FFFFFF" w:themeFill="background1"/>
          </w:tcPr>
          <w:p w14:paraId="50A7944F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187EC615" w14:textId="59B35F28" w:rsidR="7E49E20C" w:rsidRDefault="7E49E20C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Pravda – nepravda, platí – neplatí, áno/alebo/nie (neformálne).</w:t>
            </w:r>
          </w:p>
        </w:tc>
      </w:tr>
      <w:tr w:rsidR="68F18F42" w14:paraId="16EA3E30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307587E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56DFD937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A239698" w14:textId="7B981362" w:rsidR="68F18F42" w:rsidRDefault="68F18F42"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58FAD155" w14:textId="50C67E0A" w:rsidR="70312016" w:rsidRDefault="70312016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Pravda – nepravda, platí – neplatí, áno/alebo/nie (neformálne).</w:t>
            </w:r>
          </w:p>
        </w:tc>
      </w:tr>
      <w:tr w:rsidR="68F18F42" w14:paraId="33528826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1EACDE8A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622CB8D8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5F9E7800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</w:t>
            </w:r>
            <w:r w:rsidR="72E72701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rocesy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5BA7260A" w14:textId="6EBD9C28" w:rsidR="5231BA74" w:rsidRDefault="5231BA74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Idea sekvencie príkazov, rozhodovanie o pravdivosti tvrdenia. </w:t>
            </w:r>
          </w:p>
        </w:tc>
      </w:tr>
      <w:tr w:rsidR="68F18F42" w14:paraId="37115033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358F99F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27ECFFBC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544F5F68" w14:textId="5C494B6D" w:rsidR="5E899B11" w:rsidRDefault="5E899B11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</w:t>
            </w:r>
            <w:r w:rsidR="68F18F42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375974CC" w14:textId="206C0E5C" w:rsidR="69E1B38E" w:rsidRDefault="69E1B38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Navrhovanie riešenia, vyjadrenie plánu riešenia ako postupnosti krokov.</w:t>
            </w:r>
          </w:p>
          <w:p w14:paraId="3FA061F4" w14:textId="49065A08" w:rsidR="69E1B38E" w:rsidRDefault="69E1B38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Riešenie problémov, v ktorých sa treba rozhodnúť o pravdivosti/nepravdivosti jednoduchého tvrdenia.</w:t>
            </w:r>
          </w:p>
          <w:p w14:paraId="7A47C0F2" w14:textId="06EECF90" w:rsidR="69E1B38E" w:rsidRDefault="69E1B38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Riešenie problémov, v ktorých treba vybrať prvky/možnosti podľa pravdivosti tvrdenia.</w:t>
            </w:r>
          </w:p>
          <w:p w14:paraId="002C087F" w14:textId="13CAC170" w:rsidR="69E1B38E" w:rsidRDefault="69E1B38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Diskusia o budúcom riešení.</w:t>
            </w:r>
          </w:p>
        </w:tc>
      </w:tr>
    </w:tbl>
    <w:p w14:paraId="30973BA7" w14:textId="12C26F37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745AD9A8" w14:textId="1720B82B" w:rsidR="78FBB409" w:rsidRDefault="78FBB409">
      <w:r>
        <w:lastRenderedPageBreak/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71504D72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52E950A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43313144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69F555FC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374C2EEF" w14:textId="113A4E1C" w:rsidR="68F18F42" w:rsidRDefault="68F18F42" w:rsidP="68F18F42">
            <w:pPr>
              <w:spacing w:line="360" w:lineRule="auto"/>
              <w:jc w:val="both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PROGRAMOVANIE</w:t>
            </w:r>
          </w:p>
        </w:tc>
      </w:tr>
      <w:tr w:rsidR="68F18F42" w14:paraId="02F34769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349489A" w14:textId="097031FA" w:rsidR="68F18F42" w:rsidRDefault="68F18F42" w:rsidP="68F18F42">
            <w:pPr>
              <w:spacing w:line="240" w:lineRule="atLeast"/>
              <w:rPr>
                <w:rFonts w:ascii="Aptos Narrow" w:eastAsia="Aptos Narrow" w:hAnsi="Aptos Narrow" w:cs="Aptos Narrow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="7D8259AD"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Riešiť elementárne problémy programovaním postupnosti príkazov.</w:t>
            </w:r>
          </w:p>
        </w:tc>
      </w:tr>
      <w:tr w:rsidR="68F18F42" w14:paraId="3259158B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07A1706" w14:textId="370412F9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Zoznam prierezových gramotností:</w:t>
            </w:r>
            <w:r w:rsidRPr="68F18F4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68F18F4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📖👁</w:t>
            </w:r>
            <w:r w:rsidRPr="68F18F4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️</w:t>
            </w:r>
          </w:p>
        </w:tc>
      </w:tr>
      <w:tr w:rsidR="68F18F42" w14:paraId="33E35A19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2102D877" w14:textId="43CACEBB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0AB93ADF"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KONŠTRUKCIE JAZYKA</w:t>
            </w:r>
          </w:p>
        </w:tc>
      </w:tr>
      <w:tr w:rsidR="68F18F42" w14:paraId="03149DBF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5B7B2849" w14:textId="22B42C96" w:rsidR="68F18F42" w:rsidRDefault="68F18F42" w:rsidP="68F18F42">
            <w:pPr>
              <w:spacing w:line="360" w:lineRule="auto"/>
              <w:jc w:val="center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1A4FCFC" w14:textId="6C472039" w:rsidR="68F18F42" w:rsidRDefault="68F18F42" w:rsidP="68F18F42">
            <w:pPr>
              <w:spacing w:line="360" w:lineRule="auto"/>
              <w:jc w:val="center"/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62E96120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3809EB0D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4EDD9E83" w14:textId="0711A591" w:rsidR="3A113272" w:rsidRDefault="3A11327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Riešiť problém priamym riadením vykonávateľa (napríklad robot, korytnačka).</w:t>
            </w:r>
          </w:p>
          <w:p w14:paraId="22529170" w14:textId="604466CE" w:rsidR="3A113272" w:rsidRDefault="3A11327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Aplikovať elementárne pravidlá na riadenie vykonávateľa.</w:t>
            </w:r>
          </w:p>
          <w:p w14:paraId="6EC0E32D" w14:textId="2E012C9F" w:rsidR="3A113272" w:rsidRDefault="3A11327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Vytvoriť program skladaním príkazov do postupnosti.</w:t>
            </w:r>
          </w:p>
          <w:p w14:paraId="4FAD4797" w14:textId="3ED4B87B" w:rsidR="3A113272" w:rsidRDefault="3A11327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Doplniť, dokončiť, modifikovať rozpracovaný program.</w:t>
            </w:r>
          </w:p>
          <w:p w14:paraId="459ECFCA" w14:textId="41C8B927" w:rsidR="68F18F42" w:rsidRDefault="68F18F42" w:rsidP="68F18F4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3F89F044" w14:textId="0C12116F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Zadať priamy príkaz ako akciu pre vykonávateľa v jazyku vykonávateľa.</w:t>
            </w:r>
          </w:p>
          <w:p w14:paraId="30AAB721" w14:textId="0676B579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Zadať poradie príkazov pre vykonávateľa v jazyku vykonávateľa.</w:t>
            </w:r>
          </w:p>
          <w:p w14:paraId="41782244" w14:textId="2AAF5BA1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Riešiť problém zadaním postupov príkazov pre vykonávateľa v jazyku vykonávateľa.</w:t>
            </w:r>
          </w:p>
          <w:p w14:paraId="0CB269D8" w14:textId="21F161AB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Skladať príkazy do postupnosti.</w:t>
            </w:r>
          </w:p>
          <w:p w14:paraId="4671B9CB" w14:textId="5439B226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Vyhodnotiť postupnosť príkazov.</w:t>
            </w:r>
          </w:p>
          <w:p w14:paraId="20D44DAF" w14:textId="1E843659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Upraviť poradie príkazov pre vykonávateľa.</w:t>
            </w:r>
          </w:p>
          <w:p w14:paraId="7639C16A" w14:textId="7D6D85E7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Doplniť rozpracovaný program zložený z príkazov do postupnosti.</w:t>
            </w:r>
          </w:p>
          <w:p w14:paraId="3954C3E8" w14:textId="0C8CF4DC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Dokončiť rozpracovaný program zložený z príkazov do postupnosti.</w:t>
            </w:r>
          </w:p>
          <w:p w14:paraId="63C8325D" w14:textId="3E31EC2E" w:rsidR="3A113272" w:rsidRDefault="3A11327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Modifikovať rozpracovaný program zložený z príkazov do postupnosti.</w:t>
            </w:r>
          </w:p>
        </w:tc>
        <w:tc>
          <w:tcPr>
            <w:tcW w:w="6723" w:type="dxa"/>
            <w:shd w:val="clear" w:color="auto" w:fill="FFFFFF" w:themeFill="background1"/>
          </w:tcPr>
          <w:p w14:paraId="0B62E1C5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461F04C7" w14:textId="718CC688" w:rsidR="7BAF64E3" w:rsidRDefault="7BAF64E3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Príkaz, parameter príkazu, postupnosť príkazov.</w:t>
            </w:r>
          </w:p>
        </w:tc>
      </w:tr>
      <w:tr w:rsidR="68F18F42" w14:paraId="314F552D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4769805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023899CE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9EAF4DE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4BFF54F4" w14:textId="09BC16FB" w:rsidR="24D4891A" w:rsidRDefault="24D4891A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Priamy príkaz – akcia vykonávateľa, ako súvisí príkaz/poradie príkazov a výsledok.</w:t>
            </w:r>
          </w:p>
        </w:tc>
      </w:tr>
      <w:tr w:rsidR="68F18F42" w14:paraId="447E7F81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3AFE472C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33A26B96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C9B1DE6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6ACBEF4A" w14:textId="0F4988AD" w:rsidR="162FCE48" w:rsidRDefault="162FCE48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Riadenie vykonávateľa v priamom režime, používať jazyk vykonávateľa, zostavenie a upravenie príkazu/príkazov, vyhodnotenie postupnosti príkazov.</w:t>
            </w:r>
          </w:p>
        </w:tc>
      </w:tr>
      <w:tr w:rsidR="68F18F42" w14:paraId="55CA02A8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FAEDE96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1CF68F30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13DF2BBB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6EF143CA" w14:textId="7D9DFD90" w:rsidR="434DDECE" w:rsidRDefault="434DDEC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Riešenie problémov priamym riadením vykonávateľa (napríklad robot, korytnačka).</w:t>
            </w:r>
          </w:p>
          <w:p w14:paraId="15687F41" w14:textId="3B79E14D" w:rsidR="434DDECE" w:rsidRDefault="434DDECE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Vytvorenie programu skladaním príkazov do postupnosti.</w:t>
            </w:r>
          </w:p>
          <w:p w14:paraId="7128FC32" w14:textId="3D637DF3" w:rsidR="434DDECE" w:rsidRDefault="434DDECE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Doplnenie, dokončenie, modifikovanie rozpracovaného programu.</w:t>
            </w:r>
          </w:p>
        </w:tc>
      </w:tr>
    </w:tbl>
    <w:p w14:paraId="2ED5DD74" w14:textId="68379B3F" w:rsidR="78FBB409" w:rsidRDefault="78FBB409" w:rsidP="78FBB409">
      <w:pPr>
        <w:rPr>
          <w:b/>
          <w:bCs/>
          <w:color w:val="333333"/>
          <w:sz w:val="20"/>
          <w:szCs w:val="20"/>
          <w:u w:val="single"/>
        </w:rPr>
      </w:pPr>
    </w:p>
    <w:p w14:paraId="03375C4C" w14:textId="4524919A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395B3DA6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245B674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6789E932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7FFA73B8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0143B5B8" w14:textId="113A4E1C" w:rsidR="68F18F42" w:rsidRDefault="68F18F42" w:rsidP="68F18F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PROGRAMOVANIE</w:t>
            </w:r>
          </w:p>
        </w:tc>
      </w:tr>
      <w:tr w:rsidR="68F18F42" w14:paraId="2F64D2FC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485D167" w14:textId="52A9BF4D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407E4D00"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Na intuitívnej úrovni skúmať a hodnotiť riešenie.</w:t>
            </w:r>
          </w:p>
        </w:tc>
      </w:tr>
      <w:tr w:rsidR="68F18F42" w14:paraId="413BA5A5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DC1452C" w14:textId="55BFFDF8" w:rsidR="68F18F42" w:rsidRDefault="68F18F42" w:rsidP="68F18F42">
            <w:pPr>
              <w:rPr>
                <w:rFonts w:ascii="Aptos Narrow" w:eastAsia="Aptos Narrow" w:hAnsi="Aptos Narrow" w:cs="Aptos Narrow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Zoznam prierezových gramotností: 📖👁️</w:t>
            </w:r>
            <w:r w:rsidR="2A005188" w:rsidRPr="68F18F42">
              <w:rPr>
                <w:rFonts w:ascii="Aptos Narrow" w:eastAsia="Aptos Narrow" w:hAnsi="Aptos Narrow" w:cs="Aptos Narrow"/>
                <w:color w:val="242424"/>
              </w:rPr>
              <w:t>💻</w:t>
            </w:r>
            <w:r w:rsidR="564C06AA" w:rsidRPr="68F18F42">
              <w:rPr>
                <w:rFonts w:ascii="Aptos Narrow" w:eastAsia="Aptos Narrow" w:hAnsi="Aptos Narrow" w:cs="Aptos Narrow"/>
                <w:color w:val="242424"/>
              </w:rPr>
              <w:t>🧑‍🤝‍🧑</w:t>
            </w:r>
          </w:p>
        </w:tc>
      </w:tr>
      <w:tr w:rsidR="68F18F42" w14:paraId="06CDA444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06E7667C" w14:textId="7D1F569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16D4567E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INTERPRETÁCIA ZÁPISU RIEŠENIA, HĽADANIE, OPRAVOVANIE CHÝB</w:t>
            </w:r>
          </w:p>
        </w:tc>
      </w:tr>
      <w:tr w:rsidR="68F18F42" w14:paraId="34F384E2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73549C6C" w14:textId="22B42C96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4710237" w14:textId="6C47203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3ED675B7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3CE58D02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3441CD10" w14:textId="7A4842E5" w:rsidR="0E1C607F" w:rsidRDefault="0E1C607F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Vyhľadať a opraviť chybu v zápise riešenia a vo výsledku po vykonaní postupnosti príkazov.</w:t>
            </w:r>
          </w:p>
          <w:p w14:paraId="3FBC3046" w14:textId="1866F153" w:rsidR="0E1C607F" w:rsidRDefault="0E1C607F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Interpretovať program, simulovať činnosť vykonávateľa a krokovať riešenie s postupnosťou príkazov.</w:t>
            </w:r>
          </w:p>
          <w:p w14:paraId="2780B6E7" w14:textId="6170FF08" w:rsidR="0E1C607F" w:rsidRDefault="0E1C607F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Diskutovať o svojich riešeniach.</w:t>
            </w:r>
          </w:p>
          <w:p w14:paraId="000F6B0B" w14:textId="41C8B92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2B54E2CE" w14:textId="34752289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Vyhľadať chybu v zápise riešenia.</w:t>
            </w:r>
          </w:p>
          <w:p w14:paraId="2E350040" w14:textId="017824AB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Opraviť chybu v zápise riešenia.</w:t>
            </w:r>
          </w:p>
          <w:p w14:paraId="44A12A8D" w14:textId="161641FD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Opraviť chybu vo výsledku po vykonaní postupu príkazov.</w:t>
            </w:r>
          </w:p>
          <w:p w14:paraId="7D4B45D0" w14:textId="1BE16E1F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Interpretovať program.</w:t>
            </w:r>
          </w:p>
          <w:p w14:paraId="057FD0B1" w14:textId="157D7743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Simulovať činnosť vykonávateľa.</w:t>
            </w:r>
          </w:p>
          <w:p w14:paraId="290E962C" w14:textId="2B65EB9F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Krokovať riešenie s postupnosťou príkazov.</w:t>
            </w:r>
          </w:p>
          <w:p w14:paraId="696B78E6" w14:textId="73444913" w:rsidR="0E1C607F" w:rsidRDefault="0E1C607F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Diskutovať o svojich riešeniach.</w:t>
            </w:r>
          </w:p>
        </w:tc>
        <w:tc>
          <w:tcPr>
            <w:tcW w:w="6723" w:type="dxa"/>
            <w:shd w:val="clear" w:color="auto" w:fill="FFFFFF" w:themeFill="background1"/>
          </w:tcPr>
          <w:p w14:paraId="3440BC34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25F22A72" w14:textId="718CC688" w:rsidR="68F18F42" w:rsidRDefault="68F18F42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Príkaz, parameter príkazu, postupnosť príkazov.</w:t>
            </w:r>
          </w:p>
        </w:tc>
      </w:tr>
      <w:tr w:rsidR="68F18F42" w14:paraId="7B145B47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026D72F6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105A6335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408F9B51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EBD4C33" w14:textId="52425FDB" w:rsidR="1E74BCA8" w:rsidRDefault="1E74BCA8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Chyba ako zlý výsledok, chyba v postupnosti príkazov.</w:t>
            </w:r>
          </w:p>
        </w:tc>
      </w:tr>
      <w:tr w:rsidR="68F18F42" w14:paraId="32C44AAB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8F2FC72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7A5737F6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15B11A1A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098D0A23" w14:textId="73A0B1B1" w:rsidR="109FFD30" w:rsidRDefault="109FFD30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Krokovanie, rozpoznanie chyby.</w:t>
            </w:r>
          </w:p>
        </w:tc>
      </w:tr>
      <w:tr w:rsidR="68F18F42" w14:paraId="151E3032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7BE8AAA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5EE94DDB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1CB23BF9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05D1739B" w14:textId="7DE655A2" w:rsidR="12229E65" w:rsidRDefault="12229E65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Interpretovanie programu, simulovanie činnosti vykonávateľa a krokovanie riešenia s postupnosťou príkazov.</w:t>
            </w:r>
          </w:p>
          <w:p w14:paraId="635CAB64" w14:textId="4488936C" w:rsidR="12229E65" w:rsidRDefault="12229E65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Vyhľadanie a oprava chyby v zápise riešenia a vo výsledku po vykonaní postupnosti príkazov.</w:t>
            </w:r>
          </w:p>
          <w:p w14:paraId="24FCE0D2" w14:textId="2E80B7BB" w:rsidR="12229E65" w:rsidRDefault="12229E65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Diskusia o vlastných riešeniach.</w:t>
            </w:r>
          </w:p>
        </w:tc>
      </w:tr>
    </w:tbl>
    <w:p w14:paraId="26C50946" w14:textId="264CD8BF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5EAD9783" w14:textId="1B395AF4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50F301F7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3B391224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65F0521C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59CF4F9C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2DF582D8" w14:textId="63B727F8" w:rsidR="68F18F42" w:rsidRDefault="68F18F42" w:rsidP="68F18F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ÚDAJE</w:t>
            </w:r>
          </w:p>
        </w:tc>
      </w:tr>
      <w:tr w:rsidR="68F18F42" w14:paraId="74CAA639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D7A7D34" w14:textId="2A32BFF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Zoznámiť sa s nástrojmi na prácu s textom a grafikou.</w:t>
            </w:r>
          </w:p>
        </w:tc>
      </w:tr>
      <w:tr w:rsidR="68F18F42" w14:paraId="28E89DF3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3FDB3D7" w14:textId="71466DA3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Zoznam prierezových gramotností: 📖👁️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💻</w:t>
            </w:r>
          </w:p>
        </w:tc>
      </w:tr>
      <w:tr w:rsidR="68F18F42" w14:paraId="3E779B54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4F0C33BC" w14:textId="75B118F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Pr="68F18F42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</w:rPr>
              <w:t>PRÁCA S ÚDAJMI RÔZNYCH TYPOV</w:t>
            </w:r>
          </w:p>
        </w:tc>
      </w:tr>
      <w:tr w:rsidR="68F18F42" w14:paraId="493D1C4E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098A5144" w14:textId="22B42C96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39AD9AE2" w14:textId="6C47203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7479484A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2B0BB51C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32E78101" w14:textId="496222CB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Použiť konkrétne nástroje editora na tvorbu a úpravu obrázkov a textov.</w:t>
            </w:r>
          </w:p>
          <w:p w14:paraId="6B15B73D" w14:textId="3FC12790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Nájsť, odhaliť a opraviť chyby pri úprave obrázkov a textov.</w:t>
            </w:r>
          </w:p>
          <w:p w14:paraId="698A6CED" w14:textId="41C8B92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4121B74C" w14:textId="653FAA1A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Nastavte grafické parametre.</w:t>
            </w:r>
          </w:p>
          <w:p w14:paraId="075D5593" w14:textId="0CD38352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Použiť konkrétne nástroje editora na tvorbu textov.</w:t>
            </w:r>
          </w:p>
          <w:p w14:paraId="0F3C1DDA" w14:textId="1320ED07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Použiť konkrétne nástroje editora na tvorbu obrázkov.</w:t>
            </w:r>
          </w:p>
          <w:p w14:paraId="3FD49F90" w14:textId="0124CE2F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Chyby pri úprave textu</w:t>
            </w:r>
          </w:p>
          <w:p w14:paraId="2F65D86F" w14:textId="37969F2A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Chyby pri úprave obrázkov</w:t>
            </w:r>
          </w:p>
          <w:p w14:paraId="7A172E70" w14:textId="35753B46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Opraviť chyby pri úprave textu.</w:t>
            </w:r>
          </w:p>
        </w:tc>
        <w:tc>
          <w:tcPr>
            <w:tcW w:w="6723" w:type="dxa"/>
            <w:shd w:val="clear" w:color="auto" w:fill="FFFFFF" w:themeFill="background1"/>
          </w:tcPr>
          <w:p w14:paraId="267D5E97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0158D2EA" w14:textId="7148BAE4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Oblasť, odsek.</w:t>
            </w:r>
          </w:p>
        </w:tc>
      </w:tr>
      <w:tr w:rsidR="68F18F42" w14:paraId="720E1B14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0743AB8C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15A863CE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1E464D97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3184E282" w14:textId="2852D352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Zvýraznenie textu, zarovnanie odseku, obrázok v texte.</w:t>
            </w:r>
          </w:p>
        </w:tc>
      </w:tr>
      <w:tr w:rsidR="68F18F42" w14:paraId="4BFB1C9F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359F90CE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3649197C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04EE53F1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318C0A6C" w14:textId="6938F7AC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Kreslenie základných útvarov, nastavenia grafických parametrov, opravovanie textu.</w:t>
            </w:r>
          </w:p>
        </w:tc>
      </w:tr>
      <w:tr w:rsidR="68F18F42" w14:paraId="3051C2C3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0A73A1CA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56C2173E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4A283296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08CF72F7" w14:textId="082AA17B" w:rsidR="68F18F42" w:rsidRDefault="68F18F42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Použitie konkrétnych nástrojov editora na tvorbu a úpravu obrázkov, textov.</w:t>
            </w:r>
          </w:p>
          <w:p w14:paraId="71134508" w14:textId="3CB31D11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Hľadanie, odhalenie a oprava chyby pri úprave obrázkov a textov.</w:t>
            </w:r>
          </w:p>
        </w:tc>
      </w:tr>
    </w:tbl>
    <w:p w14:paraId="3860B83B" w14:textId="3F56A603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3172CBF5" w14:textId="6BC3B5F6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1D7DB7CA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22B79B2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5C01E57C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2E55FBB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068E3D75" w14:textId="63B727F8" w:rsidR="68F18F42" w:rsidRDefault="68F18F42" w:rsidP="68F18F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ÚDAJE</w:t>
            </w:r>
          </w:p>
        </w:tc>
      </w:tr>
      <w:tr w:rsidR="68F18F42" w14:paraId="2EED68AA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D304DA8" w14:textId="1BF1148F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258BB065"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Zoznámiť sa s elementárnou lineárnou a tabuľkovou reprezentáciou údajov.</w:t>
            </w:r>
          </w:p>
        </w:tc>
      </w:tr>
      <w:tr w:rsidR="68F18F42" w14:paraId="3B4956A5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5FB6E82" w14:textId="71466DA3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Zoznam prierezových gramotností: 📖👁️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💻</w:t>
            </w:r>
          </w:p>
        </w:tc>
      </w:tr>
      <w:tr w:rsidR="68F18F42" w14:paraId="7A048463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116B14AB" w14:textId="7CC862FC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4D7A05FF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ÚDAJOVÉ ŠTRUKTÚRY</w:t>
            </w:r>
          </w:p>
        </w:tc>
      </w:tr>
      <w:tr w:rsidR="68F18F42" w14:paraId="07E99A88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38529685" w14:textId="22B42C96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36D6776" w14:textId="6C47203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0CC02CBD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7A52C1F7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63D0D909" w14:textId="73D0A8FD" w:rsidR="2C9D4E60" w:rsidRDefault="2C9D4E60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Orientovať sa v jednoduchej štruktúre – vyhľadávať a získavať informácie z jednoduchej štruktúry podľa zadaných kritérií.</w:t>
            </w:r>
          </w:p>
          <w:p w14:paraId="66556865" w14:textId="385D51A9" w:rsidR="2C9D4E60" w:rsidRDefault="2C9D4E60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Organizovať informácie do štruktúr – podľa zadania vytvárať jednoduché štruktúry údajov, podľa konkrétnych jednoduchých pravidiel manipulovať so štruktúrami údajov.</w:t>
            </w:r>
          </w:p>
          <w:p w14:paraId="0E434E24" w14:textId="41C8B92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04BE7FDD" w14:textId="0DCA065A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Orientovať sa v jednoduchej štruktúre - tabuľka, riadok, stĺpec.</w:t>
            </w:r>
          </w:p>
          <w:p w14:paraId="15849DD0" w14:textId="731585C2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Určiť pozíciu v postupnosti.</w:t>
            </w:r>
          </w:p>
          <w:p w14:paraId="569FBDB1" w14:textId="0E105D99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Určiť pozíciu v tabuľke.</w:t>
            </w:r>
          </w:p>
          <w:p w14:paraId="0758BE67" w14:textId="67739E38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Získať informácie z jednoduchej štruktúry podľa zadaných kritérií.</w:t>
            </w:r>
          </w:p>
          <w:p w14:paraId="28284755" w14:textId="710F3886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Vytvoriť jednoduchú štruktúru údajov podľa zadania.</w:t>
            </w:r>
          </w:p>
          <w:p w14:paraId="5ED06B0F" w14:textId="15217465" w:rsidR="2C9D4E60" w:rsidRDefault="2C9D4E60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Manipulovať so štruktúrou údajov podľa príslušných základných pravidiel.</w:t>
            </w:r>
          </w:p>
          <w:p w14:paraId="7FA3E294" w14:textId="143D24E8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6723" w:type="dxa"/>
            <w:shd w:val="clear" w:color="auto" w:fill="FFFFFF" w:themeFill="background1"/>
          </w:tcPr>
          <w:p w14:paraId="5E6F54C3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6784A711" w14:textId="31127206" w:rsidR="41EF4D58" w:rsidRDefault="41EF4D58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Postupnosť, tabuľka, riadok, stĺpec.</w:t>
            </w:r>
          </w:p>
        </w:tc>
      </w:tr>
      <w:tr w:rsidR="68F18F42" w14:paraId="5ADE68E2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20200AF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0C52A51A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2248EF3B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5256C027" w14:textId="61029195" w:rsidR="52D4B0AB" w:rsidRDefault="52D4B0AB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Pozícia v postupnosti a v tabuľke.</w:t>
            </w:r>
          </w:p>
        </w:tc>
      </w:tr>
      <w:tr w:rsidR="68F18F42" w14:paraId="4922AFA0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3C986B3F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077E772A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3B3D586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4929CF40" w14:textId="6938F7AC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Kreslenie základných útvarov, nastavenia grafických parametrov, opravovanie textu.</w:t>
            </w:r>
          </w:p>
        </w:tc>
      </w:tr>
      <w:tr w:rsidR="68F18F42" w14:paraId="722452E2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14237669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0913695F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2D265EF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179DA574" w14:textId="772ACEC4" w:rsidR="145CEDAC" w:rsidRDefault="145CEDAC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Riešenie problémov, v ktorých treba vyhľadávať a získavať informácie z jednoduchej štruktúry podľa zadaných kritérií.</w:t>
            </w:r>
          </w:p>
          <w:p w14:paraId="32E70D2F" w14:textId="03A48F4C" w:rsidR="145CEDAC" w:rsidRDefault="145CEDAC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Vytváranie jednoduchých štruktúr údajov podľa zadania.</w:t>
            </w:r>
          </w:p>
          <w:p w14:paraId="7C44AA97" w14:textId="1C2B07DB" w:rsidR="145CEDAC" w:rsidRDefault="145CEDAC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Manipulácia so štruktúrami údajov podľa konkrétnych jednoduchých pravidiel.</w:t>
            </w:r>
          </w:p>
        </w:tc>
      </w:tr>
    </w:tbl>
    <w:p w14:paraId="1799A502" w14:textId="54159613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62B3BA5D" w14:textId="01621FBB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0B67F646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6EA558D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08839EC8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44498EDA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24B60090" w14:textId="227DDCDB" w:rsidR="4F038FEB" w:rsidRDefault="4F038FEB" w:rsidP="68F18F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TECHNOLÓGIE</w:t>
            </w:r>
          </w:p>
        </w:tc>
      </w:tr>
      <w:tr w:rsidR="68F18F42" w14:paraId="015DA097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E371FFB" w14:textId="63A23A96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4B5FF2EC"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Zoznámiť sa so základnou prácou s digitálnymi technológiami a aplikáciami.</w:t>
            </w:r>
          </w:p>
        </w:tc>
      </w:tr>
      <w:tr w:rsidR="68F18F42" w14:paraId="203D00A3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BB5B047" w14:textId="71466DA3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Zoznam prierezových gramotností: 📖👁️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💻</w:t>
            </w:r>
          </w:p>
        </w:tc>
      </w:tr>
      <w:tr w:rsidR="68F18F42" w14:paraId="781C09AD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77E3E46D" w14:textId="3DD03793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1FDD9A02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HARDVÉR A SOFTVÉR</w:t>
            </w:r>
          </w:p>
        </w:tc>
      </w:tr>
      <w:tr w:rsidR="68F18F42" w14:paraId="7C89A598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6A264598" w14:textId="22B42C96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72F27FB1" w14:textId="6C47203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05A0A059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58BDF3E2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4BE2C3F6" w14:textId="514B4D24" w:rsidR="497D30E4" w:rsidRDefault="497D30E4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Pracovať so základným hardvérom na používateľskej úrovni.</w:t>
            </w:r>
          </w:p>
          <w:p w14:paraId="6D78FDAC" w14:textId="406A2C62" w:rsidR="497D30E4" w:rsidRDefault="497D30E4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Spustiť program/aplikáciu, ukončiť bežiacu aplikáciu.</w:t>
            </w:r>
          </w:p>
          <w:p w14:paraId="6C92B5A7" w14:textId="65D6E456" w:rsidR="497D30E4" w:rsidRDefault="497D30E4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Prihlásiť sa a odhlásiť sa z programu/aplikácie.</w:t>
            </w:r>
          </w:p>
          <w:p w14:paraId="5784B168" w14:textId="41C8B92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4EA5CA0B" w14:textId="5294E341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Na pracovnej ploche identifikovať ikonu, okno.</w:t>
            </w:r>
          </w:p>
          <w:p w14:paraId="17257AC7" w14:textId="6BB264B4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Funkcia predstavuje ako reprezentáciu konkrétneho programu alebo dokumentu.</w:t>
            </w:r>
          </w:p>
          <w:p w14:paraId="761BDD59" w14:textId="27C5E5BE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Ovládajte programy prostredníctvom myši, klávesnice a obrazovky.</w:t>
            </w:r>
          </w:p>
          <w:p w14:paraId="300210F3" w14:textId="456691A2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Spustiť program/aplikáciu na pracovnej ploche.</w:t>
            </w:r>
          </w:p>
          <w:p w14:paraId="4D60F2FD" w14:textId="6ECFB7CD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Ukončiť aplikáciu.</w:t>
            </w:r>
          </w:p>
          <w:p w14:paraId="6BEB4060" w14:textId="223F2DEC" w:rsidR="497D30E4" w:rsidRDefault="497D30E4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Prihlásiť sa a odhlásiť sa z programu/aplikácie.</w:t>
            </w:r>
          </w:p>
          <w:p w14:paraId="21D3DCC4" w14:textId="143D24E8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6723" w:type="dxa"/>
            <w:shd w:val="clear" w:color="auto" w:fill="FFFFFF" w:themeFill="background1"/>
          </w:tcPr>
          <w:p w14:paraId="6F194F8B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754199EF" w14:textId="7EED4462" w:rsidR="018063EA" w:rsidRDefault="018063EA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Aplikácia, ikona, okno, pracovná plocha.</w:t>
            </w:r>
          </w:p>
        </w:tc>
      </w:tr>
      <w:tr w:rsidR="68F18F42" w14:paraId="07089BFF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12A1AAA5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47CECBC2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0AF26D41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42028905" w14:textId="164709B7" w:rsidR="1968FB1B" w:rsidRDefault="1968FB1B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Ikona ako reprezentácia programu alebo dokumentu.</w:t>
            </w:r>
          </w:p>
        </w:tc>
      </w:tr>
      <w:tr w:rsidR="68F18F42" w14:paraId="3C8A6BEB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6CCE7257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52F94265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6D0E4289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002766F0" w14:textId="06A63741" w:rsidR="74A748A1" w:rsidRDefault="74A748A1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Ovládanie programov pohybom, klikaním a ťahaním, zadávanie jednoduchých textov.</w:t>
            </w:r>
          </w:p>
        </w:tc>
      </w:tr>
      <w:tr w:rsidR="68F18F42" w14:paraId="0E1A69AF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024B40E8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7A23CA37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73FE1B9C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3A9C2DC0" w14:textId="35147A14" w:rsidR="5B5508A8" w:rsidRDefault="5B5508A8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Práca so základným hardvérom na používateľskej úrovni (klávesnica, myš, obrazovka).</w:t>
            </w:r>
          </w:p>
          <w:p w14:paraId="02EC2501" w14:textId="14165E2B" w:rsidR="5B5508A8" w:rsidRDefault="5B5508A8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Spustenie aplikácie na pracovnej ploche, ukončenie bežiacej aplikácie.</w:t>
            </w:r>
          </w:p>
          <w:p w14:paraId="357B747E" w14:textId="597477EF" w:rsidR="5B5508A8" w:rsidRDefault="5B5508A8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Prihlásenie sa a odhlásenie sa z programu/aplikácie.</w:t>
            </w:r>
          </w:p>
        </w:tc>
      </w:tr>
    </w:tbl>
    <w:p w14:paraId="7DA9911E" w14:textId="57EF3C38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40188D9D" w14:textId="6812A06D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7CE9428D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D1CE479" w14:textId="0EDCABBF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lastRenderedPageBreak/>
              <w:t xml:space="preserve">INFORMATIKA; 1. cyklus; 3.ročník  </w:t>
            </w:r>
          </w:p>
        </w:tc>
      </w:tr>
      <w:tr w:rsidR="68F18F42" w14:paraId="292DC973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E0BC02D" w14:textId="5222906F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5E315364" w14:textId="227DDCDB" w:rsidR="68F18F42" w:rsidRDefault="68F18F42" w:rsidP="68F18F42">
            <w:pPr>
              <w:spacing w:line="360" w:lineRule="auto"/>
              <w:jc w:val="both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TECHNOLÓGIE</w:t>
            </w:r>
          </w:p>
        </w:tc>
      </w:tr>
      <w:tr w:rsidR="68F18F42" w14:paraId="28A69DB9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4B716AF" w14:textId="35C80ECD" w:rsidR="68F18F42" w:rsidRDefault="68F18F42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 xml:space="preserve">Ciele :  </w:t>
            </w:r>
            <w:r w:rsidR="06FF6990" w:rsidRPr="68F18F42">
              <w:rPr>
                <w:rFonts w:eastAsiaTheme="minorEastAsia"/>
                <w:color w:val="242424"/>
              </w:rPr>
              <w:t>Zoznámiť sa s digitálnym prostredím pre prácu s webovými stránkami.</w:t>
            </w:r>
          </w:p>
        </w:tc>
      </w:tr>
      <w:tr w:rsidR="68F18F42" w14:paraId="1A53D2F4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AA041F2" w14:textId="45A68BE0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Zoznam prierezových gramotností: 📖👁️</w:t>
            </w:r>
            <w:r w:rsidR="031C7504" w:rsidRPr="68F18F42">
              <w:rPr>
                <w:rFonts w:eastAsiaTheme="minorEastAsia"/>
                <w:color w:val="242424"/>
              </w:rPr>
              <w:t>💻 📈 🙋‍♀️</w:t>
            </w:r>
            <w:r w:rsidR="45C34B11" w:rsidRPr="68F18F42">
              <w:rPr>
                <w:rFonts w:eastAsiaTheme="minorEastAsia"/>
                <w:color w:val="242424"/>
              </w:rPr>
              <w:t xml:space="preserve"> 🧑‍🤝‍🧑</w:t>
            </w:r>
            <w:r w:rsidR="031C7504" w:rsidRPr="68F18F42">
              <w:rPr>
                <w:rFonts w:eastAsiaTheme="minorEastAsia"/>
                <w:color w:val="242424"/>
              </w:rPr>
              <w:t xml:space="preserve"> 📱 🌍 🌱</w:t>
            </w:r>
          </w:p>
        </w:tc>
      </w:tr>
      <w:tr w:rsidR="68F18F42" w14:paraId="71B2DE57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2699DA3F" w14:textId="764D801E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 xml:space="preserve">Tematický celok </w:t>
            </w:r>
            <w:r w:rsidR="50A537CE" w:rsidRPr="68F18F42">
              <w:rPr>
                <w:rFonts w:eastAsiaTheme="minorEastAsia"/>
                <w:color w:val="242424"/>
              </w:rPr>
              <w:t>POČÍTAČOVÉ SIETE</w:t>
            </w:r>
          </w:p>
        </w:tc>
      </w:tr>
      <w:tr w:rsidR="68F18F42" w14:paraId="7B5AB0CD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08807385" w14:textId="22B42C96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E91149B" w14:textId="6C472039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643D12B1" w14:textId="551C1509" w:rsidR="68F18F42" w:rsidRDefault="68F18F42" w:rsidP="68F18F42">
            <w:pPr>
              <w:spacing w:line="360" w:lineRule="auto"/>
              <w:jc w:val="center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Obsahový štandard</w:t>
            </w:r>
          </w:p>
        </w:tc>
      </w:tr>
      <w:tr w:rsidR="68F18F42" w14:paraId="4BB532CE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74A736DC" w14:textId="02A649A5" w:rsidR="44C6077F" w:rsidRDefault="44C6077F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Použiť nástroje na prezeranie webových stránok.</w:t>
            </w:r>
          </w:p>
          <w:p w14:paraId="715A718C" w14:textId="2B1613D2" w:rsidR="44C6077F" w:rsidRDefault="44C6077F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Získať informácie z webových stránok.</w:t>
            </w:r>
          </w:p>
          <w:p w14:paraId="00177E61" w14:textId="692869C2" w:rsidR="44C6077F" w:rsidRDefault="44C6077F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Vyhľadať a získať informáciu na zadaných stránkach internetu.</w:t>
            </w:r>
          </w:p>
          <w:p w14:paraId="35FECBBD" w14:textId="06D48B28" w:rsidR="44C6077F" w:rsidRDefault="44C6077F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Diskutovať o výsledkoch vyhľadávania.</w:t>
            </w:r>
          </w:p>
          <w:p w14:paraId="50CC80D4" w14:textId="41C8B927" w:rsidR="68F18F42" w:rsidRDefault="68F18F42" w:rsidP="68F18F42">
            <w:pPr>
              <w:spacing w:line="240" w:lineRule="atLeast"/>
              <w:rPr>
                <w:rFonts w:ascii="Aptos Narrow" w:eastAsia="Aptos Narrow" w:hAnsi="Aptos Narrow" w:cs="Aptos Narrow"/>
                <w:color w:val="2424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6769C217" w14:textId="29174253" w:rsidR="44C6077F" w:rsidRDefault="44C6077F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1. Vyhľadať text a obrázky na zadaných stránkach.</w:t>
            </w:r>
          </w:p>
          <w:p w14:paraId="2EF3EE12" w14:textId="60FF4588" w:rsidR="44C6077F" w:rsidRDefault="44C6077F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2. Získať informácie zo zadaných webových stránok.</w:t>
            </w:r>
          </w:p>
          <w:p w14:paraId="1AEF9950" w14:textId="188CABDE" w:rsidR="44C6077F" w:rsidRDefault="44C6077F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1. Vyhľadať informácie na zadaných stránkach internetu.</w:t>
            </w:r>
          </w:p>
          <w:p w14:paraId="26F6B368" w14:textId="6DB7D8E9" w:rsidR="44C6077F" w:rsidRDefault="44C6077F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2. Dodržiavať pravidlá bezpečného správania sa na internete.</w:t>
            </w:r>
          </w:p>
          <w:p w14:paraId="20314485" w14:textId="19CA5D72" w:rsidR="27E1EEF7" w:rsidRDefault="27E1EEF7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1.</w:t>
            </w:r>
            <w:r w:rsidR="44C6077F" w:rsidRPr="68F18F42">
              <w:rPr>
                <w:rFonts w:eastAsiaTheme="minorEastAsia"/>
                <w:color w:val="242424"/>
              </w:rPr>
              <w:t>Diskutovať o výsledkoch vyhľadávania.</w:t>
            </w:r>
          </w:p>
          <w:p w14:paraId="0ED0988A" w14:textId="031DBF53" w:rsidR="1C6562AE" w:rsidRDefault="1C6562AE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2.</w:t>
            </w:r>
            <w:r w:rsidR="44C6077F" w:rsidRPr="68F18F42">
              <w:rPr>
                <w:rFonts w:eastAsiaTheme="minorEastAsia"/>
                <w:color w:val="242424"/>
              </w:rPr>
              <w:t>Diskutovať o rizikách na internete.</w:t>
            </w:r>
          </w:p>
          <w:p w14:paraId="34C02BE0" w14:textId="143D24E8" w:rsidR="68F18F42" w:rsidRDefault="68F18F42" w:rsidP="68F18F42">
            <w:pPr>
              <w:shd w:val="clear" w:color="auto" w:fill="FFFFFF" w:themeFill="background1"/>
              <w:rPr>
                <w:rFonts w:ascii="Aptos Narrow" w:eastAsia="Aptos Narrow" w:hAnsi="Aptos Narrow" w:cs="Aptos Narrow"/>
                <w:color w:val="242424"/>
              </w:rPr>
            </w:pPr>
          </w:p>
        </w:tc>
        <w:tc>
          <w:tcPr>
            <w:tcW w:w="6723" w:type="dxa"/>
            <w:shd w:val="clear" w:color="auto" w:fill="FFFFFF" w:themeFill="background1"/>
          </w:tcPr>
          <w:p w14:paraId="118553A2" w14:textId="42A498B6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Pojmy:</w:t>
            </w:r>
          </w:p>
          <w:p w14:paraId="1B39A25A" w14:textId="35A0AEBF" w:rsidR="77681CD0" w:rsidRDefault="77681CD0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Webová stránka, prehliadač, vyhľadávač.</w:t>
            </w:r>
          </w:p>
        </w:tc>
      </w:tr>
      <w:tr w:rsidR="68F18F42" w14:paraId="4450CE78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675CF36D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08914D37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58C9CD9A" w14:textId="7B981362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Vzťahy:</w:t>
            </w:r>
          </w:p>
          <w:p w14:paraId="2FBD6F65" w14:textId="0E3C1938" w:rsidR="13D0A20D" w:rsidRDefault="13D0A20D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Adresa stránky identifikuje konkrétnu stránku a súvisí s jej obsahom a zobrazením, odkazy ako prepojenia na webové stránky, prehliadač ako nástroj na zobrazovanie webových stránok.</w:t>
            </w:r>
          </w:p>
        </w:tc>
      </w:tr>
      <w:tr w:rsidR="68F18F42" w14:paraId="6A37DD51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10F8D676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31853FBA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2B832918" w14:textId="2AA23B17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Procesy:</w:t>
            </w:r>
          </w:p>
          <w:p w14:paraId="11E4D448" w14:textId="0BD5422C" w:rsidR="6186CE5A" w:rsidRDefault="6186CE5A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Orientácia na webovej stránke, vyhľadávanie textov a obrázkov na zadaných stránkach, bezpečné správania sa na internete.</w:t>
            </w:r>
          </w:p>
        </w:tc>
      </w:tr>
      <w:tr w:rsidR="68F18F42" w14:paraId="77EA81E1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430B95E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17313808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0026845F" w14:textId="5C494B6D" w:rsidR="68F18F42" w:rsidRDefault="68F18F42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Činnosti:</w:t>
            </w:r>
          </w:p>
          <w:p w14:paraId="6598EEDB" w14:textId="315E5569" w:rsidR="39DC55B9" w:rsidRDefault="39DC55B9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Použitie webového prehliadača na prezeranie webových stránok a vyhľadanie a získanie informácie na zadaných stránkach internetu.</w:t>
            </w:r>
          </w:p>
          <w:p w14:paraId="47A4DD2C" w14:textId="595BE1C3" w:rsidR="39DC55B9" w:rsidRDefault="39DC55B9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Diskusia o výsledkoch vyhľadávania.</w:t>
            </w:r>
          </w:p>
          <w:p w14:paraId="157060D6" w14:textId="4047BF82" w:rsidR="39DC55B9" w:rsidRDefault="39DC55B9" w:rsidP="68F18F42">
            <w:pPr>
              <w:rPr>
                <w:rFonts w:ascii="Aptos Narrow" w:eastAsia="Aptos Narrow" w:hAnsi="Aptos Narrow" w:cs="Aptos Narrow"/>
                <w:color w:val="242424"/>
              </w:rPr>
            </w:pPr>
            <w:r w:rsidRPr="68F18F42">
              <w:rPr>
                <w:rFonts w:eastAsiaTheme="minorEastAsia"/>
                <w:color w:val="242424"/>
              </w:rPr>
              <w:t>Diskusia o rizikách na internete.</w:t>
            </w:r>
          </w:p>
        </w:tc>
      </w:tr>
    </w:tbl>
    <w:p w14:paraId="0A18B709" w14:textId="71AE1E7F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36F4FD1B" w14:textId="40341A2D" w:rsidR="68F18F42" w:rsidRDefault="68F18F42"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723"/>
      </w:tblGrid>
      <w:tr w:rsidR="68F18F42" w14:paraId="0C3BF9F7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B4416A5" w14:textId="0EDCABB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INFORMATIKA; 1. cyklus; 3.ročník  </w:t>
            </w:r>
          </w:p>
        </w:tc>
      </w:tr>
      <w:tr w:rsidR="68F18F42" w14:paraId="2C3F5DCD" w14:textId="77777777" w:rsidTr="68F18F42">
        <w:trPr>
          <w:trHeight w:val="300"/>
        </w:trPr>
        <w:tc>
          <w:tcPr>
            <w:tcW w:w="7245" w:type="dxa"/>
            <w:gridSpan w:val="2"/>
            <w:tcBorders>
              <w:top w:val="single" w:sz="12" w:space="0" w:color="76923C" w:themeColor="accent3" w:themeShade="BF"/>
            </w:tcBorders>
            <w:shd w:val="clear" w:color="auto" w:fill="EAF1DD" w:themeFill="accent3" w:themeFillTint="33"/>
          </w:tcPr>
          <w:p w14:paraId="3DF5EAF9" w14:textId="5222906F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23" w:type="dxa"/>
            <w:tcBorders>
              <w:top w:val="single" w:sz="12" w:space="0" w:color="76923C" w:themeColor="accent3" w:themeShade="BF"/>
            </w:tcBorders>
          </w:tcPr>
          <w:p w14:paraId="7094576E" w14:textId="227DDCDB" w:rsidR="68F18F42" w:rsidRDefault="68F18F42" w:rsidP="68F18F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TECHNOLÓGIE</w:t>
            </w:r>
          </w:p>
        </w:tc>
      </w:tr>
      <w:tr w:rsidR="68F18F42" w14:paraId="4CD5A297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015B9A7" w14:textId="6BC7007E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68F18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28D33099"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Zoznámiť sa s vplyvom digitálnych technológií na spoločnosť.</w:t>
            </w:r>
          </w:p>
        </w:tc>
      </w:tr>
      <w:tr w:rsidR="68F18F42" w14:paraId="3C002EAB" w14:textId="77777777" w:rsidTr="68F18F42">
        <w:trPr>
          <w:trHeight w:val="300"/>
        </w:trPr>
        <w:tc>
          <w:tcPr>
            <w:tcW w:w="13968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FA67ABD" w14:textId="47A890DA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Zoznam prierezových gramotností: 📖👁️</w:t>
            </w: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💻 📈 🙋‍♀️ 📱 🌍 🌱 🧑‍🤝‍🧑</w:t>
            </w:r>
          </w:p>
        </w:tc>
      </w:tr>
      <w:tr w:rsidR="68F18F42" w14:paraId="5884DD63" w14:textId="77777777" w:rsidTr="68F18F42">
        <w:trPr>
          <w:trHeight w:val="300"/>
        </w:trPr>
        <w:tc>
          <w:tcPr>
            <w:tcW w:w="13968" w:type="dxa"/>
            <w:gridSpan w:val="3"/>
            <w:shd w:val="clear" w:color="auto" w:fill="EAF1DD" w:themeFill="accent3" w:themeFillTint="33"/>
          </w:tcPr>
          <w:p w14:paraId="37F8CCB1" w14:textId="6A354EBC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Tematický celok </w:t>
            </w:r>
            <w:r w:rsidR="220D2417"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DIGITÁLNA SPOLOČNOSŤ</w:t>
            </w:r>
          </w:p>
        </w:tc>
      </w:tr>
      <w:tr w:rsidR="68F18F42" w14:paraId="6BCE8136" w14:textId="77777777" w:rsidTr="68F18F42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25081DCC" w14:textId="22B42C96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F09B5DE" w14:textId="6C47203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23" w:type="dxa"/>
            <w:shd w:val="clear" w:color="auto" w:fill="EAF1DD" w:themeFill="accent3" w:themeFillTint="33"/>
          </w:tcPr>
          <w:p w14:paraId="2A5A3B7E" w14:textId="551C1509" w:rsidR="68F18F42" w:rsidRDefault="68F18F42" w:rsidP="68F18F4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68F18F42" w14:paraId="4D507D3F" w14:textId="77777777" w:rsidTr="68F18F42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613F28FF" w14:textId="49DADBA4" w:rsidR="144228AD" w:rsidRDefault="144228AD" w:rsidP="68F18F42">
            <w:pPr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Diskutovať o digitálnych technológiách a o ich využití pri učení sa, doma a na zábavu.</w:t>
            </w:r>
          </w:p>
          <w:p w14:paraId="705BF6D9" w14:textId="41C8B927" w:rsidR="68F18F42" w:rsidRDefault="68F18F42" w:rsidP="68F18F42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41244ACA" w14:textId="51C12FCC" w:rsidR="144228AD" w:rsidRDefault="144228AD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Diskutovať o využití digitálnych technológií pri učení sa.</w:t>
            </w:r>
          </w:p>
          <w:p w14:paraId="7A829BC8" w14:textId="7AC85384" w:rsidR="144228AD" w:rsidRDefault="144228AD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Diskutovať o využití digitálnych technológií doma.</w:t>
            </w:r>
          </w:p>
          <w:p w14:paraId="7DF60C3E" w14:textId="7D9C0333" w:rsidR="144228AD" w:rsidRDefault="144228AD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Diskutovať o využití digitálnych technológií na zábavu.</w:t>
            </w:r>
          </w:p>
          <w:p w14:paraId="65A80C87" w14:textId="5A916598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  <w:p w14:paraId="2528D4C5" w14:textId="143D24E8" w:rsidR="68F18F42" w:rsidRDefault="68F18F42" w:rsidP="68F18F4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6723" w:type="dxa"/>
            <w:shd w:val="clear" w:color="auto" w:fill="FFFFFF" w:themeFill="background1"/>
          </w:tcPr>
          <w:p w14:paraId="1E7C04AB" w14:textId="42A498B6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Pojmy:</w:t>
            </w:r>
          </w:p>
          <w:p w14:paraId="74AC70F3" w14:textId="35A0AEBF" w:rsidR="68F18F42" w:rsidRDefault="68F18F42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Webová stránka, prehliadač, vyhľadávač.</w:t>
            </w:r>
          </w:p>
        </w:tc>
      </w:tr>
      <w:tr w:rsidR="68F18F42" w14:paraId="0AFFA415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331D9067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47B2D249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0F8B4486" w14:textId="7B981362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Vzťahy:</w:t>
            </w:r>
          </w:p>
          <w:p w14:paraId="75A200FF" w14:textId="7E2AEC2A" w:rsidR="6AC0ACEF" w:rsidRDefault="6AC0ACEF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Digitálne technológie okolo nás, digitálne technológie ako nástroje pre komunikáciu, digitálne technológie doma, v škole.</w:t>
            </w:r>
          </w:p>
        </w:tc>
      </w:tr>
      <w:tr w:rsidR="68F18F42" w14:paraId="11779A52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62200EEC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69C2DE47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3C9B6AAE" w14:textId="2AA23B17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Procesy:</w:t>
            </w:r>
          </w:p>
          <w:p w14:paraId="7BF05867" w14:textId="72A6E883" w:rsidR="6853E8A8" w:rsidRDefault="6853E8A8" w:rsidP="68F18F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Používanie nástrojov na vlastné učenie sa, zábavu a spoznávanie.</w:t>
            </w:r>
          </w:p>
        </w:tc>
      </w:tr>
      <w:tr w:rsidR="68F18F42" w14:paraId="0E548F78" w14:textId="77777777" w:rsidTr="68F18F42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24889A9" w14:textId="77777777" w:rsidR="00182099" w:rsidRDefault="00182099"/>
        </w:tc>
        <w:tc>
          <w:tcPr>
            <w:tcW w:w="4185" w:type="dxa"/>
            <w:vMerge/>
            <w:shd w:val="clear" w:color="auto" w:fill="FFFFFF" w:themeFill="background1"/>
          </w:tcPr>
          <w:p w14:paraId="6A335451" w14:textId="77777777" w:rsidR="00182099" w:rsidRDefault="00182099"/>
        </w:tc>
        <w:tc>
          <w:tcPr>
            <w:tcW w:w="6723" w:type="dxa"/>
            <w:shd w:val="clear" w:color="auto" w:fill="FFFFFF" w:themeFill="background1"/>
          </w:tcPr>
          <w:p w14:paraId="4444499A" w14:textId="5C494B6D" w:rsidR="68F18F42" w:rsidRDefault="68F18F42" w:rsidP="68F18F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68F18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Činnosti:</w:t>
            </w:r>
          </w:p>
          <w:p w14:paraId="74300350" w14:textId="79A747FD" w:rsidR="60839E95" w:rsidRDefault="60839E95" w:rsidP="68F18F42">
            <w:pP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68F18F4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Diskusia o digitálnych technológiách a o ich využití pri učení sa, doma a na zábavu.</w:t>
            </w:r>
          </w:p>
        </w:tc>
      </w:tr>
    </w:tbl>
    <w:p w14:paraId="17E3E3A3" w14:textId="5815B6F9" w:rsidR="68F18F42" w:rsidRDefault="68F18F42" w:rsidP="68F18F42">
      <w:pPr>
        <w:rPr>
          <w:b/>
          <w:bCs/>
          <w:color w:val="333333"/>
          <w:sz w:val="20"/>
          <w:szCs w:val="20"/>
          <w:u w:val="single"/>
        </w:rPr>
      </w:pPr>
    </w:p>
    <w:p w14:paraId="66548B5E" w14:textId="2E41D4F7" w:rsidR="78FBB409" w:rsidRDefault="78FBB409">
      <w:r>
        <w:br w:type="page"/>
      </w:r>
    </w:p>
    <w:sectPr w:rsidR="78FBB409" w:rsidSect="00972355">
      <w:headerReference w:type="default" r:id="rId12"/>
      <w:footerReference w:type="default" r:id="rId13"/>
      <w:pgSz w:w="16839" w:h="11907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3DB8B" w14:textId="77777777" w:rsidR="009610D5" w:rsidRDefault="009610D5">
      <w:pPr>
        <w:spacing w:after="0" w:line="240" w:lineRule="auto"/>
      </w:pPr>
      <w:r>
        <w:separator/>
      </w:r>
    </w:p>
  </w:endnote>
  <w:endnote w:type="continuationSeparator" w:id="0">
    <w:p w14:paraId="63227311" w14:textId="77777777" w:rsidR="009610D5" w:rsidRDefault="0096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18B847EB" w14:paraId="27B0AB29" w14:textId="77777777" w:rsidTr="18B847EB">
      <w:trPr>
        <w:trHeight w:val="300"/>
      </w:trPr>
      <w:tc>
        <w:tcPr>
          <w:tcW w:w="5130" w:type="dxa"/>
        </w:tcPr>
        <w:p w14:paraId="0241D35E" w14:textId="4A5DB0DF" w:rsidR="18B847EB" w:rsidRDefault="18B847EB" w:rsidP="18B847EB">
          <w:pPr>
            <w:pStyle w:val="Hlavika"/>
            <w:ind w:left="-115"/>
          </w:pPr>
        </w:p>
      </w:tc>
      <w:tc>
        <w:tcPr>
          <w:tcW w:w="5130" w:type="dxa"/>
        </w:tcPr>
        <w:p w14:paraId="5420F37E" w14:textId="5807555B" w:rsidR="18B847EB" w:rsidRDefault="18B847EB" w:rsidP="18B847EB">
          <w:pPr>
            <w:pStyle w:val="Hlavika"/>
          </w:pPr>
        </w:p>
      </w:tc>
      <w:tc>
        <w:tcPr>
          <w:tcW w:w="5130" w:type="dxa"/>
        </w:tcPr>
        <w:p w14:paraId="6DA4FF06" w14:textId="0A03C0A3" w:rsidR="18B847EB" w:rsidRDefault="18B847EB"/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FD681" w14:textId="77777777" w:rsidR="009610D5" w:rsidRDefault="009610D5">
      <w:pPr>
        <w:spacing w:after="0" w:line="240" w:lineRule="auto"/>
      </w:pPr>
      <w:r>
        <w:separator/>
      </w:r>
    </w:p>
  </w:footnote>
  <w:footnote w:type="continuationSeparator" w:id="0">
    <w:p w14:paraId="4E925C96" w14:textId="77777777" w:rsidR="009610D5" w:rsidRDefault="00961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18B847EB" w14:paraId="0E9F8000" w14:textId="77777777" w:rsidTr="18B847EB">
      <w:trPr>
        <w:trHeight w:val="300"/>
      </w:trPr>
      <w:tc>
        <w:tcPr>
          <w:tcW w:w="5130" w:type="dxa"/>
        </w:tcPr>
        <w:p w14:paraId="062796C1" w14:textId="0A451F06" w:rsidR="18B847EB" w:rsidRDefault="18B847EB" w:rsidP="18B847EB">
          <w:pPr>
            <w:pStyle w:val="Hlavika"/>
            <w:ind w:left="-115"/>
          </w:pPr>
        </w:p>
      </w:tc>
      <w:tc>
        <w:tcPr>
          <w:tcW w:w="5130" w:type="dxa"/>
        </w:tcPr>
        <w:p w14:paraId="7F499F85" w14:textId="218E2ED3" w:rsidR="18B847EB" w:rsidRDefault="18B847EB" w:rsidP="18B847EB">
          <w:pPr>
            <w:pStyle w:val="Hlavika"/>
            <w:jc w:val="center"/>
          </w:pPr>
        </w:p>
      </w:tc>
      <w:tc>
        <w:tcPr>
          <w:tcW w:w="5130" w:type="dxa"/>
        </w:tcPr>
        <w:p w14:paraId="69BC1886" w14:textId="216EF588" w:rsidR="18B847EB" w:rsidRDefault="18B847EB" w:rsidP="18B847EB">
          <w:pPr>
            <w:pStyle w:val="Hlavika"/>
            <w:ind w:right="-115"/>
            <w:jc w:val="right"/>
          </w:pPr>
        </w:p>
      </w:tc>
    </w:tr>
  </w:tbl>
  <w:p w14:paraId="62EC00AD" w14:textId="38E31F9F" w:rsidR="18B847EB" w:rsidRDefault="18B847EB" w:rsidP="18B847E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08C"/>
    <w:multiLevelType w:val="hybridMultilevel"/>
    <w:tmpl w:val="7B40B21E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885D947"/>
    <w:multiLevelType w:val="hybridMultilevel"/>
    <w:tmpl w:val="FFFFFFFF"/>
    <w:lvl w:ilvl="0" w:tplc="04C2F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CA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C0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E0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80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04E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0E7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A8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EA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D5870"/>
    <w:multiLevelType w:val="hybridMultilevel"/>
    <w:tmpl w:val="139A68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A7F77"/>
    <w:multiLevelType w:val="hybridMultilevel"/>
    <w:tmpl w:val="FFFFFFFF"/>
    <w:lvl w:ilvl="0" w:tplc="64BAC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8D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8E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47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4A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67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6A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045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259F6"/>
    <w:multiLevelType w:val="hybridMultilevel"/>
    <w:tmpl w:val="C4E298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212F2"/>
    <w:multiLevelType w:val="hybridMultilevel"/>
    <w:tmpl w:val="CE0C58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A5655"/>
    <w:multiLevelType w:val="hybridMultilevel"/>
    <w:tmpl w:val="90FC8194"/>
    <w:lvl w:ilvl="0" w:tplc="F37ED7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93A00E9"/>
    <w:multiLevelType w:val="hybridMultilevel"/>
    <w:tmpl w:val="CE88F32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5653ED6"/>
    <w:multiLevelType w:val="hybridMultilevel"/>
    <w:tmpl w:val="F60E439C"/>
    <w:lvl w:ilvl="0" w:tplc="BC0233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8DF078B"/>
    <w:multiLevelType w:val="hybridMultilevel"/>
    <w:tmpl w:val="9EF46F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AD7BA3"/>
    <w:multiLevelType w:val="hybridMultilevel"/>
    <w:tmpl w:val="FFFFFFFF"/>
    <w:lvl w:ilvl="0" w:tplc="31BEA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86F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F40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A6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749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C67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27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E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E3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52CC51"/>
    <w:multiLevelType w:val="hybridMultilevel"/>
    <w:tmpl w:val="FFFFFFFF"/>
    <w:lvl w:ilvl="0" w:tplc="7C507872">
      <w:start w:val="1"/>
      <w:numFmt w:val="decimal"/>
      <w:lvlText w:val="%1."/>
      <w:lvlJc w:val="left"/>
      <w:pPr>
        <w:ind w:left="720" w:hanging="360"/>
      </w:pPr>
    </w:lvl>
    <w:lvl w:ilvl="1" w:tplc="494EAAC0">
      <w:start w:val="1"/>
      <w:numFmt w:val="lowerLetter"/>
      <w:lvlText w:val="%2."/>
      <w:lvlJc w:val="left"/>
      <w:pPr>
        <w:ind w:left="1440" w:hanging="360"/>
      </w:pPr>
    </w:lvl>
    <w:lvl w:ilvl="2" w:tplc="23284164">
      <w:start w:val="1"/>
      <w:numFmt w:val="lowerRoman"/>
      <w:lvlText w:val="%3."/>
      <w:lvlJc w:val="right"/>
      <w:pPr>
        <w:ind w:left="2160" w:hanging="180"/>
      </w:pPr>
    </w:lvl>
    <w:lvl w:ilvl="3" w:tplc="FBB860BA">
      <w:start w:val="1"/>
      <w:numFmt w:val="decimal"/>
      <w:lvlText w:val="%4."/>
      <w:lvlJc w:val="left"/>
      <w:pPr>
        <w:ind w:left="2880" w:hanging="360"/>
      </w:pPr>
    </w:lvl>
    <w:lvl w:ilvl="4" w:tplc="52BED6BC">
      <w:start w:val="1"/>
      <w:numFmt w:val="lowerLetter"/>
      <w:lvlText w:val="%5."/>
      <w:lvlJc w:val="left"/>
      <w:pPr>
        <w:ind w:left="3600" w:hanging="360"/>
      </w:pPr>
    </w:lvl>
    <w:lvl w:ilvl="5" w:tplc="6B2E4122">
      <w:start w:val="1"/>
      <w:numFmt w:val="lowerRoman"/>
      <w:lvlText w:val="%6."/>
      <w:lvlJc w:val="right"/>
      <w:pPr>
        <w:ind w:left="4320" w:hanging="180"/>
      </w:pPr>
    </w:lvl>
    <w:lvl w:ilvl="6" w:tplc="27684F54">
      <w:start w:val="1"/>
      <w:numFmt w:val="decimal"/>
      <w:lvlText w:val="%7."/>
      <w:lvlJc w:val="left"/>
      <w:pPr>
        <w:ind w:left="5040" w:hanging="360"/>
      </w:pPr>
    </w:lvl>
    <w:lvl w:ilvl="7" w:tplc="A2EA73A4">
      <w:start w:val="1"/>
      <w:numFmt w:val="lowerLetter"/>
      <w:lvlText w:val="%8."/>
      <w:lvlJc w:val="left"/>
      <w:pPr>
        <w:ind w:left="5760" w:hanging="360"/>
      </w:pPr>
    </w:lvl>
    <w:lvl w:ilvl="8" w:tplc="BD82B59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78589"/>
    <w:multiLevelType w:val="hybridMultilevel"/>
    <w:tmpl w:val="FFFFFFFF"/>
    <w:lvl w:ilvl="0" w:tplc="A7607748">
      <w:start w:val="1"/>
      <w:numFmt w:val="decimal"/>
      <w:lvlText w:val="%1."/>
      <w:lvlJc w:val="left"/>
      <w:pPr>
        <w:ind w:left="862" w:hanging="360"/>
      </w:pPr>
    </w:lvl>
    <w:lvl w:ilvl="1" w:tplc="9188A910">
      <w:start w:val="1"/>
      <w:numFmt w:val="lowerLetter"/>
      <w:lvlText w:val="%2."/>
      <w:lvlJc w:val="left"/>
      <w:pPr>
        <w:ind w:left="1582" w:hanging="360"/>
      </w:pPr>
    </w:lvl>
    <w:lvl w:ilvl="2" w:tplc="5232A484">
      <w:start w:val="1"/>
      <w:numFmt w:val="lowerRoman"/>
      <w:lvlText w:val="%3."/>
      <w:lvlJc w:val="right"/>
      <w:pPr>
        <w:ind w:left="2302" w:hanging="180"/>
      </w:pPr>
    </w:lvl>
    <w:lvl w:ilvl="3" w:tplc="E822DF96">
      <w:start w:val="1"/>
      <w:numFmt w:val="decimal"/>
      <w:lvlText w:val="%4."/>
      <w:lvlJc w:val="left"/>
      <w:pPr>
        <w:ind w:left="3022" w:hanging="360"/>
      </w:pPr>
    </w:lvl>
    <w:lvl w:ilvl="4" w:tplc="19566A5A">
      <w:start w:val="1"/>
      <w:numFmt w:val="lowerLetter"/>
      <w:lvlText w:val="%5."/>
      <w:lvlJc w:val="left"/>
      <w:pPr>
        <w:ind w:left="3742" w:hanging="360"/>
      </w:pPr>
    </w:lvl>
    <w:lvl w:ilvl="5" w:tplc="64D6CEA2">
      <w:start w:val="1"/>
      <w:numFmt w:val="lowerRoman"/>
      <w:lvlText w:val="%6."/>
      <w:lvlJc w:val="right"/>
      <w:pPr>
        <w:ind w:left="4462" w:hanging="180"/>
      </w:pPr>
    </w:lvl>
    <w:lvl w:ilvl="6" w:tplc="C2306144">
      <w:start w:val="1"/>
      <w:numFmt w:val="decimal"/>
      <w:lvlText w:val="%7."/>
      <w:lvlJc w:val="left"/>
      <w:pPr>
        <w:ind w:left="5182" w:hanging="360"/>
      </w:pPr>
    </w:lvl>
    <w:lvl w:ilvl="7" w:tplc="E8524FFC">
      <w:start w:val="1"/>
      <w:numFmt w:val="lowerLetter"/>
      <w:lvlText w:val="%8."/>
      <w:lvlJc w:val="left"/>
      <w:pPr>
        <w:ind w:left="5902" w:hanging="360"/>
      </w:pPr>
    </w:lvl>
    <w:lvl w:ilvl="8" w:tplc="0882BC7C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7E880916"/>
    <w:multiLevelType w:val="hybridMultilevel"/>
    <w:tmpl w:val="B366FA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5A6D86"/>
    <w:multiLevelType w:val="hybridMultilevel"/>
    <w:tmpl w:val="83168748"/>
    <w:lvl w:ilvl="0" w:tplc="12C20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3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6"/>
  </w:num>
  <w:num w:numId="11">
    <w:abstractNumId w:val="0"/>
  </w:num>
  <w:num w:numId="12">
    <w:abstractNumId w:val="13"/>
  </w:num>
  <w:num w:numId="13">
    <w:abstractNumId w:val="7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55"/>
    <w:rsid w:val="00063C84"/>
    <w:rsid w:val="000D61B1"/>
    <w:rsid w:val="00111D59"/>
    <w:rsid w:val="00120CDF"/>
    <w:rsid w:val="0012B3ED"/>
    <w:rsid w:val="00143734"/>
    <w:rsid w:val="001549FE"/>
    <w:rsid w:val="00182099"/>
    <w:rsid w:val="001E193E"/>
    <w:rsid w:val="00206DE8"/>
    <w:rsid w:val="00221D94"/>
    <w:rsid w:val="00263B70"/>
    <w:rsid w:val="002714D4"/>
    <w:rsid w:val="002D0023"/>
    <w:rsid w:val="002E15A1"/>
    <w:rsid w:val="00302558"/>
    <w:rsid w:val="003071E0"/>
    <w:rsid w:val="00335ECE"/>
    <w:rsid w:val="00337246"/>
    <w:rsid w:val="003409AF"/>
    <w:rsid w:val="003A0B88"/>
    <w:rsid w:val="003A2DCA"/>
    <w:rsid w:val="003C199D"/>
    <w:rsid w:val="003E12AD"/>
    <w:rsid w:val="003E63ED"/>
    <w:rsid w:val="00407ECB"/>
    <w:rsid w:val="00423CB6"/>
    <w:rsid w:val="00474454"/>
    <w:rsid w:val="00485353"/>
    <w:rsid w:val="004964E0"/>
    <w:rsid w:val="004B7C8F"/>
    <w:rsid w:val="004E5BF6"/>
    <w:rsid w:val="004F26E5"/>
    <w:rsid w:val="005279D8"/>
    <w:rsid w:val="00536E5D"/>
    <w:rsid w:val="00539E17"/>
    <w:rsid w:val="00552978"/>
    <w:rsid w:val="00564F59"/>
    <w:rsid w:val="00572F7A"/>
    <w:rsid w:val="005D06C3"/>
    <w:rsid w:val="0062324B"/>
    <w:rsid w:val="00652180"/>
    <w:rsid w:val="00681C1B"/>
    <w:rsid w:val="006C1D13"/>
    <w:rsid w:val="006C6DC2"/>
    <w:rsid w:val="006E69CC"/>
    <w:rsid w:val="0072BB3A"/>
    <w:rsid w:val="00744637"/>
    <w:rsid w:val="007B3280"/>
    <w:rsid w:val="007D7055"/>
    <w:rsid w:val="008024D0"/>
    <w:rsid w:val="008616BB"/>
    <w:rsid w:val="008B4485"/>
    <w:rsid w:val="008DC489"/>
    <w:rsid w:val="00911A4C"/>
    <w:rsid w:val="00912A18"/>
    <w:rsid w:val="00924AB0"/>
    <w:rsid w:val="0092BF61"/>
    <w:rsid w:val="009610D5"/>
    <w:rsid w:val="00972355"/>
    <w:rsid w:val="009B19DB"/>
    <w:rsid w:val="009D22CA"/>
    <w:rsid w:val="009F287E"/>
    <w:rsid w:val="00A041D8"/>
    <w:rsid w:val="00A1393E"/>
    <w:rsid w:val="00A1445B"/>
    <w:rsid w:val="00A17359"/>
    <w:rsid w:val="00A41318"/>
    <w:rsid w:val="00A43006"/>
    <w:rsid w:val="00A93AC0"/>
    <w:rsid w:val="00AB1C3E"/>
    <w:rsid w:val="00AC2199"/>
    <w:rsid w:val="00AD0145"/>
    <w:rsid w:val="00AE6CA6"/>
    <w:rsid w:val="00B30C45"/>
    <w:rsid w:val="00B36704"/>
    <w:rsid w:val="00B50FAE"/>
    <w:rsid w:val="00B876C6"/>
    <w:rsid w:val="00B92700"/>
    <w:rsid w:val="00BA70E7"/>
    <w:rsid w:val="00BF0109"/>
    <w:rsid w:val="00BF4D74"/>
    <w:rsid w:val="00C3524C"/>
    <w:rsid w:val="00C53730"/>
    <w:rsid w:val="00CA0B43"/>
    <w:rsid w:val="00CB3EFD"/>
    <w:rsid w:val="00CC7883"/>
    <w:rsid w:val="00D14107"/>
    <w:rsid w:val="00D45B5E"/>
    <w:rsid w:val="00D543DB"/>
    <w:rsid w:val="00D57164"/>
    <w:rsid w:val="00D86184"/>
    <w:rsid w:val="00D9A034"/>
    <w:rsid w:val="00DA04B9"/>
    <w:rsid w:val="00DA399C"/>
    <w:rsid w:val="00DD04E2"/>
    <w:rsid w:val="00DD663D"/>
    <w:rsid w:val="00E08E69"/>
    <w:rsid w:val="00E34832"/>
    <w:rsid w:val="00E6659E"/>
    <w:rsid w:val="00E73D03"/>
    <w:rsid w:val="00F1176C"/>
    <w:rsid w:val="00F20D7C"/>
    <w:rsid w:val="00F320E2"/>
    <w:rsid w:val="00F83C4C"/>
    <w:rsid w:val="00FD55C9"/>
    <w:rsid w:val="00FE790C"/>
    <w:rsid w:val="01052E32"/>
    <w:rsid w:val="0106C143"/>
    <w:rsid w:val="01193034"/>
    <w:rsid w:val="011FC0C9"/>
    <w:rsid w:val="0159560B"/>
    <w:rsid w:val="016F11FF"/>
    <w:rsid w:val="017535F4"/>
    <w:rsid w:val="017FD009"/>
    <w:rsid w:val="018063EA"/>
    <w:rsid w:val="01A19F0C"/>
    <w:rsid w:val="01B6DE39"/>
    <w:rsid w:val="01D401B4"/>
    <w:rsid w:val="01FB85F1"/>
    <w:rsid w:val="02147DDC"/>
    <w:rsid w:val="022989A7"/>
    <w:rsid w:val="0243366E"/>
    <w:rsid w:val="02679A2A"/>
    <w:rsid w:val="0272F9A4"/>
    <w:rsid w:val="027DD73C"/>
    <w:rsid w:val="0284CCA3"/>
    <w:rsid w:val="02863A51"/>
    <w:rsid w:val="028C905E"/>
    <w:rsid w:val="02D54767"/>
    <w:rsid w:val="02DE3A68"/>
    <w:rsid w:val="02DFECA3"/>
    <w:rsid w:val="02E76031"/>
    <w:rsid w:val="02FCFEFD"/>
    <w:rsid w:val="031C7504"/>
    <w:rsid w:val="03367F35"/>
    <w:rsid w:val="03426DDC"/>
    <w:rsid w:val="0374FDF9"/>
    <w:rsid w:val="038B5050"/>
    <w:rsid w:val="03A0B137"/>
    <w:rsid w:val="03C99B55"/>
    <w:rsid w:val="03CE5793"/>
    <w:rsid w:val="03E9B5A4"/>
    <w:rsid w:val="03EAC0C3"/>
    <w:rsid w:val="03F4D36E"/>
    <w:rsid w:val="03FCA3E3"/>
    <w:rsid w:val="040D1C85"/>
    <w:rsid w:val="04143382"/>
    <w:rsid w:val="0422E517"/>
    <w:rsid w:val="04335005"/>
    <w:rsid w:val="0434DC69"/>
    <w:rsid w:val="044591E4"/>
    <w:rsid w:val="0454CF0F"/>
    <w:rsid w:val="045D74D9"/>
    <w:rsid w:val="04606821"/>
    <w:rsid w:val="04633A07"/>
    <w:rsid w:val="04B6ED63"/>
    <w:rsid w:val="04BA9A6F"/>
    <w:rsid w:val="04BF016F"/>
    <w:rsid w:val="04C36BAB"/>
    <w:rsid w:val="04CB5298"/>
    <w:rsid w:val="050E1E48"/>
    <w:rsid w:val="050EE66E"/>
    <w:rsid w:val="050F3A7B"/>
    <w:rsid w:val="05181BAE"/>
    <w:rsid w:val="05203C34"/>
    <w:rsid w:val="05447243"/>
    <w:rsid w:val="055EFF7C"/>
    <w:rsid w:val="0585FD1F"/>
    <w:rsid w:val="058C5BC7"/>
    <w:rsid w:val="05A3912D"/>
    <w:rsid w:val="05AACDE7"/>
    <w:rsid w:val="05B0D3C1"/>
    <w:rsid w:val="05E104F5"/>
    <w:rsid w:val="05F4A2B6"/>
    <w:rsid w:val="05F76C23"/>
    <w:rsid w:val="0608895B"/>
    <w:rsid w:val="061A8096"/>
    <w:rsid w:val="0658AF1F"/>
    <w:rsid w:val="0670F859"/>
    <w:rsid w:val="06710A45"/>
    <w:rsid w:val="067D51FB"/>
    <w:rsid w:val="069EADB4"/>
    <w:rsid w:val="06B76E74"/>
    <w:rsid w:val="06BAA0C6"/>
    <w:rsid w:val="06CB12D7"/>
    <w:rsid w:val="06D48D68"/>
    <w:rsid w:val="06D94B2F"/>
    <w:rsid w:val="06DC2BFE"/>
    <w:rsid w:val="06EDC458"/>
    <w:rsid w:val="06FF6990"/>
    <w:rsid w:val="0710EE8A"/>
    <w:rsid w:val="0725113E"/>
    <w:rsid w:val="073F39E2"/>
    <w:rsid w:val="0770C773"/>
    <w:rsid w:val="07803AA0"/>
    <w:rsid w:val="079F142B"/>
    <w:rsid w:val="07D1426D"/>
    <w:rsid w:val="07DE8A47"/>
    <w:rsid w:val="07E8E469"/>
    <w:rsid w:val="07EF5B56"/>
    <w:rsid w:val="080E0891"/>
    <w:rsid w:val="08158F0D"/>
    <w:rsid w:val="0818EB82"/>
    <w:rsid w:val="08600F9F"/>
    <w:rsid w:val="0861EF8B"/>
    <w:rsid w:val="0863B441"/>
    <w:rsid w:val="086BAC58"/>
    <w:rsid w:val="086E654A"/>
    <w:rsid w:val="08738F7C"/>
    <w:rsid w:val="08766FD3"/>
    <w:rsid w:val="089B9C19"/>
    <w:rsid w:val="08A82BE2"/>
    <w:rsid w:val="08CE48C6"/>
    <w:rsid w:val="08DE53F5"/>
    <w:rsid w:val="09146C02"/>
    <w:rsid w:val="091A3EDB"/>
    <w:rsid w:val="09612344"/>
    <w:rsid w:val="096449D6"/>
    <w:rsid w:val="096C8A93"/>
    <w:rsid w:val="097608C5"/>
    <w:rsid w:val="097CFBE2"/>
    <w:rsid w:val="09B75E96"/>
    <w:rsid w:val="09C95F5D"/>
    <w:rsid w:val="09CC6D07"/>
    <w:rsid w:val="09D769FD"/>
    <w:rsid w:val="09D7C70C"/>
    <w:rsid w:val="09EDF306"/>
    <w:rsid w:val="0A1B36A0"/>
    <w:rsid w:val="0A1F5996"/>
    <w:rsid w:val="0A242D24"/>
    <w:rsid w:val="0A248D5A"/>
    <w:rsid w:val="0A3DEAB7"/>
    <w:rsid w:val="0A5B2D74"/>
    <w:rsid w:val="0A7E1E75"/>
    <w:rsid w:val="0A7EEFF0"/>
    <w:rsid w:val="0A88AA95"/>
    <w:rsid w:val="0A8EE206"/>
    <w:rsid w:val="0A98E561"/>
    <w:rsid w:val="0A9D0FE6"/>
    <w:rsid w:val="0AA364DE"/>
    <w:rsid w:val="0AB93ADF"/>
    <w:rsid w:val="0ACE0865"/>
    <w:rsid w:val="0AD26A37"/>
    <w:rsid w:val="0AF6B355"/>
    <w:rsid w:val="0B366C19"/>
    <w:rsid w:val="0B3E70CB"/>
    <w:rsid w:val="0B75B866"/>
    <w:rsid w:val="0B9EA9EE"/>
    <w:rsid w:val="0BAC028E"/>
    <w:rsid w:val="0BD07EF0"/>
    <w:rsid w:val="0BD61BB3"/>
    <w:rsid w:val="0BD73A24"/>
    <w:rsid w:val="0BDA3E2A"/>
    <w:rsid w:val="0BF0D190"/>
    <w:rsid w:val="0C0FC74C"/>
    <w:rsid w:val="0C1158A3"/>
    <w:rsid w:val="0C52A900"/>
    <w:rsid w:val="0C77503C"/>
    <w:rsid w:val="0C8ACCF1"/>
    <w:rsid w:val="0C9BA746"/>
    <w:rsid w:val="0CA19C35"/>
    <w:rsid w:val="0CAF95F3"/>
    <w:rsid w:val="0CB983B4"/>
    <w:rsid w:val="0CF0508F"/>
    <w:rsid w:val="0CF48195"/>
    <w:rsid w:val="0D06AF45"/>
    <w:rsid w:val="0D0D61A1"/>
    <w:rsid w:val="0D3627EC"/>
    <w:rsid w:val="0D396279"/>
    <w:rsid w:val="0D5A2466"/>
    <w:rsid w:val="0D87CBEB"/>
    <w:rsid w:val="0D8B2C55"/>
    <w:rsid w:val="0D909289"/>
    <w:rsid w:val="0D912013"/>
    <w:rsid w:val="0DAF5D11"/>
    <w:rsid w:val="0DB700A3"/>
    <w:rsid w:val="0DD4961D"/>
    <w:rsid w:val="0DDA0806"/>
    <w:rsid w:val="0DE160EF"/>
    <w:rsid w:val="0DE48B64"/>
    <w:rsid w:val="0DE4B515"/>
    <w:rsid w:val="0DEFFCB1"/>
    <w:rsid w:val="0E0CD3A7"/>
    <w:rsid w:val="0E1C607F"/>
    <w:rsid w:val="0E1E3059"/>
    <w:rsid w:val="0E3502C5"/>
    <w:rsid w:val="0E5E836B"/>
    <w:rsid w:val="0E5ED520"/>
    <w:rsid w:val="0E8315B8"/>
    <w:rsid w:val="0E845906"/>
    <w:rsid w:val="0EB4965F"/>
    <w:rsid w:val="0EBF2D3C"/>
    <w:rsid w:val="0F3BDF82"/>
    <w:rsid w:val="0F3D63C2"/>
    <w:rsid w:val="0F4EA554"/>
    <w:rsid w:val="0F564ABF"/>
    <w:rsid w:val="0F710B1A"/>
    <w:rsid w:val="0F7A8302"/>
    <w:rsid w:val="0F7B10CB"/>
    <w:rsid w:val="0F7EA80B"/>
    <w:rsid w:val="0FBDD3C9"/>
    <w:rsid w:val="0FC1E8C5"/>
    <w:rsid w:val="0FE41F00"/>
    <w:rsid w:val="101C8163"/>
    <w:rsid w:val="1026F117"/>
    <w:rsid w:val="1049A130"/>
    <w:rsid w:val="105B82D1"/>
    <w:rsid w:val="10898AA2"/>
    <w:rsid w:val="109FFD30"/>
    <w:rsid w:val="10A5D36E"/>
    <w:rsid w:val="10D4323D"/>
    <w:rsid w:val="10ED956B"/>
    <w:rsid w:val="10F874B5"/>
    <w:rsid w:val="10FA6BF0"/>
    <w:rsid w:val="11051B62"/>
    <w:rsid w:val="11212CE6"/>
    <w:rsid w:val="113B2434"/>
    <w:rsid w:val="114608C3"/>
    <w:rsid w:val="11475186"/>
    <w:rsid w:val="1149CEB6"/>
    <w:rsid w:val="1164B011"/>
    <w:rsid w:val="116B8711"/>
    <w:rsid w:val="116D7E25"/>
    <w:rsid w:val="11728877"/>
    <w:rsid w:val="119250BC"/>
    <w:rsid w:val="11A4EC57"/>
    <w:rsid w:val="11B362C5"/>
    <w:rsid w:val="11D68545"/>
    <w:rsid w:val="11E42CAA"/>
    <w:rsid w:val="11E7E2DF"/>
    <w:rsid w:val="12229E65"/>
    <w:rsid w:val="12480995"/>
    <w:rsid w:val="12610223"/>
    <w:rsid w:val="1265C1E4"/>
    <w:rsid w:val="129507A5"/>
    <w:rsid w:val="129C6679"/>
    <w:rsid w:val="12CCCF9F"/>
    <w:rsid w:val="12E510AD"/>
    <w:rsid w:val="12EECA2E"/>
    <w:rsid w:val="12EEE0CA"/>
    <w:rsid w:val="12F4D4F3"/>
    <w:rsid w:val="1311F7B6"/>
    <w:rsid w:val="133CF193"/>
    <w:rsid w:val="1351A765"/>
    <w:rsid w:val="1366F2FE"/>
    <w:rsid w:val="137892E0"/>
    <w:rsid w:val="137C861E"/>
    <w:rsid w:val="138168C7"/>
    <w:rsid w:val="1391B14B"/>
    <w:rsid w:val="13A47FCF"/>
    <w:rsid w:val="13C5C42C"/>
    <w:rsid w:val="13C8A7DD"/>
    <w:rsid w:val="13D0A20D"/>
    <w:rsid w:val="1411AC3E"/>
    <w:rsid w:val="142DCF94"/>
    <w:rsid w:val="143D1FC8"/>
    <w:rsid w:val="144228AD"/>
    <w:rsid w:val="145CEDAC"/>
    <w:rsid w:val="145FDED4"/>
    <w:rsid w:val="1467E0BE"/>
    <w:rsid w:val="149D8994"/>
    <w:rsid w:val="14BBCBDF"/>
    <w:rsid w:val="14E348FC"/>
    <w:rsid w:val="1505B648"/>
    <w:rsid w:val="15113CCE"/>
    <w:rsid w:val="1542D0D3"/>
    <w:rsid w:val="1544605C"/>
    <w:rsid w:val="15536A6A"/>
    <w:rsid w:val="1562BCA8"/>
    <w:rsid w:val="156BE47A"/>
    <w:rsid w:val="1572E65A"/>
    <w:rsid w:val="15946410"/>
    <w:rsid w:val="15DC5361"/>
    <w:rsid w:val="1613AFDB"/>
    <w:rsid w:val="162FCE48"/>
    <w:rsid w:val="16455AD1"/>
    <w:rsid w:val="16487AAB"/>
    <w:rsid w:val="16547EA8"/>
    <w:rsid w:val="165924F8"/>
    <w:rsid w:val="166B4DDF"/>
    <w:rsid w:val="167987F0"/>
    <w:rsid w:val="1689082A"/>
    <w:rsid w:val="1699360C"/>
    <w:rsid w:val="169E24ED"/>
    <w:rsid w:val="16A7FDCA"/>
    <w:rsid w:val="16AB65F5"/>
    <w:rsid w:val="16B595B9"/>
    <w:rsid w:val="16BCE2EB"/>
    <w:rsid w:val="16D4567E"/>
    <w:rsid w:val="16DED278"/>
    <w:rsid w:val="1708E771"/>
    <w:rsid w:val="17182C2F"/>
    <w:rsid w:val="17239AE6"/>
    <w:rsid w:val="1726C7D1"/>
    <w:rsid w:val="172FBE47"/>
    <w:rsid w:val="174D7DC5"/>
    <w:rsid w:val="17610E5B"/>
    <w:rsid w:val="177EB429"/>
    <w:rsid w:val="17838E57"/>
    <w:rsid w:val="17978310"/>
    <w:rsid w:val="17A25E5F"/>
    <w:rsid w:val="17D5CD37"/>
    <w:rsid w:val="17DBACD7"/>
    <w:rsid w:val="17E837F8"/>
    <w:rsid w:val="18081B96"/>
    <w:rsid w:val="180B4CD1"/>
    <w:rsid w:val="1819D67D"/>
    <w:rsid w:val="182C656A"/>
    <w:rsid w:val="183E8552"/>
    <w:rsid w:val="1841C5B3"/>
    <w:rsid w:val="18512425"/>
    <w:rsid w:val="18548118"/>
    <w:rsid w:val="185E083B"/>
    <w:rsid w:val="18638C5F"/>
    <w:rsid w:val="187883D8"/>
    <w:rsid w:val="1878C21F"/>
    <w:rsid w:val="188259C6"/>
    <w:rsid w:val="18851173"/>
    <w:rsid w:val="1888EB00"/>
    <w:rsid w:val="188D73FA"/>
    <w:rsid w:val="18911AFE"/>
    <w:rsid w:val="18AB5A53"/>
    <w:rsid w:val="18B41C6E"/>
    <w:rsid w:val="18B847EB"/>
    <w:rsid w:val="18C62D2C"/>
    <w:rsid w:val="18D3C959"/>
    <w:rsid w:val="18F6FFA2"/>
    <w:rsid w:val="192E7D24"/>
    <w:rsid w:val="1940AC37"/>
    <w:rsid w:val="1947BAE3"/>
    <w:rsid w:val="1953A633"/>
    <w:rsid w:val="1968FB1B"/>
    <w:rsid w:val="19691732"/>
    <w:rsid w:val="196DD1E0"/>
    <w:rsid w:val="1982175C"/>
    <w:rsid w:val="19921C12"/>
    <w:rsid w:val="19B34E9E"/>
    <w:rsid w:val="19CBC0C4"/>
    <w:rsid w:val="19D0576C"/>
    <w:rsid w:val="19D3485E"/>
    <w:rsid w:val="19D53BDB"/>
    <w:rsid w:val="19DC8DEF"/>
    <w:rsid w:val="19EF031F"/>
    <w:rsid w:val="1A0EC06B"/>
    <w:rsid w:val="1A195AB7"/>
    <w:rsid w:val="1A2121FC"/>
    <w:rsid w:val="1A5493E1"/>
    <w:rsid w:val="1A5B119C"/>
    <w:rsid w:val="1A85619F"/>
    <w:rsid w:val="1A94331D"/>
    <w:rsid w:val="1ADFB5E0"/>
    <w:rsid w:val="1B04B8A8"/>
    <w:rsid w:val="1B294E94"/>
    <w:rsid w:val="1B59EF59"/>
    <w:rsid w:val="1B6D73D2"/>
    <w:rsid w:val="1B6DACD8"/>
    <w:rsid w:val="1B7CA1BB"/>
    <w:rsid w:val="1B825C33"/>
    <w:rsid w:val="1B9B766E"/>
    <w:rsid w:val="1BA67BF7"/>
    <w:rsid w:val="1BA94D9F"/>
    <w:rsid w:val="1BAD69AF"/>
    <w:rsid w:val="1BD4E495"/>
    <w:rsid w:val="1BDA10C2"/>
    <w:rsid w:val="1BDF94B2"/>
    <w:rsid w:val="1BE2B0C9"/>
    <w:rsid w:val="1BF4CD21"/>
    <w:rsid w:val="1BF654DF"/>
    <w:rsid w:val="1BFCB832"/>
    <w:rsid w:val="1C02D489"/>
    <w:rsid w:val="1C12C59B"/>
    <w:rsid w:val="1C12E4BE"/>
    <w:rsid w:val="1C22BDE3"/>
    <w:rsid w:val="1C42D984"/>
    <w:rsid w:val="1C4AA91A"/>
    <w:rsid w:val="1C555745"/>
    <w:rsid w:val="1C6562AE"/>
    <w:rsid w:val="1C70D3E2"/>
    <w:rsid w:val="1CB19667"/>
    <w:rsid w:val="1CB74D7D"/>
    <w:rsid w:val="1CC49C0F"/>
    <w:rsid w:val="1CE2BCA8"/>
    <w:rsid w:val="1CE6F06F"/>
    <w:rsid w:val="1CF1CE51"/>
    <w:rsid w:val="1D2029F3"/>
    <w:rsid w:val="1D229E35"/>
    <w:rsid w:val="1D5D5733"/>
    <w:rsid w:val="1D7EBFCB"/>
    <w:rsid w:val="1D88E618"/>
    <w:rsid w:val="1D95FEA6"/>
    <w:rsid w:val="1DBE382B"/>
    <w:rsid w:val="1DCB772C"/>
    <w:rsid w:val="1DDC3918"/>
    <w:rsid w:val="1DF47DAA"/>
    <w:rsid w:val="1E0CD605"/>
    <w:rsid w:val="1E11FC2C"/>
    <w:rsid w:val="1E146D43"/>
    <w:rsid w:val="1E1982C3"/>
    <w:rsid w:val="1E2A9B57"/>
    <w:rsid w:val="1E3A7A4A"/>
    <w:rsid w:val="1E6B7DB0"/>
    <w:rsid w:val="1E74BCA8"/>
    <w:rsid w:val="1E8AE237"/>
    <w:rsid w:val="1E8EF117"/>
    <w:rsid w:val="1E936A61"/>
    <w:rsid w:val="1E948B9E"/>
    <w:rsid w:val="1E98B762"/>
    <w:rsid w:val="1EA44EE2"/>
    <w:rsid w:val="1EC1BDC3"/>
    <w:rsid w:val="1ED941C1"/>
    <w:rsid w:val="1EF655F3"/>
    <w:rsid w:val="1EF7436D"/>
    <w:rsid w:val="1F066989"/>
    <w:rsid w:val="1F082225"/>
    <w:rsid w:val="1F0D7D4A"/>
    <w:rsid w:val="1F10A02B"/>
    <w:rsid w:val="1F1341E8"/>
    <w:rsid w:val="1F134559"/>
    <w:rsid w:val="1F186E07"/>
    <w:rsid w:val="1F234197"/>
    <w:rsid w:val="1F397AA8"/>
    <w:rsid w:val="1F472520"/>
    <w:rsid w:val="1F4BAAE4"/>
    <w:rsid w:val="1F68F421"/>
    <w:rsid w:val="1F68F8DF"/>
    <w:rsid w:val="1F6F1835"/>
    <w:rsid w:val="1F8AD345"/>
    <w:rsid w:val="1FB9FB01"/>
    <w:rsid w:val="1FC47C13"/>
    <w:rsid w:val="1FD594A0"/>
    <w:rsid w:val="1FDA08F0"/>
    <w:rsid w:val="1FDD9A02"/>
    <w:rsid w:val="1FE27EDC"/>
    <w:rsid w:val="1FF93F82"/>
    <w:rsid w:val="202550F0"/>
    <w:rsid w:val="203924EB"/>
    <w:rsid w:val="2058E0DE"/>
    <w:rsid w:val="208659AD"/>
    <w:rsid w:val="2086FEC2"/>
    <w:rsid w:val="20AC0304"/>
    <w:rsid w:val="20C065A0"/>
    <w:rsid w:val="20D63148"/>
    <w:rsid w:val="20E213E7"/>
    <w:rsid w:val="20E337CF"/>
    <w:rsid w:val="20F1C3AE"/>
    <w:rsid w:val="2101C87B"/>
    <w:rsid w:val="21048A9D"/>
    <w:rsid w:val="211EADA6"/>
    <w:rsid w:val="213F3F2C"/>
    <w:rsid w:val="21564D1E"/>
    <w:rsid w:val="215B9B22"/>
    <w:rsid w:val="218A4E5F"/>
    <w:rsid w:val="218DA18F"/>
    <w:rsid w:val="219CF3B5"/>
    <w:rsid w:val="21B8A05D"/>
    <w:rsid w:val="21DE30DD"/>
    <w:rsid w:val="21DE41B0"/>
    <w:rsid w:val="21DF5938"/>
    <w:rsid w:val="21E47F39"/>
    <w:rsid w:val="21F236D4"/>
    <w:rsid w:val="21FC0949"/>
    <w:rsid w:val="22095B21"/>
    <w:rsid w:val="220D2417"/>
    <w:rsid w:val="221DBFC9"/>
    <w:rsid w:val="221EC5E8"/>
    <w:rsid w:val="224E5946"/>
    <w:rsid w:val="226E9C6C"/>
    <w:rsid w:val="22A304A6"/>
    <w:rsid w:val="22A51B61"/>
    <w:rsid w:val="22CAE77C"/>
    <w:rsid w:val="22F635A5"/>
    <w:rsid w:val="23181458"/>
    <w:rsid w:val="231EA92D"/>
    <w:rsid w:val="2328B00B"/>
    <w:rsid w:val="2349DFE2"/>
    <w:rsid w:val="2352E255"/>
    <w:rsid w:val="236046A3"/>
    <w:rsid w:val="2369C35F"/>
    <w:rsid w:val="23795716"/>
    <w:rsid w:val="23986D60"/>
    <w:rsid w:val="23A49746"/>
    <w:rsid w:val="23B2236C"/>
    <w:rsid w:val="23CFFC2A"/>
    <w:rsid w:val="23DA1951"/>
    <w:rsid w:val="23DD09CA"/>
    <w:rsid w:val="2412B273"/>
    <w:rsid w:val="241E872B"/>
    <w:rsid w:val="242489E6"/>
    <w:rsid w:val="243752DD"/>
    <w:rsid w:val="24546F47"/>
    <w:rsid w:val="248BADFB"/>
    <w:rsid w:val="249308CA"/>
    <w:rsid w:val="24A9268E"/>
    <w:rsid w:val="24D4891A"/>
    <w:rsid w:val="24D4F676"/>
    <w:rsid w:val="24DDEBC5"/>
    <w:rsid w:val="24E18EEA"/>
    <w:rsid w:val="24EB84BC"/>
    <w:rsid w:val="2521B2D6"/>
    <w:rsid w:val="2525F2FC"/>
    <w:rsid w:val="25324CBB"/>
    <w:rsid w:val="2547C491"/>
    <w:rsid w:val="255898F1"/>
    <w:rsid w:val="2566AC87"/>
    <w:rsid w:val="25724277"/>
    <w:rsid w:val="257E104C"/>
    <w:rsid w:val="25824A0C"/>
    <w:rsid w:val="258BB065"/>
    <w:rsid w:val="25AD5941"/>
    <w:rsid w:val="25BD91BF"/>
    <w:rsid w:val="25EAC18F"/>
    <w:rsid w:val="260312D2"/>
    <w:rsid w:val="26150484"/>
    <w:rsid w:val="263F48F1"/>
    <w:rsid w:val="264CC0CE"/>
    <w:rsid w:val="264FE28E"/>
    <w:rsid w:val="267095B7"/>
    <w:rsid w:val="267B96D7"/>
    <w:rsid w:val="268D8C9A"/>
    <w:rsid w:val="26C5F023"/>
    <w:rsid w:val="26D917B0"/>
    <w:rsid w:val="26E3065B"/>
    <w:rsid w:val="26F941B6"/>
    <w:rsid w:val="26FEBEC9"/>
    <w:rsid w:val="273A7AC6"/>
    <w:rsid w:val="2752F133"/>
    <w:rsid w:val="276B4864"/>
    <w:rsid w:val="2792A4E2"/>
    <w:rsid w:val="27941305"/>
    <w:rsid w:val="279DAD69"/>
    <w:rsid w:val="27E1EEF7"/>
    <w:rsid w:val="27EBC795"/>
    <w:rsid w:val="27EFD421"/>
    <w:rsid w:val="2832DE91"/>
    <w:rsid w:val="2836B37B"/>
    <w:rsid w:val="283B4BF2"/>
    <w:rsid w:val="285F3DE0"/>
    <w:rsid w:val="286C8C9B"/>
    <w:rsid w:val="287E4DE3"/>
    <w:rsid w:val="289CEB0C"/>
    <w:rsid w:val="28AE9689"/>
    <w:rsid w:val="28D33099"/>
    <w:rsid w:val="28F2B350"/>
    <w:rsid w:val="291DD462"/>
    <w:rsid w:val="29311C54"/>
    <w:rsid w:val="294A5660"/>
    <w:rsid w:val="29658D0B"/>
    <w:rsid w:val="29668236"/>
    <w:rsid w:val="2994623B"/>
    <w:rsid w:val="2996BEE6"/>
    <w:rsid w:val="29B0B6CD"/>
    <w:rsid w:val="29CDD603"/>
    <w:rsid w:val="29DD121A"/>
    <w:rsid w:val="29EA57E0"/>
    <w:rsid w:val="29EA6BDD"/>
    <w:rsid w:val="29F1BC3D"/>
    <w:rsid w:val="29FBBC30"/>
    <w:rsid w:val="2A005188"/>
    <w:rsid w:val="2A3BA079"/>
    <w:rsid w:val="2A408521"/>
    <w:rsid w:val="2A497174"/>
    <w:rsid w:val="2A5EB236"/>
    <w:rsid w:val="2A6FE43B"/>
    <w:rsid w:val="2A75417B"/>
    <w:rsid w:val="2A779CBE"/>
    <w:rsid w:val="2A971A82"/>
    <w:rsid w:val="2AD274A0"/>
    <w:rsid w:val="2AD938C1"/>
    <w:rsid w:val="2B061C13"/>
    <w:rsid w:val="2B2B1335"/>
    <w:rsid w:val="2B360AB7"/>
    <w:rsid w:val="2B39FDA4"/>
    <w:rsid w:val="2B5BD10C"/>
    <w:rsid w:val="2B66D5C0"/>
    <w:rsid w:val="2B670C26"/>
    <w:rsid w:val="2B6CA48F"/>
    <w:rsid w:val="2B82C79B"/>
    <w:rsid w:val="2B9A554B"/>
    <w:rsid w:val="2BC75BD9"/>
    <w:rsid w:val="2BD001F8"/>
    <w:rsid w:val="2BD8C63A"/>
    <w:rsid w:val="2BDB69C2"/>
    <w:rsid w:val="2BDD32ED"/>
    <w:rsid w:val="2BF0CA9F"/>
    <w:rsid w:val="2C2CB03B"/>
    <w:rsid w:val="2C2E692C"/>
    <w:rsid w:val="2C357BC4"/>
    <w:rsid w:val="2C3EADDB"/>
    <w:rsid w:val="2C4AE8E5"/>
    <w:rsid w:val="2C6839EE"/>
    <w:rsid w:val="2C69FFE5"/>
    <w:rsid w:val="2C81628C"/>
    <w:rsid w:val="2C9D4E60"/>
    <w:rsid w:val="2CBBB395"/>
    <w:rsid w:val="2CE8594C"/>
    <w:rsid w:val="2CEA7170"/>
    <w:rsid w:val="2D2DDFF1"/>
    <w:rsid w:val="2D32FAC2"/>
    <w:rsid w:val="2D6EE99D"/>
    <w:rsid w:val="2D8445A1"/>
    <w:rsid w:val="2DB81808"/>
    <w:rsid w:val="2DC071FE"/>
    <w:rsid w:val="2E224856"/>
    <w:rsid w:val="2E345E3F"/>
    <w:rsid w:val="2E3A4DCD"/>
    <w:rsid w:val="2E420FB3"/>
    <w:rsid w:val="2E430CA5"/>
    <w:rsid w:val="2E5A16FB"/>
    <w:rsid w:val="2E6BE411"/>
    <w:rsid w:val="2E7377B6"/>
    <w:rsid w:val="2E8409BB"/>
    <w:rsid w:val="2E8A7408"/>
    <w:rsid w:val="2E8C15F7"/>
    <w:rsid w:val="2EB36CEA"/>
    <w:rsid w:val="2EE27ED9"/>
    <w:rsid w:val="2F0CFCFE"/>
    <w:rsid w:val="2F1AD92F"/>
    <w:rsid w:val="2F2C7E79"/>
    <w:rsid w:val="2F8596FD"/>
    <w:rsid w:val="2F8D6DF2"/>
    <w:rsid w:val="2F9795C6"/>
    <w:rsid w:val="2FBD1586"/>
    <w:rsid w:val="2FBDEF05"/>
    <w:rsid w:val="2FD7C40B"/>
    <w:rsid w:val="2FDF5F5C"/>
    <w:rsid w:val="2FEE8DE3"/>
    <w:rsid w:val="30047667"/>
    <w:rsid w:val="304488F5"/>
    <w:rsid w:val="3045B44B"/>
    <w:rsid w:val="30504CE3"/>
    <w:rsid w:val="3056793C"/>
    <w:rsid w:val="308E5CDE"/>
    <w:rsid w:val="308E8C98"/>
    <w:rsid w:val="309F8ED0"/>
    <w:rsid w:val="30A352AA"/>
    <w:rsid w:val="30D35A19"/>
    <w:rsid w:val="31054D31"/>
    <w:rsid w:val="3109F1C7"/>
    <w:rsid w:val="312F8927"/>
    <w:rsid w:val="313A4D12"/>
    <w:rsid w:val="3153BD9D"/>
    <w:rsid w:val="316F5258"/>
    <w:rsid w:val="31733597"/>
    <w:rsid w:val="317975D7"/>
    <w:rsid w:val="317BABE4"/>
    <w:rsid w:val="31ACCD91"/>
    <w:rsid w:val="31CC1EA8"/>
    <w:rsid w:val="31D0D75D"/>
    <w:rsid w:val="31F35684"/>
    <w:rsid w:val="320B097C"/>
    <w:rsid w:val="32168AE5"/>
    <w:rsid w:val="3216B52D"/>
    <w:rsid w:val="32197A04"/>
    <w:rsid w:val="322925EB"/>
    <w:rsid w:val="32376CCF"/>
    <w:rsid w:val="323C2BA7"/>
    <w:rsid w:val="324D8CB3"/>
    <w:rsid w:val="325CF25C"/>
    <w:rsid w:val="32845411"/>
    <w:rsid w:val="32974704"/>
    <w:rsid w:val="32AAD853"/>
    <w:rsid w:val="32D2FAAE"/>
    <w:rsid w:val="32EE13DF"/>
    <w:rsid w:val="3312D498"/>
    <w:rsid w:val="33214A5F"/>
    <w:rsid w:val="3324DEE2"/>
    <w:rsid w:val="332910EC"/>
    <w:rsid w:val="3334D024"/>
    <w:rsid w:val="33399278"/>
    <w:rsid w:val="33437D10"/>
    <w:rsid w:val="3344E871"/>
    <w:rsid w:val="334C2990"/>
    <w:rsid w:val="334C4DE9"/>
    <w:rsid w:val="335F6A50"/>
    <w:rsid w:val="33893647"/>
    <w:rsid w:val="339799AF"/>
    <w:rsid w:val="33B53C77"/>
    <w:rsid w:val="33E8DAA9"/>
    <w:rsid w:val="3424F702"/>
    <w:rsid w:val="347B1D11"/>
    <w:rsid w:val="34848B9E"/>
    <w:rsid w:val="34910FCF"/>
    <w:rsid w:val="34A27A85"/>
    <w:rsid w:val="34A8C5B7"/>
    <w:rsid w:val="34B0B85C"/>
    <w:rsid w:val="34E647BA"/>
    <w:rsid w:val="34EACEBC"/>
    <w:rsid w:val="34FDA816"/>
    <w:rsid w:val="3506A343"/>
    <w:rsid w:val="350DFC61"/>
    <w:rsid w:val="352905C4"/>
    <w:rsid w:val="3530FE72"/>
    <w:rsid w:val="353F738B"/>
    <w:rsid w:val="355B1978"/>
    <w:rsid w:val="356CAABB"/>
    <w:rsid w:val="35807AFF"/>
    <w:rsid w:val="358804A7"/>
    <w:rsid w:val="358B6F7A"/>
    <w:rsid w:val="35902CA8"/>
    <w:rsid w:val="3595BF0C"/>
    <w:rsid w:val="359DC4D9"/>
    <w:rsid w:val="35AFCAAA"/>
    <w:rsid w:val="35B59D7D"/>
    <w:rsid w:val="35CF674B"/>
    <w:rsid w:val="35D9CE20"/>
    <w:rsid w:val="35D9D631"/>
    <w:rsid w:val="35DB8A1A"/>
    <w:rsid w:val="35E7EB1A"/>
    <w:rsid w:val="35FC102E"/>
    <w:rsid w:val="365E245D"/>
    <w:rsid w:val="3671D3CA"/>
    <w:rsid w:val="3688B997"/>
    <w:rsid w:val="36A30C3F"/>
    <w:rsid w:val="36A8F486"/>
    <w:rsid w:val="36AF2620"/>
    <w:rsid w:val="36B28553"/>
    <w:rsid w:val="36C1D7AC"/>
    <w:rsid w:val="36E7B3DC"/>
    <w:rsid w:val="36EB2A78"/>
    <w:rsid w:val="37037C21"/>
    <w:rsid w:val="3711BD05"/>
    <w:rsid w:val="372C745A"/>
    <w:rsid w:val="372EA285"/>
    <w:rsid w:val="3732167A"/>
    <w:rsid w:val="3752A039"/>
    <w:rsid w:val="375984B1"/>
    <w:rsid w:val="37639083"/>
    <w:rsid w:val="3763EEF8"/>
    <w:rsid w:val="376D8C14"/>
    <w:rsid w:val="3784717A"/>
    <w:rsid w:val="378EEDAF"/>
    <w:rsid w:val="37940794"/>
    <w:rsid w:val="379A12E2"/>
    <w:rsid w:val="37AED5BC"/>
    <w:rsid w:val="37BA1BCA"/>
    <w:rsid w:val="37FA35A8"/>
    <w:rsid w:val="37FF6514"/>
    <w:rsid w:val="3819BC9F"/>
    <w:rsid w:val="38211426"/>
    <w:rsid w:val="3833A70C"/>
    <w:rsid w:val="387631FC"/>
    <w:rsid w:val="388D20E6"/>
    <w:rsid w:val="388ED086"/>
    <w:rsid w:val="389323DF"/>
    <w:rsid w:val="389E298C"/>
    <w:rsid w:val="38A23365"/>
    <w:rsid w:val="38C7F350"/>
    <w:rsid w:val="38CCA787"/>
    <w:rsid w:val="38E97F71"/>
    <w:rsid w:val="38E9AD9F"/>
    <w:rsid w:val="38EB9A9F"/>
    <w:rsid w:val="38EC6684"/>
    <w:rsid w:val="38F27A5C"/>
    <w:rsid w:val="38F38DB4"/>
    <w:rsid w:val="39046C20"/>
    <w:rsid w:val="3909C52A"/>
    <w:rsid w:val="39167545"/>
    <w:rsid w:val="391B1BF3"/>
    <w:rsid w:val="392AC4C6"/>
    <w:rsid w:val="393031A2"/>
    <w:rsid w:val="39425FE6"/>
    <w:rsid w:val="394C5BF3"/>
    <w:rsid w:val="397D42F3"/>
    <w:rsid w:val="3984E99A"/>
    <w:rsid w:val="39C963B3"/>
    <w:rsid w:val="39D20D80"/>
    <w:rsid w:val="39DC55B9"/>
    <w:rsid w:val="39DD1582"/>
    <w:rsid w:val="39DD8211"/>
    <w:rsid w:val="39EF2D41"/>
    <w:rsid w:val="3A0C0D8B"/>
    <w:rsid w:val="3A0E6946"/>
    <w:rsid w:val="3A113272"/>
    <w:rsid w:val="3A177B37"/>
    <w:rsid w:val="3A1939ED"/>
    <w:rsid w:val="3A1D9E21"/>
    <w:rsid w:val="3A623333"/>
    <w:rsid w:val="3A633554"/>
    <w:rsid w:val="3A795B3A"/>
    <w:rsid w:val="3A9096D4"/>
    <w:rsid w:val="3A9FE449"/>
    <w:rsid w:val="3AB6D8AF"/>
    <w:rsid w:val="3AC97D77"/>
    <w:rsid w:val="3ACD6DD1"/>
    <w:rsid w:val="3AD6A186"/>
    <w:rsid w:val="3AFC53D0"/>
    <w:rsid w:val="3AFEC265"/>
    <w:rsid w:val="3AFEF37C"/>
    <w:rsid w:val="3B14C2FE"/>
    <w:rsid w:val="3B1ED748"/>
    <w:rsid w:val="3B26BDE6"/>
    <w:rsid w:val="3B32DEA7"/>
    <w:rsid w:val="3B5A88CC"/>
    <w:rsid w:val="3B8EDABB"/>
    <w:rsid w:val="3B9614FD"/>
    <w:rsid w:val="3B9FD285"/>
    <w:rsid w:val="3BA655BB"/>
    <w:rsid w:val="3BA938F0"/>
    <w:rsid w:val="3BAB009F"/>
    <w:rsid w:val="3BD9F539"/>
    <w:rsid w:val="3BEE2B68"/>
    <w:rsid w:val="3C05371E"/>
    <w:rsid w:val="3C419269"/>
    <w:rsid w:val="3C46DE6B"/>
    <w:rsid w:val="3C5C9151"/>
    <w:rsid w:val="3C911F8A"/>
    <w:rsid w:val="3D231D98"/>
    <w:rsid w:val="3D270575"/>
    <w:rsid w:val="3D310C4C"/>
    <w:rsid w:val="3D612A22"/>
    <w:rsid w:val="3D83D002"/>
    <w:rsid w:val="3DD649C0"/>
    <w:rsid w:val="3DEA6D48"/>
    <w:rsid w:val="3DED7FB9"/>
    <w:rsid w:val="3E185424"/>
    <w:rsid w:val="3E47A52B"/>
    <w:rsid w:val="3E5A752A"/>
    <w:rsid w:val="3E6D0C85"/>
    <w:rsid w:val="3E6F35DB"/>
    <w:rsid w:val="3E943FFD"/>
    <w:rsid w:val="3E9C2E5D"/>
    <w:rsid w:val="3EC29D99"/>
    <w:rsid w:val="3ED51A62"/>
    <w:rsid w:val="3EDCD2F8"/>
    <w:rsid w:val="3EE9778A"/>
    <w:rsid w:val="3EEC2BD9"/>
    <w:rsid w:val="3EF3CE38"/>
    <w:rsid w:val="3F18A6C2"/>
    <w:rsid w:val="3F40210B"/>
    <w:rsid w:val="3F4A735A"/>
    <w:rsid w:val="3F55C4A7"/>
    <w:rsid w:val="3F629127"/>
    <w:rsid w:val="3F68EF28"/>
    <w:rsid w:val="3FADA085"/>
    <w:rsid w:val="3FB147E4"/>
    <w:rsid w:val="3FBBC61C"/>
    <w:rsid w:val="3FC09AC4"/>
    <w:rsid w:val="400558F6"/>
    <w:rsid w:val="401C8D64"/>
    <w:rsid w:val="4023418F"/>
    <w:rsid w:val="402AAD2B"/>
    <w:rsid w:val="404BEABA"/>
    <w:rsid w:val="4053D7EA"/>
    <w:rsid w:val="407E4D00"/>
    <w:rsid w:val="40A16926"/>
    <w:rsid w:val="40A294C8"/>
    <w:rsid w:val="40A8C723"/>
    <w:rsid w:val="40D80CA8"/>
    <w:rsid w:val="40D8110B"/>
    <w:rsid w:val="40E683FB"/>
    <w:rsid w:val="411AEDEC"/>
    <w:rsid w:val="41936931"/>
    <w:rsid w:val="419BCF04"/>
    <w:rsid w:val="41A5EC3C"/>
    <w:rsid w:val="41B75905"/>
    <w:rsid w:val="41BF1B65"/>
    <w:rsid w:val="41D221A4"/>
    <w:rsid w:val="41E0FC80"/>
    <w:rsid w:val="41E1FFE5"/>
    <w:rsid w:val="41E25641"/>
    <w:rsid w:val="41EF4D58"/>
    <w:rsid w:val="41F24E2D"/>
    <w:rsid w:val="41F305D3"/>
    <w:rsid w:val="41FFF7E7"/>
    <w:rsid w:val="420038AA"/>
    <w:rsid w:val="42268135"/>
    <w:rsid w:val="4226F7BA"/>
    <w:rsid w:val="42274C22"/>
    <w:rsid w:val="424151FA"/>
    <w:rsid w:val="42432F20"/>
    <w:rsid w:val="424371D7"/>
    <w:rsid w:val="4243D712"/>
    <w:rsid w:val="424AD105"/>
    <w:rsid w:val="425ADBF8"/>
    <w:rsid w:val="425E805C"/>
    <w:rsid w:val="425FCF79"/>
    <w:rsid w:val="42700727"/>
    <w:rsid w:val="428B76EE"/>
    <w:rsid w:val="42A959AB"/>
    <w:rsid w:val="42B009AC"/>
    <w:rsid w:val="42B3A3FC"/>
    <w:rsid w:val="42DF301F"/>
    <w:rsid w:val="430AEB17"/>
    <w:rsid w:val="4312AD59"/>
    <w:rsid w:val="432028F7"/>
    <w:rsid w:val="43385370"/>
    <w:rsid w:val="4339094C"/>
    <w:rsid w:val="433CB2E2"/>
    <w:rsid w:val="4347FFF1"/>
    <w:rsid w:val="434DDECE"/>
    <w:rsid w:val="435245C8"/>
    <w:rsid w:val="43560BB3"/>
    <w:rsid w:val="4360A7A7"/>
    <w:rsid w:val="4370E7B8"/>
    <w:rsid w:val="439B9AE2"/>
    <w:rsid w:val="43A00B2A"/>
    <w:rsid w:val="43AD0409"/>
    <w:rsid w:val="43AE5DE3"/>
    <w:rsid w:val="43BF053D"/>
    <w:rsid w:val="44306274"/>
    <w:rsid w:val="4431726E"/>
    <w:rsid w:val="44416CCB"/>
    <w:rsid w:val="4441D17B"/>
    <w:rsid w:val="44483B42"/>
    <w:rsid w:val="44655D1F"/>
    <w:rsid w:val="44744AB8"/>
    <w:rsid w:val="4477A335"/>
    <w:rsid w:val="44B67E9B"/>
    <w:rsid w:val="44C6077F"/>
    <w:rsid w:val="44F38482"/>
    <w:rsid w:val="452C0471"/>
    <w:rsid w:val="4536CEEB"/>
    <w:rsid w:val="4541C74A"/>
    <w:rsid w:val="455D3A3F"/>
    <w:rsid w:val="45662597"/>
    <w:rsid w:val="45669806"/>
    <w:rsid w:val="457C743D"/>
    <w:rsid w:val="4581C6F6"/>
    <w:rsid w:val="45905DB2"/>
    <w:rsid w:val="4596D3B9"/>
    <w:rsid w:val="45AE1B07"/>
    <w:rsid w:val="45C34B11"/>
    <w:rsid w:val="45CEBB13"/>
    <w:rsid w:val="45EE4908"/>
    <w:rsid w:val="4608288E"/>
    <w:rsid w:val="4616CBA2"/>
    <w:rsid w:val="46226584"/>
    <w:rsid w:val="4623705F"/>
    <w:rsid w:val="463AF6E8"/>
    <w:rsid w:val="465635BC"/>
    <w:rsid w:val="46715506"/>
    <w:rsid w:val="46897895"/>
    <w:rsid w:val="46AACE56"/>
    <w:rsid w:val="46E44D92"/>
    <w:rsid w:val="46FBCEB2"/>
    <w:rsid w:val="46FDAFD8"/>
    <w:rsid w:val="471F0CAC"/>
    <w:rsid w:val="47447307"/>
    <w:rsid w:val="475750DF"/>
    <w:rsid w:val="475F1C7B"/>
    <w:rsid w:val="4762737D"/>
    <w:rsid w:val="476C50DC"/>
    <w:rsid w:val="4771663A"/>
    <w:rsid w:val="47738F16"/>
    <w:rsid w:val="477D70E0"/>
    <w:rsid w:val="4782BC85"/>
    <w:rsid w:val="478E9886"/>
    <w:rsid w:val="479BA12B"/>
    <w:rsid w:val="47BD1262"/>
    <w:rsid w:val="47BD1FA4"/>
    <w:rsid w:val="47DE9F67"/>
    <w:rsid w:val="47DFF85F"/>
    <w:rsid w:val="47EEFA0F"/>
    <w:rsid w:val="48075818"/>
    <w:rsid w:val="480B04B3"/>
    <w:rsid w:val="48109FC1"/>
    <w:rsid w:val="48195652"/>
    <w:rsid w:val="481F8DBF"/>
    <w:rsid w:val="4821FB64"/>
    <w:rsid w:val="48232A3D"/>
    <w:rsid w:val="4832E34A"/>
    <w:rsid w:val="485202CD"/>
    <w:rsid w:val="4856E251"/>
    <w:rsid w:val="486C2E3E"/>
    <w:rsid w:val="4875A99B"/>
    <w:rsid w:val="48904EFA"/>
    <w:rsid w:val="48A2CE5B"/>
    <w:rsid w:val="48DEF209"/>
    <w:rsid w:val="48EA7DCE"/>
    <w:rsid w:val="49147D1B"/>
    <w:rsid w:val="4918F192"/>
    <w:rsid w:val="493C32D6"/>
    <w:rsid w:val="4959D46A"/>
    <w:rsid w:val="49620FC0"/>
    <w:rsid w:val="4965FBDC"/>
    <w:rsid w:val="497D30E4"/>
    <w:rsid w:val="49A6F01B"/>
    <w:rsid w:val="49A79422"/>
    <w:rsid w:val="49BCD527"/>
    <w:rsid w:val="4A03BE02"/>
    <w:rsid w:val="4A04AA7B"/>
    <w:rsid w:val="4A15D669"/>
    <w:rsid w:val="4A1A6563"/>
    <w:rsid w:val="4A225531"/>
    <w:rsid w:val="4A28F692"/>
    <w:rsid w:val="4A38AE67"/>
    <w:rsid w:val="4A3E84C2"/>
    <w:rsid w:val="4A400C09"/>
    <w:rsid w:val="4A4FFD12"/>
    <w:rsid w:val="4A54DCB1"/>
    <w:rsid w:val="4A5F9ABF"/>
    <w:rsid w:val="4A63D97A"/>
    <w:rsid w:val="4A66F58D"/>
    <w:rsid w:val="4A6C6745"/>
    <w:rsid w:val="4A6EF73A"/>
    <w:rsid w:val="4A6FE7F3"/>
    <w:rsid w:val="4A8DBD28"/>
    <w:rsid w:val="4A94DC30"/>
    <w:rsid w:val="4A9AA8A9"/>
    <w:rsid w:val="4ABAE7EC"/>
    <w:rsid w:val="4AD95850"/>
    <w:rsid w:val="4B0060A8"/>
    <w:rsid w:val="4B0C5F47"/>
    <w:rsid w:val="4B1E3F86"/>
    <w:rsid w:val="4B2696A4"/>
    <w:rsid w:val="4B3A3617"/>
    <w:rsid w:val="4B4CC830"/>
    <w:rsid w:val="4B5E9393"/>
    <w:rsid w:val="4B5EBCAD"/>
    <w:rsid w:val="4B5FF2EC"/>
    <w:rsid w:val="4B89F42C"/>
    <w:rsid w:val="4B8C852B"/>
    <w:rsid w:val="4B8D567E"/>
    <w:rsid w:val="4BB95543"/>
    <w:rsid w:val="4BC03124"/>
    <w:rsid w:val="4BC4D54D"/>
    <w:rsid w:val="4BFE1175"/>
    <w:rsid w:val="4C168F83"/>
    <w:rsid w:val="4C1B8AE3"/>
    <w:rsid w:val="4C211F38"/>
    <w:rsid w:val="4C276605"/>
    <w:rsid w:val="4C38B7F8"/>
    <w:rsid w:val="4C41F56E"/>
    <w:rsid w:val="4C467884"/>
    <w:rsid w:val="4C4AE356"/>
    <w:rsid w:val="4C536AB7"/>
    <w:rsid w:val="4C7C1BD6"/>
    <w:rsid w:val="4C7C6E9E"/>
    <w:rsid w:val="4C956895"/>
    <w:rsid w:val="4CB7F055"/>
    <w:rsid w:val="4CF00B79"/>
    <w:rsid w:val="4CF78EBD"/>
    <w:rsid w:val="4CFB14D4"/>
    <w:rsid w:val="4D066A9A"/>
    <w:rsid w:val="4D2CE2F6"/>
    <w:rsid w:val="4D4025D2"/>
    <w:rsid w:val="4D535EE0"/>
    <w:rsid w:val="4D62BCF4"/>
    <w:rsid w:val="4D66CC4B"/>
    <w:rsid w:val="4D69B379"/>
    <w:rsid w:val="4D7A05FF"/>
    <w:rsid w:val="4D976E18"/>
    <w:rsid w:val="4DA831F3"/>
    <w:rsid w:val="4DB0E923"/>
    <w:rsid w:val="4DB716FC"/>
    <w:rsid w:val="4DB88558"/>
    <w:rsid w:val="4DC34FCC"/>
    <w:rsid w:val="4DD46454"/>
    <w:rsid w:val="4DDAFBA9"/>
    <w:rsid w:val="4DE6D02C"/>
    <w:rsid w:val="4DEBFB46"/>
    <w:rsid w:val="4E1587FB"/>
    <w:rsid w:val="4E2E4FB6"/>
    <w:rsid w:val="4E422361"/>
    <w:rsid w:val="4E46F53C"/>
    <w:rsid w:val="4E65899D"/>
    <w:rsid w:val="4E758608"/>
    <w:rsid w:val="4E9CD557"/>
    <w:rsid w:val="4EA83E16"/>
    <w:rsid w:val="4EAB8ED7"/>
    <w:rsid w:val="4EBA4029"/>
    <w:rsid w:val="4EECEA51"/>
    <w:rsid w:val="4EF72D6A"/>
    <w:rsid w:val="4EF8A09D"/>
    <w:rsid w:val="4F038FEB"/>
    <w:rsid w:val="4F11857D"/>
    <w:rsid w:val="4F2850DC"/>
    <w:rsid w:val="4F548A73"/>
    <w:rsid w:val="4F63EBF6"/>
    <w:rsid w:val="4F65EDCE"/>
    <w:rsid w:val="4F879384"/>
    <w:rsid w:val="4F9B57C1"/>
    <w:rsid w:val="4FB8F58D"/>
    <w:rsid w:val="4FCBDBFC"/>
    <w:rsid w:val="5003C3CD"/>
    <w:rsid w:val="5016AE58"/>
    <w:rsid w:val="5016B7D8"/>
    <w:rsid w:val="50195385"/>
    <w:rsid w:val="501FC2B4"/>
    <w:rsid w:val="5038DFA9"/>
    <w:rsid w:val="5045AF13"/>
    <w:rsid w:val="5046E1D6"/>
    <w:rsid w:val="50645B39"/>
    <w:rsid w:val="506517A4"/>
    <w:rsid w:val="506E1E74"/>
    <w:rsid w:val="508D10DD"/>
    <w:rsid w:val="5094E7CE"/>
    <w:rsid w:val="50A537CE"/>
    <w:rsid w:val="50A6A2BE"/>
    <w:rsid w:val="50AE98E2"/>
    <w:rsid w:val="50BFE26A"/>
    <w:rsid w:val="50D45E9F"/>
    <w:rsid w:val="50DC18F6"/>
    <w:rsid w:val="51005092"/>
    <w:rsid w:val="51075B1F"/>
    <w:rsid w:val="510922C7"/>
    <w:rsid w:val="512147B8"/>
    <w:rsid w:val="512AE64A"/>
    <w:rsid w:val="51360BB9"/>
    <w:rsid w:val="514869CB"/>
    <w:rsid w:val="514ABBB9"/>
    <w:rsid w:val="515E1C8A"/>
    <w:rsid w:val="517C2E10"/>
    <w:rsid w:val="518FCEBF"/>
    <w:rsid w:val="51AFBB01"/>
    <w:rsid w:val="51BEA965"/>
    <w:rsid w:val="51D64B63"/>
    <w:rsid w:val="51F7D252"/>
    <w:rsid w:val="51F81B67"/>
    <w:rsid w:val="5200A3BB"/>
    <w:rsid w:val="5221C9CC"/>
    <w:rsid w:val="5231BA74"/>
    <w:rsid w:val="524F3E26"/>
    <w:rsid w:val="52690C97"/>
    <w:rsid w:val="52732113"/>
    <w:rsid w:val="5283E77C"/>
    <w:rsid w:val="529C5517"/>
    <w:rsid w:val="52AEDDE2"/>
    <w:rsid w:val="52B532F8"/>
    <w:rsid w:val="52D4B0AB"/>
    <w:rsid w:val="530B1028"/>
    <w:rsid w:val="533556C7"/>
    <w:rsid w:val="5340BB8D"/>
    <w:rsid w:val="5348994D"/>
    <w:rsid w:val="534BD150"/>
    <w:rsid w:val="53552BA0"/>
    <w:rsid w:val="5356726D"/>
    <w:rsid w:val="535BD8E0"/>
    <w:rsid w:val="53BA1146"/>
    <w:rsid w:val="53D4CD21"/>
    <w:rsid w:val="53E91972"/>
    <w:rsid w:val="53EB709D"/>
    <w:rsid w:val="54481AC6"/>
    <w:rsid w:val="54509CAE"/>
    <w:rsid w:val="54548264"/>
    <w:rsid w:val="5474E973"/>
    <w:rsid w:val="54789A51"/>
    <w:rsid w:val="547A6D07"/>
    <w:rsid w:val="5484437D"/>
    <w:rsid w:val="54A532AB"/>
    <w:rsid w:val="54B116F9"/>
    <w:rsid w:val="54B5F8B3"/>
    <w:rsid w:val="54D7228C"/>
    <w:rsid w:val="54D99E78"/>
    <w:rsid w:val="54DFCF8F"/>
    <w:rsid w:val="54F9D673"/>
    <w:rsid w:val="550340DE"/>
    <w:rsid w:val="550C3276"/>
    <w:rsid w:val="55165BA0"/>
    <w:rsid w:val="553A6C5B"/>
    <w:rsid w:val="554161E8"/>
    <w:rsid w:val="556EB1D7"/>
    <w:rsid w:val="55B7A8BB"/>
    <w:rsid w:val="55D00739"/>
    <w:rsid w:val="55D57CB7"/>
    <w:rsid w:val="55D6D1AA"/>
    <w:rsid w:val="55D76101"/>
    <w:rsid w:val="56059FB1"/>
    <w:rsid w:val="560FAF71"/>
    <w:rsid w:val="56100267"/>
    <w:rsid w:val="56139395"/>
    <w:rsid w:val="56268C58"/>
    <w:rsid w:val="5642F2DF"/>
    <w:rsid w:val="56492C60"/>
    <w:rsid w:val="564C06AA"/>
    <w:rsid w:val="56612E43"/>
    <w:rsid w:val="568A0600"/>
    <w:rsid w:val="56AA69B6"/>
    <w:rsid w:val="56B4F587"/>
    <w:rsid w:val="56BD52AF"/>
    <w:rsid w:val="56C11554"/>
    <w:rsid w:val="56CC1A8A"/>
    <w:rsid w:val="573ABB2E"/>
    <w:rsid w:val="574727D1"/>
    <w:rsid w:val="575FAC6B"/>
    <w:rsid w:val="57771D8F"/>
    <w:rsid w:val="579E79EB"/>
    <w:rsid w:val="57A22122"/>
    <w:rsid w:val="57A85396"/>
    <w:rsid w:val="57AC105C"/>
    <w:rsid w:val="57C6CD05"/>
    <w:rsid w:val="57CD4F89"/>
    <w:rsid w:val="57D46A1D"/>
    <w:rsid w:val="57DE07D4"/>
    <w:rsid w:val="57ED6200"/>
    <w:rsid w:val="57F6FFC8"/>
    <w:rsid w:val="58263CDF"/>
    <w:rsid w:val="5827AA7F"/>
    <w:rsid w:val="583420C7"/>
    <w:rsid w:val="587ABFEC"/>
    <w:rsid w:val="587BAA16"/>
    <w:rsid w:val="58A1A734"/>
    <w:rsid w:val="58A99761"/>
    <w:rsid w:val="58B939DF"/>
    <w:rsid w:val="58BB8102"/>
    <w:rsid w:val="58D5BD14"/>
    <w:rsid w:val="58DC2662"/>
    <w:rsid w:val="58E10A86"/>
    <w:rsid w:val="58EC90B7"/>
    <w:rsid w:val="5935E9C4"/>
    <w:rsid w:val="5936C7DC"/>
    <w:rsid w:val="593E7E2C"/>
    <w:rsid w:val="593FF5E9"/>
    <w:rsid w:val="595D9B3F"/>
    <w:rsid w:val="5995E75D"/>
    <w:rsid w:val="59978C2C"/>
    <w:rsid w:val="59A3E35C"/>
    <w:rsid w:val="59C6009A"/>
    <w:rsid w:val="59C98000"/>
    <w:rsid w:val="5A03D80E"/>
    <w:rsid w:val="5A04FAAB"/>
    <w:rsid w:val="5A1F9C8A"/>
    <w:rsid w:val="5A29F760"/>
    <w:rsid w:val="5A4CA5D3"/>
    <w:rsid w:val="5A5ADE15"/>
    <w:rsid w:val="5A6667A8"/>
    <w:rsid w:val="5A6D21D5"/>
    <w:rsid w:val="5A99FC5F"/>
    <w:rsid w:val="5AA7BAF0"/>
    <w:rsid w:val="5AD204E7"/>
    <w:rsid w:val="5AD6B175"/>
    <w:rsid w:val="5B339EED"/>
    <w:rsid w:val="5B4760A3"/>
    <w:rsid w:val="5B4AEA4A"/>
    <w:rsid w:val="5B5508A8"/>
    <w:rsid w:val="5B7B658C"/>
    <w:rsid w:val="5B7BDCF3"/>
    <w:rsid w:val="5B8628D3"/>
    <w:rsid w:val="5B964ECA"/>
    <w:rsid w:val="5BA09F48"/>
    <w:rsid w:val="5C019D3B"/>
    <w:rsid w:val="5C04B7E9"/>
    <w:rsid w:val="5C0AC5DD"/>
    <w:rsid w:val="5C12C616"/>
    <w:rsid w:val="5C26A8A4"/>
    <w:rsid w:val="5C6FFA56"/>
    <w:rsid w:val="5C9FAC7D"/>
    <w:rsid w:val="5CB229EB"/>
    <w:rsid w:val="5CB4D3EB"/>
    <w:rsid w:val="5CB58D99"/>
    <w:rsid w:val="5CF25F5B"/>
    <w:rsid w:val="5CF7504C"/>
    <w:rsid w:val="5D2146F5"/>
    <w:rsid w:val="5D3D8B98"/>
    <w:rsid w:val="5D47A398"/>
    <w:rsid w:val="5D5AE6B9"/>
    <w:rsid w:val="5D63D8A4"/>
    <w:rsid w:val="5D67F444"/>
    <w:rsid w:val="5D6D9270"/>
    <w:rsid w:val="5D6F834F"/>
    <w:rsid w:val="5D8889E4"/>
    <w:rsid w:val="5D9008EF"/>
    <w:rsid w:val="5D96FABC"/>
    <w:rsid w:val="5DCEA8BF"/>
    <w:rsid w:val="5DD0E49C"/>
    <w:rsid w:val="5DD6AEB8"/>
    <w:rsid w:val="5DE03E19"/>
    <w:rsid w:val="5DF5DBE9"/>
    <w:rsid w:val="5E16006E"/>
    <w:rsid w:val="5E2F4DFD"/>
    <w:rsid w:val="5E306595"/>
    <w:rsid w:val="5E5073A3"/>
    <w:rsid w:val="5E56F878"/>
    <w:rsid w:val="5E7E6BC7"/>
    <w:rsid w:val="5E899B11"/>
    <w:rsid w:val="5E8F520C"/>
    <w:rsid w:val="5EA4F9DA"/>
    <w:rsid w:val="5EA55FDD"/>
    <w:rsid w:val="5EB600CC"/>
    <w:rsid w:val="5EC12A8F"/>
    <w:rsid w:val="5EE56E16"/>
    <w:rsid w:val="5EE6A627"/>
    <w:rsid w:val="5F049A3F"/>
    <w:rsid w:val="5F1E2621"/>
    <w:rsid w:val="5F272D89"/>
    <w:rsid w:val="5F3B3F50"/>
    <w:rsid w:val="5F4DD162"/>
    <w:rsid w:val="5F7AEFB7"/>
    <w:rsid w:val="5F92717F"/>
    <w:rsid w:val="5F9501A4"/>
    <w:rsid w:val="5FA4A941"/>
    <w:rsid w:val="5FB31FA5"/>
    <w:rsid w:val="5FD8B5EE"/>
    <w:rsid w:val="60158C99"/>
    <w:rsid w:val="6031930B"/>
    <w:rsid w:val="604CB3D5"/>
    <w:rsid w:val="606BF842"/>
    <w:rsid w:val="607C701C"/>
    <w:rsid w:val="60839E95"/>
    <w:rsid w:val="6094C202"/>
    <w:rsid w:val="60B69480"/>
    <w:rsid w:val="60BBCE74"/>
    <w:rsid w:val="60BFB3DE"/>
    <w:rsid w:val="60C9A0A0"/>
    <w:rsid w:val="60CAA2D6"/>
    <w:rsid w:val="60E3C111"/>
    <w:rsid w:val="60E532D8"/>
    <w:rsid w:val="6104EEC0"/>
    <w:rsid w:val="613014B5"/>
    <w:rsid w:val="617327C9"/>
    <w:rsid w:val="617A5FDB"/>
    <w:rsid w:val="6186CE5A"/>
    <w:rsid w:val="61A3B03B"/>
    <w:rsid w:val="61A75EB5"/>
    <w:rsid w:val="61B2A0D0"/>
    <w:rsid w:val="61C04BCA"/>
    <w:rsid w:val="61F52B9B"/>
    <w:rsid w:val="61F90063"/>
    <w:rsid w:val="61FB3EB6"/>
    <w:rsid w:val="621F1C3F"/>
    <w:rsid w:val="6245F54C"/>
    <w:rsid w:val="625FC3C9"/>
    <w:rsid w:val="6266ABC2"/>
    <w:rsid w:val="6281C1AA"/>
    <w:rsid w:val="629061CB"/>
    <w:rsid w:val="6295F38D"/>
    <w:rsid w:val="629D738B"/>
    <w:rsid w:val="62A3235B"/>
    <w:rsid w:val="62BFB383"/>
    <w:rsid w:val="62C95DC4"/>
    <w:rsid w:val="62C9E13C"/>
    <w:rsid w:val="62D052D9"/>
    <w:rsid w:val="62D6E099"/>
    <w:rsid w:val="62EB157A"/>
    <w:rsid w:val="6300F5C2"/>
    <w:rsid w:val="6321D4B0"/>
    <w:rsid w:val="63251C35"/>
    <w:rsid w:val="63347F32"/>
    <w:rsid w:val="63385DFB"/>
    <w:rsid w:val="6345C765"/>
    <w:rsid w:val="634A05AE"/>
    <w:rsid w:val="634E2C30"/>
    <w:rsid w:val="636AE9E5"/>
    <w:rsid w:val="6375AE47"/>
    <w:rsid w:val="639E2854"/>
    <w:rsid w:val="63D9B4C0"/>
    <w:rsid w:val="63F4DF82"/>
    <w:rsid w:val="64002842"/>
    <w:rsid w:val="643229E7"/>
    <w:rsid w:val="644FB367"/>
    <w:rsid w:val="647A0D64"/>
    <w:rsid w:val="6491C03C"/>
    <w:rsid w:val="64A352A7"/>
    <w:rsid w:val="64ABBB61"/>
    <w:rsid w:val="64D8F737"/>
    <w:rsid w:val="64F89043"/>
    <w:rsid w:val="64FF7C8F"/>
    <w:rsid w:val="651240A1"/>
    <w:rsid w:val="65142357"/>
    <w:rsid w:val="65209ACD"/>
    <w:rsid w:val="654A67CD"/>
    <w:rsid w:val="65AB5570"/>
    <w:rsid w:val="65BB1E70"/>
    <w:rsid w:val="65DBBE1D"/>
    <w:rsid w:val="65F0D437"/>
    <w:rsid w:val="65F1A64A"/>
    <w:rsid w:val="660C734A"/>
    <w:rsid w:val="6619E797"/>
    <w:rsid w:val="6628EB64"/>
    <w:rsid w:val="662CC6E4"/>
    <w:rsid w:val="663A5FC4"/>
    <w:rsid w:val="663AC66B"/>
    <w:rsid w:val="66B6A30C"/>
    <w:rsid w:val="66BAA6FA"/>
    <w:rsid w:val="66C144F0"/>
    <w:rsid w:val="66C6BC9B"/>
    <w:rsid w:val="66D66CAD"/>
    <w:rsid w:val="671BF0B2"/>
    <w:rsid w:val="671C3446"/>
    <w:rsid w:val="67287AC0"/>
    <w:rsid w:val="672AFD60"/>
    <w:rsid w:val="6730C471"/>
    <w:rsid w:val="6742F101"/>
    <w:rsid w:val="67593B9F"/>
    <w:rsid w:val="676C7BD7"/>
    <w:rsid w:val="6788776D"/>
    <w:rsid w:val="67C4492F"/>
    <w:rsid w:val="67C5792E"/>
    <w:rsid w:val="67E3C231"/>
    <w:rsid w:val="6802B9CF"/>
    <w:rsid w:val="680C99E6"/>
    <w:rsid w:val="6811B6EC"/>
    <w:rsid w:val="68406568"/>
    <w:rsid w:val="68538A0D"/>
    <w:rsid w:val="6853E8A8"/>
    <w:rsid w:val="68572BEC"/>
    <w:rsid w:val="6859CC88"/>
    <w:rsid w:val="68647FB5"/>
    <w:rsid w:val="686E9347"/>
    <w:rsid w:val="68784BA3"/>
    <w:rsid w:val="6897BA21"/>
    <w:rsid w:val="68AE24C7"/>
    <w:rsid w:val="68C63F17"/>
    <w:rsid w:val="68D49FE0"/>
    <w:rsid w:val="68EEFD22"/>
    <w:rsid w:val="68F18F42"/>
    <w:rsid w:val="68F97CC1"/>
    <w:rsid w:val="68F9CD1A"/>
    <w:rsid w:val="6910F848"/>
    <w:rsid w:val="691F49CF"/>
    <w:rsid w:val="6929D936"/>
    <w:rsid w:val="692B9E75"/>
    <w:rsid w:val="6931186D"/>
    <w:rsid w:val="6936BC25"/>
    <w:rsid w:val="6941886F"/>
    <w:rsid w:val="6945EF3A"/>
    <w:rsid w:val="69A0CCFC"/>
    <w:rsid w:val="69A7E0FD"/>
    <w:rsid w:val="69ABF301"/>
    <w:rsid w:val="69AE14A8"/>
    <w:rsid w:val="69BA18D3"/>
    <w:rsid w:val="69BFC1A4"/>
    <w:rsid w:val="69C98293"/>
    <w:rsid w:val="69E1B38E"/>
    <w:rsid w:val="69EC527D"/>
    <w:rsid w:val="69F8D48E"/>
    <w:rsid w:val="69FE47FC"/>
    <w:rsid w:val="6A060A7B"/>
    <w:rsid w:val="6A0694A0"/>
    <w:rsid w:val="6A28ECC6"/>
    <w:rsid w:val="6A56982B"/>
    <w:rsid w:val="6A5B2FBC"/>
    <w:rsid w:val="6A743185"/>
    <w:rsid w:val="6A7A5FE3"/>
    <w:rsid w:val="6AC0ACEF"/>
    <w:rsid w:val="6AE20FDA"/>
    <w:rsid w:val="6B055603"/>
    <w:rsid w:val="6B0ABCC0"/>
    <w:rsid w:val="6B16132B"/>
    <w:rsid w:val="6B1CAAEE"/>
    <w:rsid w:val="6B1D6360"/>
    <w:rsid w:val="6B45E952"/>
    <w:rsid w:val="6B6680F9"/>
    <w:rsid w:val="6B6F81F8"/>
    <w:rsid w:val="6B862132"/>
    <w:rsid w:val="6B8AAF5D"/>
    <w:rsid w:val="6BAD980A"/>
    <w:rsid w:val="6BC07D89"/>
    <w:rsid w:val="6BC68AA8"/>
    <w:rsid w:val="6BD9AAA6"/>
    <w:rsid w:val="6BF79826"/>
    <w:rsid w:val="6BF95671"/>
    <w:rsid w:val="6C0159B1"/>
    <w:rsid w:val="6C098BC1"/>
    <w:rsid w:val="6C23B48F"/>
    <w:rsid w:val="6C297FCD"/>
    <w:rsid w:val="6C346648"/>
    <w:rsid w:val="6C4D321F"/>
    <w:rsid w:val="6C66DADC"/>
    <w:rsid w:val="6C76069D"/>
    <w:rsid w:val="6C8E6F6B"/>
    <w:rsid w:val="6CAED8E8"/>
    <w:rsid w:val="6CCB71FA"/>
    <w:rsid w:val="6CD3841D"/>
    <w:rsid w:val="6D11FA84"/>
    <w:rsid w:val="6D1800EE"/>
    <w:rsid w:val="6D3292EC"/>
    <w:rsid w:val="6D5028FC"/>
    <w:rsid w:val="6D578E64"/>
    <w:rsid w:val="6D62F710"/>
    <w:rsid w:val="6D80FFD6"/>
    <w:rsid w:val="6D84EE87"/>
    <w:rsid w:val="6DB71662"/>
    <w:rsid w:val="6DE168B3"/>
    <w:rsid w:val="6DF0623F"/>
    <w:rsid w:val="6E1FBAB6"/>
    <w:rsid w:val="6E385C90"/>
    <w:rsid w:val="6E46123D"/>
    <w:rsid w:val="6E534B4A"/>
    <w:rsid w:val="6E8C1805"/>
    <w:rsid w:val="6EB42A7F"/>
    <w:rsid w:val="6EC2004A"/>
    <w:rsid w:val="6ECA04A9"/>
    <w:rsid w:val="6ED51385"/>
    <w:rsid w:val="6EDB8FFA"/>
    <w:rsid w:val="6EE111CC"/>
    <w:rsid w:val="6F04FC58"/>
    <w:rsid w:val="6F11430B"/>
    <w:rsid w:val="6F1F855C"/>
    <w:rsid w:val="6F2354E7"/>
    <w:rsid w:val="6F412B17"/>
    <w:rsid w:val="6F4AFD24"/>
    <w:rsid w:val="6F5098BD"/>
    <w:rsid w:val="6F713AF8"/>
    <w:rsid w:val="6F891A0B"/>
    <w:rsid w:val="6F8F086A"/>
    <w:rsid w:val="6F9E3132"/>
    <w:rsid w:val="6FCDAD77"/>
    <w:rsid w:val="6FE7FD9B"/>
    <w:rsid w:val="6FE8DBFA"/>
    <w:rsid w:val="7008BC7C"/>
    <w:rsid w:val="702E157E"/>
    <w:rsid w:val="70312016"/>
    <w:rsid w:val="7031B4B6"/>
    <w:rsid w:val="7064161C"/>
    <w:rsid w:val="706CE52D"/>
    <w:rsid w:val="707B163C"/>
    <w:rsid w:val="70809F55"/>
    <w:rsid w:val="708103E8"/>
    <w:rsid w:val="708A08F8"/>
    <w:rsid w:val="709D42E3"/>
    <w:rsid w:val="70B86FEB"/>
    <w:rsid w:val="70BFB6D0"/>
    <w:rsid w:val="70C6A47F"/>
    <w:rsid w:val="70C94F2C"/>
    <w:rsid w:val="70D1E33F"/>
    <w:rsid w:val="70E0D808"/>
    <w:rsid w:val="70E8A4E3"/>
    <w:rsid w:val="70E8D325"/>
    <w:rsid w:val="70E8EBC0"/>
    <w:rsid w:val="7102B2BF"/>
    <w:rsid w:val="71195C2A"/>
    <w:rsid w:val="713F25C8"/>
    <w:rsid w:val="71792110"/>
    <w:rsid w:val="71B41B54"/>
    <w:rsid w:val="71BD86EC"/>
    <w:rsid w:val="71C2288C"/>
    <w:rsid w:val="71E1762B"/>
    <w:rsid w:val="7209DE1B"/>
    <w:rsid w:val="7212D454"/>
    <w:rsid w:val="721C5488"/>
    <w:rsid w:val="723B61D6"/>
    <w:rsid w:val="72576890"/>
    <w:rsid w:val="725E9A12"/>
    <w:rsid w:val="725EE043"/>
    <w:rsid w:val="7272333B"/>
    <w:rsid w:val="7279D576"/>
    <w:rsid w:val="727AE8C4"/>
    <w:rsid w:val="727BDF7D"/>
    <w:rsid w:val="7296BBF6"/>
    <w:rsid w:val="729A3659"/>
    <w:rsid w:val="72A05E86"/>
    <w:rsid w:val="72B8E5AF"/>
    <w:rsid w:val="72CD924D"/>
    <w:rsid w:val="72E72701"/>
    <w:rsid w:val="72EBE6E6"/>
    <w:rsid w:val="72F8FCE7"/>
    <w:rsid w:val="73142FE6"/>
    <w:rsid w:val="73399723"/>
    <w:rsid w:val="733E073A"/>
    <w:rsid w:val="73469E8B"/>
    <w:rsid w:val="736B5FB1"/>
    <w:rsid w:val="7370FC71"/>
    <w:rsid w:val="7375BDC1"/>
    <w:rsid w:val="73807B9B"/>
    <w:rsid w:val="73BE9EDA"/>
    <w:rsid w:val="73C5ABED"/>
    <w:rsid w:val="73CFE32C"/>
    <w:rsid w:val="73D1805B"/>
    <w:rsid w:val="73FD6EB4"/>
    <w:rsid w:val="73FDDA58"/>
    <w:rsid w:val="7408818B"/>
    <w:rsid w:val="742BD1EB"/>
    <w:rsid w:val="74303B4A"/>
    <w:rsid w:val="7446B8AF"/>
    <w:rsid w:val="744FC1D6"/>
    <w:rsid w:val="74691165"/>
    <w:rsid w:val="7474C663"/>
    <w:rsid w:val="748E8884"/>
    <w:rsid w:val="74A748A1"/>
    <w:rsid w:val="74E7970C"/>
    <w:rsid w:val="74F5284A"/>
    <w:rsid w:val="74FD6E16"/>
    <w:rsid w:val="751084BD"/>
    <w:rsid w:val="751232BB"/>
    <w:rsid w:val="752C5ACB"/>
    <w:rsid w:val="756AB3A6"/>
    <w:rsid w:val="756BC7CF"/>
    <w:rsid w:val="7579D6C8"/>
    <w:rsid w:val="757D9D0B"/>
    <w:rsid w:val="7585E30C"/>
    <w:rsid w:val="758E0718"/>
    <w:rsid w:val="7598D943"/>
    <w:rsid w:val="759B8CA5"/>
    <w:rsid w:val="75A92147"/>
    <w:rsid w:val="75AB41BE"/>
    <w:rsid w:val="75D4072F"/>
    <w:rsid w:val="761EFB8B"/>
    <w:rsid w:val="762D53FC"/>
    <w:rsid w:val="76322287"/>
    <w:rsid w:val="7646C8C4"/>
    <w:rsid w:val="7666292E"/>
    <w:rsid w:val="7668150D"/>
    <w:rsid w:val="768A5E0E"/>
    <w:rsid w:val="76A2DEA3"/>
    <w:rsid w:val="76A3847C"/>
    <w:rsid w:val="76A99FBB"/>
    <w:rsid w:val="76B3F6EC"/>
    <w:rsid w:val="76C157A1"/>
    <w:rsid w:val="76C6D6B0"/>
    <w:rsid w:val="76CA8D77"/>
    <w:rsid w:val="76D410B6"/>
    <w:rsid w:val="76D8B7DF"/>
    <w:rsid w:val="76DD28E2"/>
    <w:rsid w:val="76E39109"/>
    <w:rsid w:val="76E432A3"/>
    <w:rsid w:val="76E4C14B"/>
    <w:rsid w:val="76EE502C"/>
    <w:rsid w:val="76EFAE3C"/>
    <w:rsid w:val="7720BA60"/>
    <w:rsid w:val="7724B48D"/>
    <w:rsid w:val="77256D94"/>
    <w:rsid w:val="77383986"/>
    <w:rsid w:val="774E16CE"/>
    <w:rsid w:val="77596115"/>
    <w:rsid w:val="77681CD0"/>
    <w:rsid w:val="7769917D"/>
    <w:rsid w:val="779D07DB"/>
    <w:rsid w:val="77B3B109"/>
    <w:rsid w:val="77BD5899"/>
    <w:rsid w:val="77F90840"/>
    <w:rsid w:val="785265D2"/>
    <w:rsid w:val="786BBFE7"/>
    <w:rsid w:val="7887324F"/>
    <w:rsid w:val="78A12C67"/>
    <w:rsid w:val="78AB5D64"/>
    <w:rsid w:val="78AF1BED"/>
    <w:rsid w:val="78B74DB5"/>
    <w:rsid w:val="78C575C9"/>
    <w:rsid w:val="78CA6E45"/>
    <w:rsid w:val="78D91114"/>
    <w:rsid w:val="78F1E813"/>
    <w:rsid w:val="78FBB409"/>
    <w:rsid w:val="78FBF6BC"/>
    <w:rsid w:val="791A3B16"/>
    <w:rsid w:val="79416CD0"/>
    <w:rsid w:val="7947C576"/>
    <w:rsid w:val="7993F311"/>
    <w:rsid w:val="79A26B87"/>
    <w:rsid w:val="79C1F51A"/>
    <w:rsid w:val="79FA55E7"/>
    <w:rsid w:val="7A0A1C16"/>
    <w:rsid w:val="7A1EF6E9"/>
    <w:rsid w:val="7A27601D"/>
    <w:rsid w:val="7A3E9BE1"/>
    <w:rsid w:val="7A498DEB"/>
    <w:rsid w:val="7A4ABBC3"/>
    <w:rsid w:val="7A6BDE8E"/>
    <w:rsid w:val="7A976D50"/>
    <w:rsid w:val="7AACEFE4"/>
    <w:rsid w:val="7AB2FC78"/>
    <w:rsid w:val="7AB3B578"/>
    <w:rsid w:val="7ADB30A8"/>
    <w:rsid w:val="7AE01F66"/>
    <w:rsid w:val="7AEAC7EF"/>
    <w:rsid w:val="7AF7DB26"/>
    <w:rsid w:val="7AFD1655"/>
    <w:rsid w:val="7B01FDAC"/>
    <w:rsid w:val="7B09BEDD"/>
    <w:rsid w:val="7B0B2B7E"/>
    <w:rsid w:val="7B0EEDCD"/>
    <w:rsid w:val="7B19BA73"/>
    <w:rsid w:val="7B26D75E"/>
    <w:rsid w:val="7B333FE3"/>
    <w:rsid w:val="7B385420"/>
    <w:rsid w:val="7B617719"/>
    <w:rsid w:val="7B624D5F"/>
    <w:rsid w:val="7B7A730C"/>
    <w:rsid w:val="7B84549E"/>
    <w:rsid w:val="7B8A660A"/>
    <w:rsid w:val="7B94F9B2"/>
    <w:rsid w:val="7B9D2E69"/>
    <w:rsid w:val="7B9DDD2E"/>
    <w:rsid w:val="7BA165BC"/>
    <w:rsid w:val="7BAA8F80"/>
    <w:rsid w:val="7BAF64E3"/>
    <w:rsid w:val="7BED0B98"/>
    <w:rsid w:val="7C07F169"/>
    <w:rsid w:val="7C08F5A1"/>
    <w:rsid w:val="7C1651DB"/>
    <w:rsid w:val="7C191802"/>
    <w:rsid w:val="7C6F1017"/>
    <w:rsid w:val="7C9BE37C"/>
    <w:rsid w:val="7CB74DEF"/>
    <w:rsid w:val="7CD2B0A9"/>
    <w:rsid w:val="7CDDA516"/>
    <w:rsid w:val="7CDE8EAF"/>
    <w:rsid w:val="7CE33D98"/>
    <w:rsid w:val="7CE5E586"/>
    <w:rsid w:val="7CECCCCF"/>
    <w:rsid w:val="7D042BCB"/>
    <w:rsid w:val="7D0E2D2B"/>
    <w:rsid w:val="7D1E074B"/>
    <w:rsid w:val="7D28FD97"/>
    <w:rsid w:val="7D31E386"/>
    <w:rsid w:val="7D6DFEB0"/>
    <w:rsid w:val="7D8259AD"/>
    <w:rsid w:val="7D8C85D6"/>
    <w:rsid w:val="7D9772AB"/>
    <w:rsid w:val="7D9FAC1A"/>
    <w:rsid w:val="7DA99281"/>
    <w:rsid w:val="7DB26DEB"/>
    <w:rsid w:val="7DBD07B4"/>
    <w:rsid w:val="7DBFB343"/>
    <w:rsid w:val="7DDE6CE9"/>
    <w:rsid w:val="7DE54F78"/>
    <w:rsid w:val="7E019C45"/>
    <w:rsid w:val="7E067D3A"/>
    <w:rsid w:val="7E2CF21B"/>
    <w:rsid w:val="7E36C58C"/>
    <w:rsid w:val="7E3918C7"/>
    <w:rsid w:val="7E3CAC5D"/>
    <w:rsid w:val="7E3E4C1C"/>
    <w:rsid w:val="7E49E20C"/>
    <w:rsid w:val="7E6C2AED"/>
    <w:rsid w:val="7E7FF352"/>
    <w:rsid w:val="7E81BB94"/>
    <w:rsid w:val="7E915F11"/>
    <w:rsid w:val="7E9B6EBB"/>
    <w:rsid w:val="7EA6ACFB"/>
    <w:rsid w:val="7EA7D68E"/>
    <w:rsid w:val="7EBB6A9C"/>
    <w:rsid w:val="7ED6F6FC"/>
    <w:rsid w:val="7EE0482D"/>
    <w:rsid w:val="7EE21A8A"/>
    <w:rsid w:val="7EF5E86A"/>
    <w:rsid w:val="7F26A11C"/>
    <w:rsid w:val="7F272158"/>
    <w:rsid w:val="7F29E9FC"/>
    <w:rsid w:val="7F41823B"/>
    <w:rsid w:val="7F5A8D94"/>
    <w:rsid w:val="7F6C65FA"/>
    <w:rsid w:val="7F7E5267"/>
    <w:rsid w:val="7F937EB2"/>
    <w:rsid w:val="7F9AAA53"/>
    <w:rsid w:val="7FA1B150"/>
    <w:rsid w:val="7FA46AE1"/>
    <w:rsid w:val="7FACA01B"/>
    <w:rsid w:val="7FADC09C"/>
    <w:rsid w:val="7FB99485"/>
    <w:rsid w:val="7FBA67CC"/>
    <w:rsid w:val="7FD0073A"/>
    <w:rsid w:val="7FDB1157"/>
    <w:rsid w:val="7FEFF55A"/>
    <w:rsid w:val="7F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8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43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uiPriority w:val="34"/>
    <w:qFormat/>
    <w:rsid w:val="18B847EB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styleId="Hlavika">
    <w:name w:val="header"/>
    <w:uiPriority w:val="99"/>
    <w:unhideWhenUsed/>
    <w:rsid w:val="18B847EB"/>
    <w:pPr>
      <w:tabs>
        <w:tab w:val="center" w:pos="4680"/>
        <w:tab w:val="right" w:pos="9360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7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14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43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uiPriority w:val="34"/>
    <w:qFormat/>
    <w:rsid w:val="18B847EB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styleId="Hlavika">
    <w:name w:val="header"/>
    <w:uiPriority w:val="99"/>
    <w:unhideWhenUsed/>
    <w:rsid w:val="18B847EB"/>
    <w:pPr>
      <w:tabs>
        <w:tab w:val="center" w:pos="4680"/>
        <w:tab w:val="right" w:pos="9360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7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1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6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A13A-5CB6-4218-BAC8-631A4D02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14635</Words>
  <Characters>83425</Characters>
  <Application>Microsoft Office Word</Application>
  <DocSecurity>0</DocSecurity>
  <Lines>695</Lines>
  <Paragraphs>195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Ivanka</cp:lastModifiedBy>
  <cp:revision>3</cp:revision>
  <dcterms:created xsi:type="dcterms:W3CDTF">2026-03-02T11:50:00Z</dcterms:created>
  <dcterms:modified xsi:type="dcterms:W3CDTF">2026-07-08T07:07:00Z</dcterms:modified>
</cp:coreProperties>
</file>