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CE2" w:rsidRDefault="00FD0CE2" w:rsidP="00FD0CE2">
      <w:r>
        <w:rPr>
          <w:rFonts w:ascii="Times New Roman" w:hAnsi="Times New Roman"/>
          <w:noProof/>
          <w:sz w:val="24"/>
          <w:szCs w:val="24"/>
          <w:lang w:eastAsia="sk-SK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E403E1A" wp14:editId="619B5CE3">
                <wp:simplePos x="0" y="0"/>
                <wp:positionH relativeFrom="column">
                  <wp:posOffset>-671195</wp:posOffset>
                </wp:positionH>
                <wp:positionV relativeFrom="paragraph">
                  <wp:posOffset>-661670</wp:posOffset>
                </wp:positionV>
                <wp:extent cx="7124065" cy="10261121"/>
                <wp:effectExtent l="19050" t="19050" r="19685" b="26035"/>
                <wp:wrapNone/>
                <wp:docPr id="22" name="Skupin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065" cy="10261121"/>
                          <a:chOff x="1088121" y="1088065"/>
                          <a:chExt cx="27432" cy="27432"/>
                        </a:xfrm>
                      </wpg:grpSpPr>
                      <wps:wsp>
                        <wps:cNvPr id="23" name="Rectangle 24" hidden="1"/>
                        <wps:cNvSpPr>
                          <a:spLocks noChangeArrowheads="1"/>
                        </wps:cNvSpPr>
                        <wps:spPr bwMode="auto">
                          <a:xfrm>
                            <a:off x="1088121" y="1088065"/>
                            <a:ext cx="27432" cy="27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1088121" y="1088065"/>
                            <a:ext cx="27432" cy="27431"/>
                            <a:chOff x="1088121" y="1088065"/>
                            <a:chExt cx="27432" cy="27431"/>
                          </a:xfrm>
                        </wpg:grpSpPr>
                        <wps:wsp>
                          <wps:cNvPr id="25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8121" y="1088065"/>
                              <a:ext cx="27432" cy="27431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99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A1CAB" w:rsidRDefault="007A1CAB" w:rsidP="00FD0CE2"/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26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8693" y="1088754"/>
                              <a:ext cx="26289" cy="26054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FF66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 xml:space="preserve">                            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</w:pPr>
                                <w:r>
                                  <w:rPr>
                                    <w:color w:val="FF6600"/>
                                    <w:sz w:val="14"/>
                                    <w:szCs w:val="14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  <w:t xml:space="preserve">     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jc w:val="center"/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  <w:t> </w:t>
                                </w:r>
                              </w:p>
                              <w:p w:rsidR="007A1CAB" w:rsidRDefault="007A1CAB" w:rsidP="00FD0CE2">
                                <w:pPr>
                                  <w:widowControl w:val="0"/>
                                  <w:rPr>
                                    <w:rFonts w:ascii="Book Antiqua" w:hAnsi="Book Antiqua"/>
                                    <w:color w:val="FF6600"/>
                                    <w:sz w:val="36"/>
                                    <w:szCs w:val="36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Book Antiqua" w:hAnsi="Book Antiqua"/>
                                    <w:color w:val="FF6600"/>
                                    <w:sz w:val="48"/>
                                    <w:szCs w:val="48"/>
                                    <w:lang w:val="cs-CZ"/>
                                  </w:rPr>
                                  <w:t xml:space="preserve">   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Skupina 22" o:spid="_x0000_s1026" style="position:absolute;margin-left:-52.85pt;margin-top:-52.1pt;width:560.95pt;height:807.95pt;z-index:251660288" coordorigin="10881,10880" coordsize="27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">
                <v:rect id="Rectangle 24" o:spid="_x0000_s1027" style="position:absolute;left:10881;top:10880;width:274;height:274;visibility:hidden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L6hsYA&#10;AADbAAAADwAAAGRycy9kb3ducmV2LnhtbESPQWvCQBSE74X+h+UVeqsbrUpIXaVUBAOibfTg8TX7&#10;TEKyb0N2NfHfdwuFHoeZ+YZZrAbTiBt1rrKsYDyKQBDnVldcKDgdNy8xCOeRNTaWScGdHKyWjw8L&#10;TLTt+YtumS9EgLBLUEHpfZtI6fKSDLqRbYmDd7GdQR9kV0jdYR/gppGTKJpLgxWHhRJb+igpr7Or&#10;UXA4HWS8/j7uP+u03p71fLqbpWelnp+G9zcQngb/H/5rb7WCySv8fgk/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L6hsYAAADbAAAADwAAAAAAAAAAAAAAAACYAgAAZHJz&#10;L2Rvd25yZXYueG1sUEsFBgAAAAAEAAQA9QAAAIsDAAAAAA==&#10;" stroked="f">
                  <v:stroke joinstyle="round"/>
                  <v:textbox inset="2.88pt,2.88pt,2.88pt,2.88pt"/>
                </v:rect>
                <v:group id="Group 25" o:spid="_x0000_s1028" style="position:absolute;left:10881;top:10880;width:274;height:274" coordorigin="10881,10880" coordsize="274,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rect id="Rectangle 26" o:spid="_x0000_s1029" style="position:absolute;left:10881;top:10880;width:274;height:2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a7osQA&#10;AADbAAAADwAAAGRycy9kb3ducmV2LnhtbESPS2sCQRCE74H8h6EDucXZmESX1VEkEIzk5AO8tju9&#10;D9zpWbYnuvrrHSGQY1H1VVHTee8adaJOas8GXgcJKOLc25pLA7vt10sKSgKyxcYzGbiQwHz2+DDF&#10;zPozr+m0CaWKJSwZGqhCaDOtJa/IoQx8Sxy9wncOQ5RdqW2H51juGj1MkpF2WHNcqLClz4ry4+bX&#10;GRgu+iWPRX7G8n6gYrvaX9PmzZjnp34xARWoD//hP/rbRu4D7l/iD9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Wu6LEAAAA2wAAAA8AAAAAAAAAAAAAAAAAmAIAAGRycy9k&#10;b3ducmV2LnhtbFBLBQYAAAAABAAEAPUAAACJAwAAAAA=&#10;" filled="f" strokecolor="#900" strokeweight="3pt">
                    <v:shadow color="#ccc"/>
                    <v:textbox inset="2.88pt,2.88pt,2.88pt,2.88pt">
                      <w:txbxContent>
                        <w:p w:rsidR="007A1CAB" w:rsidRDefault="007A1CAB" w:rsidP="00FD0CE2"/>
                      </w:txbxContent>
                    </v:textbox>
                  </v:rect>
                  <v:rect id="Rectangle 27" o:spid="_x0000_s1030" style="position:absolute;left:10886;top:10887;width:263;height: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HjHsQA&#10;AADbAAAADwAAAGRycy9kb3ducmV2LnhtbESPT2sCMRTE7wW/Q3iCt5pVqOhqFLUoPbQH/+LxkTx3&#10;FzcvyyZq+u2bQqHHYWZ+w8wW0dbiQa2vHCsY9DMQxNqZigsFx8PmdQzCB2SDtWNS8E0eFvPOywxz&#10;4568o8c+FCJB2OeooAyhyaX0uiSLvu8a4uRdXWsxJNkW0rT4THBby2GWjaTFitNCiQ2tS9K3/d0q&#10;+Fzd45e+nuKWL8f3yflNn/VmrFSvG5dTEIFi+A//tT+MguEIfr+kHy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x4x7EAAAA2wAAAA8AAAAAAAAAAAAAAAAAmAIAAGRycy9k&#10;b3ducmV2LnhtbFBLBQYAAAAABAAEAPUAAACJAwAAAAA=&#10;" filled="f" strokecolor="#f60" strokeweight="1pt">
                    <v:shadow color="#ccc"/>
                    <v:textbox inset="2.88pt,2.88pt,2.88pt,2.88pt">
                      <w:txbxContent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 xml:space="preserve">                            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</w:pPr>
                          <w:r>
                            <w:rPr>
                              <w:color w:val="FF6600"/>
                              <w:sz w:val="14"/>
                              <w:szCs w:val="14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</w:pPr>
                          <w:r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  <w:t xml:space="preserve">     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</w:pPr>
                          <w:r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</w:pPr>
                          <w:r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</w:pPr>
                          <w:r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</w:pPr>
                          <w:r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  <w:t> </w:t>
                          </w:r>
                        </w:p>
                        <w:p w:rsidR="007A1CAB" w:rsidRDefault="007A1CAB" w:rsidP="00FD0CE2">
                          <w:pPr>
                            <w:widowControl w:val="0"/>
                            <w:rPr>
                              <w:rFonts w:ascii="Book Antiqua" w:hAnsi="Book Antiqua"/>
                              <w:color w:val="FF6600"/>
                              <w:sz w:val="36"/>
                              <w:szCs w:val="36"/>
                              <w:lang w:val="cs-CZ"/>
                            </w:rPr>
                          </w:pPr>
                          <w:r>
                            <w:rPr>
                              <w:rFonts w:ascii="Book Antiqua" w:hAnsi="Book Antiqua"/>
                              <w:color w:val="FF6600"/>
                              <w:sz w:val="48"/>
                              <w:szCs w:val="48"/>
                              <w:lang w:val="cs-CZ"/>
                            </w:rPr>
                            <w:t xml:space="preserve">   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474A75" wp14:editId="6A0023BF">
                <wp:simplePos x="0" y="0"/>
                <wp:positionH relativeFrom="column">
                  <wp:posOffset>-368491</wp:posOffset>
                </wp:positionH>
                <wp:positionV relativeFrom="paragraph">
                  <wp:posOffset>44450</wp:posOffset>
                </wp:positionV>
                <wp:extent cx="6819265" cy="1524000"/>
                <wp:effectExtent l="0" t="0" r="19685" b="0"/>
                <wp:wrapNone/>
                <wp:docPr id="1" name="Skupin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265" cy="1524000"/>
                          <a:chOff x="1067547" y="1056061"/>
                          <a:chExt cx="68580" cy="1524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067605" y="1057130"/>
                            <a:ext cx="12896" cy="13376"/>
                            <a:chOff x="1067605" y="1057130"/>
                            <a:chExt cx="12896" cy="13375"/>
                          </a:xfrm>
                        </wpg:grpSpPr>
                        <wps:wsp>
                          <wps:cNvPr id="6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7605" y="1062184"/>
                              <a:ext cx="5169" cy="5171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990000"/>
                                </a:gs>
                              </a:gsLst>
                              <a:lin ang="189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0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3" name="Rectangle 4" hidden="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7605" y="1057130"/>
                              <a:ext cx="12896" cy="133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2747" y="1062749"/>
                              <a:ext cx="7754" cy="7757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660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27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0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5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0240" y="1057130"/>
                              <a:ext cx="6139" cy="5817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CC0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189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0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  <wps:wsp>
                        <wps:cNvPr id="7" name="Line 8"/>
                        <wps:cNvCnPr/>
                        <wps:spPr bwMode="auto">
                          <a:xfrm flipH="1">
                            <a:off x="1077243" y="1056061"/>
                            <a:ext cx="0" cy="1524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/>
                        <wps:spPr bwMode="auto">
                          <a:xfrm flipH="1">
                            <a:off x="1067547" y="1068872"/>
                            <a:ext cx="68580" cy="69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Skupina 1" o:spid="_x0000_s1026" style="position:absolute;margin-left:-29pt;margin-top:3.5pt;width:536.95pt;height:120pt;z-index:251659264" coordorigin="10675,10560" coordsize="685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">
                <v:group id="Group 3" o:spid="_x0000_s1027" style="position:absolute;left:10676;top:10571;width:129;height:134" coordorigin="10676,10571" coordsize="128,1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7" o:spid="_x0000_s1028" style="position:absolute;left:10676;top:10621;width:51;height: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uhKMMA&#10;AADaAAAADwAAAGRycy9kb3ducmV2LnhtbESPQWvCQBSE74L/YXlCb7qppWpTVxFBSC8WowePj+xL&#10;NjT7NmTXGP99tyD0OMzMN8x6O9hG9NT52rGC11kCgrhwuuZKweV8mK5A+ICssXFMCh7kYbsZj9aY&#10;anfnE/V5qESEsE9RgQmhTaX0hSGLfuZa4uiVrrMYouwqqTu8R7ht5DxJFtJizXHBYEt7Q8VPfrMK&#10;8tPynBWmnH9cvq5ZcnyU/dv7t1Ivk2H3CSLQEP7Dz3amFSzg70q8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uhKMMAAADaAAAADwAAAAAAAAAAAAAAAACYAgAAZHJzL2Rv&#10;d25yZXYueG1sUEsFBgAAAAAEAAQA9QAAAIgDAAAAAA==&#10;" stroked="f" strokecolor="black [0]" strokeweight="0" insetpen="t">
                    <v:fill color2="#900" rotate="t" angle="135" focus="100%" type="gradient"/>
                    <v:shadow color="#ccc"/>
                    <v:textbox inset="2.88pt,2.88pt,2.88pt,2.88pt"/>
                  </v:rect>
                  <v:rect id="Rectangle 4" o:spid="_x0000_s1029" style="position:absolute;left:10676;top:10571;width:129;height:134;visibility:hidden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TKP8UA&#10;AADaAAAADwAAAGRycy9kb3ducmV2LnhtbESPT2vCQBTE70K/w/IKvYhuqviH1FVKQbQeBKP2/Mi+&#10;Jmmzb8PuNqb99F1B8DjMzG+YxaoztWjJ+cqygudhAoI4t7riQsHpuB7MQfiArLG2TAp+ycNq+dBb&#10;YKrthQ/UZqEQEcI+RQVlCE0qpc9LMuiHtiGO3qd1BkOUrpDa4SXCTS1HSTKVBiuOCyU29FZS/p39&#10;GAXn91C5+mu7meldv53I8/6v+egr9fTYvb6ACNSFe/jW3moFY7heiT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pMo/xQAAANoAAAAPAAAAAAAAAAAAAAAAAJgCAABkcnMv&#10;ZG93bnJldi54bWxQSwUGAAAAAAQABAD1AAAAigMAAAAA&#10;" filled="f" fillcolor="black [0]" stroked="f" strokecolor="black [0]" strokeweight="0" insetpen="t">
                    <v:textbox inset="2.88pt,2.88pt,2.88pt,2.88pt"/>
                  </v:rect>
                  <v:rect id="Rectangle 5" o:spid="_x0000_s1030" style="position:absolute;left:10727;top:10627;width:78;height: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m7bcEA&#10;AADaAAAADwAAAGRycy9kb3ducmV2LnhtbESPT4vCMBTE7wt+h/AEb2uqriLVKLKLuEf/HfT2aJ5t&#10;tXkpTdT47Y0geBxm5jfMdB5MJW7UuNKygl43AUGcWV1yrmC/W36PQTiPrLGyTAoe5GA+a31NMdX2&#10;zhu6bX0uIoRdigoK7+tUSpcVZNB1bU0cvZNtDPoom1zqBu8RbirZT5KRNFhyXCiwpt+Cssv2ahQs&#10;z8PQX43D36HurdZHa/PBsFwr1WmHxQSEp+A/4Xf7Xyv4gdeVeA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Zu23BAAAA2gAAAA8AAAAAAAAAAAAAAAAAmAIAAGRycy9kb3du&#10;cmV2LnhtbFBLBQYAAAAABAAEAPUAAACGAwAAAAA=&#10;" fillcolor="#f60" stroked="f" strokecolor="black [0]" strokeweight="0" insetpen="t">
                    <v:fill rotate="t" angle="45" focus="100%" type="gradient"/>
                    <v:shadow color="#ccc"/>
                    <v:textbox inset="2.88pt,2.88pt,2.88pt,2.88pt"/>
                  </v:rect>
                  <v:rect id="Rectangle 6" o:spid="_x0000_s1031" style="position:absolute;left:10702;top:10571;width:61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vcNMMA&#10;AADaAAAADwAAAGRycy9kb3ducmV2LnhtbESP3WoCMRSE74W+QzgF72pW0SKrUaSorWCpfw9w3Bx3&#10;l25OliSr69ubQsHLYWa+Yabz1lTiSs6XlhX0ewkI4szqknMFp+PqbQzCB2SNlWVScCcP89lLZ4qp&#10;tjfe0/UQchEh7FNUUIRQp1L6rCCDvmdr4uhdrDMYonS51A5vEW4qOUiSd2mw5LhQYE0fBWW/h8Yo&#10;WGf3793mM2yXe3Y2OTc/eTO8KNV9bRcTEIHa8Az/t7+0ghH8XYk3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vcNMMAAADaAAAADwAAAAAAAAAAAAAAAACYAgAAZHJzL2Rv&#10;d25yZXYueG1sUEsFBgAAAAAEAAQA9QAAAIgDAAAAAA==&#10;" fillcolor="#fc0" stroked="f" strokecolor="black [0]" strokeweight="0" insetpen="t">
                    <v:fill rotate="t" angle="135" focus="100%" type="gradient"/>
                    <v:shadow color="#ccc"/>
                    <v:textbox inset="2.88pt,2.88pt,2.88pt,2.88pt"/>
                  </v:rect>
                </v:group>
                <v:line id="Line 8" o:spid="_x0000_s1032" style="position:absolute;flip:x;visibility:visible;mso-wrap-style:square" from="10772,10560" to="10772,10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rC78QAAADaAAAADwAAAGRycy9kb3ducmV2LnhtbESPW2vCQBSE3wv+h+UIvtWNFS9EVxGp&#10;UlEavDz4eMwek2D2bMhuNf57t1Do4zAz3zDTeWNKcafaFZYV9LoRCOLU6oIzBafj6n0MwnlkjaVl&#10;UvAkB/NZ622KsbYP3tP94DMRIOxiVJB7X8VSujQng65rK+LgXW1t0AdZZ1LX+AhwU8qPKBpKgwWH&#10;hRwrWuaU3g4/RsF69z3oH7e7C8nPdLO3yyQ5F4lSnXazmIDw1Pj/8F/7SysYwe+VcAPk7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6sLvxAAAANoAAAAPAAAAAAAAAAAA&#10;AAAAAKECAABkcnMvZG93bnJldi54bWxQSwUGAAAAAAQABAD5AAAAkgMAAAAA&#10;" strokecolor="black [0]" strokeweight="6pt">
                  <v:shadow color="#ccc"/>
                </v:line>
                <v:line id="Line 9" o:spid="_x0000_s1033" style="position:absolute;flip:x;visibility:visible;mso-wrap-style:square" from="10675,10688" to="11361,10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jS178AAADaAAAADwAAAGRycy9kb3ducmV2LnhtbERPz2vCMBS+C/4P4Q12s+kGk1GbytgQ&#10;1oMHXQ8eH82zLW1eapLZ+t+bg+Dx4/udb2cziCs531lW8JakIIhrqztuFFR/u9UnCB+QNQ6WScGN&#10;PGyL5SLHTNuJD3Q9hkbEEPYZKmhDGDMpfd2SQZ/YkThyZ+sMhghdI7XDKYabQb6n6Voa7Dg2tDjS&#10;d0t1f/w3CrC6UIkf/Zqt35el63en6WdQ6vVl/tqACDSHp/jh/tUK4tZ4Jd4AWdw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KjS178AAADaAAAADwAAAAAAAAAAAAAAAACh&#10;AgAAZHJzL2Rvd25yZXYueG1sUEsFBgAAAAAEAAQA+QAAAI0DAAAAAA==&#10;" strokecolor="black [0]" strokeweight="2pt">
                  <v:shadow color="#ccc"/>
                </v:line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2684DE6" wp14:editId="16813F88">
                <wp:simplePos x="0" y="0"/>
                <wp:positionH relativeFrom="column">
                  <wp:posOffset>169545</wp:posOffset>
                </wp:positionH>
                <wp:positionV relativeFrom="paragraph">
                  <wp:posOffset>621665</wp:posOffset>
                </wp:positionV>
                <wp:extent cx="6702425" cy="377825"/>
                <wp:effectExtent l="2540" t="0" r="635" b="0"/>
                <wp:wrapNone/>
                <wp:docPr id="10" name="Blok textu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2425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A1CAB" w:rsidRDefault="007A1CAB" w:rsidP="00FD0CE2">
                            <w:pPr>
                              <w:pStyle w:val="Zkladntext"/>
                              <w:widowControl w:val="0"/>
                              <w:rPr>
                                <w:rFonts w:ascii="Book Antiqua" w:hAnsi="Book Antiqua"/>
                                <w:b/>
                                <w:bCs/>
                                <w:color w:val="0C0C0C"/>
                                <w:sz w:val="48"/>
                                <w:szCs w:val="48"/>
                                <w:lang w:val="cs-CZ"/>
                                <w14:ligatures w14:val="none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color w:val="0C0C0C"/>
                                <w:sz w:val="48"/>
                                <w:szCs w:val="48"/>
                                <w:lang w:val="cs-CZ"/>
                                <w14:ligatures w14:val="none"/>
                              </w:rPr>
                              <w:t xml:space="preserve">Základná škola, Školská 295, </w:t>
                            </w:r>
                            <w:proofErr w:type="spellStart"/>
                            <w:r>
                              <w:rPr>
                                <w:rFonts w:ascii="Book Antiqua" w:hAnsi="Book Antiqua"/>
                                <w:b/>
                                <w:bCs/>
                                <w:color w:val="0C0C0C"/>
                                <w:sz w:val="48"/>
                                <w:szCs w:val="48"/>
                                <w:lang w:val="cs-CZ"/>
                                <w14:ligatures w14:val="none"/>
                              </w:rPr>
                              <w:t>Štítnik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  <w:b/>
                                <w:bCs/>
                                <w:color w:val="0C0C0C"/>
                                <w:sz w:val="48"/>
                                <w:szCs w:val="48"/>
                                <w:lang w:val="cs-CZ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10" o:spid="_x0000_s1031" type="#_x0000_t202" style="position:absolute;margin-left:13.35pt;margin-top:48.95pt;width:527.75pt;height:29.7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" filled="f" fillcolor="black [0]" stroked="f" strokecolor="black [0]" strokeweight="0" insetpen="t">
                <v:textbox inset="2.85pt,2.85pt,2.85pt,2.85pt">
                  <w:txbxContent>
                    <w:p w:rsidR="007A1CAB" w:rsidRDefault="007A1CAB" w:rsidP="00FD0CE2">
                      <w:pPr>
                        <w:pStyle w:val="Zkladntext"/>
                        <w:widowControl w:val="0"/>
                        <w:rPr>
                          <w:rFonts w:ascii="Book Antiqua" w:hAnsi="Book Antiqua"/>
                          <w:b/>
                          <w:bCs/>
                          <w:color w:val="0C0C0C"/>
                          <w:sz w:val="48"/>
                          <w:szCs w:val="48"/>
                          <w:lang w:val="cs-CZ"/>
                          <w14:ligatures w14:val="none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color w:val="0C0C0C"/>
                          <w:sz w:val="48"/>
                          <w:szCs w:val="48"/>
                          <w:lang w:val="cs-CZ"/>
                          <w14:ligatures w14:val="none"/>
                        </w:rPr>
                        <w:t xml:space="preserve">Základná škola, Školská 295, </w:t>
                      </w:r>
                      <w:proofErr w:type="spellStart"/>
                      <w:r>
                        <w:rPr>
                          <w:rFonts w:ascii="Book Antiqua" w:hAnsi="Book Antiqua"/>
                          <w:b/>
                          <w:bCs/>
                          <w:color w:val="0C0C0C"/>
                          <w:sz w:val="48"/>
                          <w:szCs w:val="48"/>
                          <w:lang w:val="cs-CZ"/>
                          <w14:ligatures w14:val="none"/>
                        </w:rPr>
                        <w:t>Štítnik</w:t>
                      </w:r>
                      <w:proofErr w:type="spellEnd"/>
                      <w:r>
                        <w:rPr>
                          <w:rFonts w:ascii="Book Antiqua" w:hAnsi="Book Antiqua"/>
                          <w:b/>
                          <w:bCs/>
                          <w:color w:val="0C0C0C"/>
                          <w:sz w:val="48"/>
                          <w:szCs w:val="48"/>
                          <w:lang w:val="cs-CZ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sk-SK"/>
        </w:rPr>
        <w:drawing>
          <wp:anchor distT="36576" distB="36576" distL="36576" distR="36576" simplePos="0" relativeHeight="251661312" behindDoc="0" locked="0" layoutInCell="1" allowOverlap="1" wp14:anchorId="776F091D" wp14:editId="79BD8D06">
            <wp:simplePos x="0" y="0"/>
            <wp:positionH relativeFrom="column">
              <wp:posOffset>-191135</wp:posOffset>
            </wp:positionH>
            <wp:positionV relativeFrom="paragraph">
              <wp:posOffset>457200</wp:posOffset>
            </wp:positionV>
            <wp:extent cx="656590" cy="706755"/>
            <wp:effectExtent l="0" t="0" r="0" b="0"/>
            <wp:wrapNone/>
            <wp:docPr id="9" name="Obrázok 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0CE2" w:rsidRPr="0004696B" w:rsidRDefault="00FD0CE2" w:rsidP="00FD0CE2"/>
    <w:p w:rsidR="00FD0CE2" w:rsidRPr="0004696B" w:rsidRDefault="00FD0CE2" w:rsidP="00FD0CE2"/>
    <w:p w:rsidR="00FD0CE2" w:rsidRPr="0004696B" w:rsidRDefault="00FD0CE2" w:rsidP="00FD0CE2"/>
    <w:p w:rsidR="00FD0CE2" w:rsidRPr="0004696B" w:rsidRDefault="00FD0CE2" w:rsidP="00FD0CE2"/>
    <w:p w:rsidR="00FD0CE2" w:rsidRPr="0004696B" w:rsidRDefault="00FD0CE2" w:rsidP="00FD0CE2"/>
    <w:p w:rsidR="00FD0CE2" w:rsidRPr="0004696B" w:rsidRDefault="00FD0CE2" w:rsidP="00FD0CE2">
      <w:r>
        <w:rPr>
          <w:rFonts w:ascii="Times New Roman" w:hAnsi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0B723C77" wp14:editId="388654B5">
                <wp:simplePos x="0" y="0"/>
                <wp:positionH relativeFrom="column">
                  <wp:posOffset>-191135</wp:posOffset>
                </wp:positionH>
                <wp:positionV relativeFrom="paragraph">
                  <wp:posOffset>11430</wp:posOffset>
                </wp:positionV>
                <wp:extent cx="6305550" cy="3909695"/>
                <wp:effectExtent l="0" t="0" r="0" b="0"/>
                <wp:wrapSquare wrapText="bothSides"/>
                <wp:docPr id="11" name="Blok text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390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A1CAB" w:rsidRDefault="007A1CAB" w:rsidP="00FD0CE2">
                            <w:pPr>
                              <w:pStyle w:val="Nadpis1"/>
                              <w:rPr>
                                <w:rFonts w:ascii="Georgia" w:hAnsi="Georgia"/>
                                <w:szCs w:val="160"/>
                                <w:lang w:val="cs-CZ"/>
                              </w:rPr>
                            </w:pPr>
                            <w:r w:rsidRPr="00E018E9">
                              <w:rPr>
                                <w:rFonts w:ascii="Georgia" w:hAnsi="Georgia"/>
                                <w:szCs w:val="160"/>
                                <w:lang w:val="cs-CZ"/>
                              </w:rPr>
                              <w:t> </w:t>
                            </w:r>
                          </w:p>
                          <w:p w:rsidR="007A1CAB" w:rsidRDefault="007A1CAB" w:rsidP="00FD0CE2">
                            <w:pPr>
                              <w:pStyle w:val="Nadpis1"/>
                              <w:rPr>
                                <w:rFonts w:ascii="Georgia" w:hAnsi="Georgia"/>
                                <w:szCs w:val="160"/>
                                <w:lang w:val="cs-CZ"/>
                              </w:rPr>
                            </w:pPr>
                          </w:p>
                          <w:p w:rsidR="007A1CAB" w:rsidRPr="00DB4904" w:rsidRDefault="007A1CAB" w:rsidP="00FD0CE2">
                            <w:pPr>
                              <w:pStyle w:val="Nadpis1"/>
                              <w:rPr>
                                <w:rFonts w:ascii="Book Antiqua" w:hAnsi="Book Antiqua"/>
                                <w:sz w:val="96"/>
                                <w:szCs w:val="96"/>
                                <w:lang w:val="cs-CZ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96"/>
                                <w:szCs w:val="96"/>
                                <w:lang w:val="cs-CZ"/>
                              </w:rPr>
                              <w:t xml:space="preserve">Výročná </w:t>
                            </w:r>
                            <w:r w:rsidRPr="00DB4904">
                              <w:rPr>
                                <w:rFonts w:ascii="Book Antiqua" w:hAnsi="Book Antiqua"/>
                                <w:sz w:val="96"/>
                                <w:szCs w:val="96"/>
                                <w:lang w:val="cs-CZ"/>
                              </w:rPr>
                              <w:t xml:space="preserve"> správa 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Blok textu 11" o:spid="_x0000_s1032" type="#_x0000_t202" style="position:absolute;margin-left:-15.05pt;margin-top:.9pt;width:496.5pt;height:307.8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" filled="f" fillcolor="black [0]" stroked="f" strokecolor="black [0]" strokeweight="0" insetpen="t">
                <v:textbox inset="2.85pt,2.85pt,2.85pt,2.85pt">
                  <w:txbxContent>
                    <w:p w:rsidR="007A1CAB" w:rsidRDefault="007A1CAB" w:rsidP="00FD0CE2">
                      <w:pPr>
                        <w:pStyle w:val="Nadpis1"/>
                        <w:rPr>
                          <w:rFonts w:ascii="Georgia" w:hAnsi="Georgia"/>
                          <w:szCs w:val="160"/>
                          <w:lang w:val="cs-CZ"/>
                        </w:rPr>
                      </w:pPr>
                      <w:r w:rsidRPr="00E018E9">
                        <w:rPr>
                          <w:rFonts w:ascii="Georgia" w:hAnsi="Georgia"/>
                          <w:szCs w:val="160"/>
                          <w:lang w:val="cs-CZ"/>
                        </w:rPr>
                        <w:t> </w:t>
                      </w:r>
                    </w:p>
                    <w:p w:rsidR="007A1CAB" w:rsidRDefault="007A1CAB" w:rsidP="00FD0CE2">
                      <w:pPr>
                        <w:pStyle w:val="Nadpis1"/>
                        <w:rPr>
                          <w:rFonts w:ascii="Georgia" w:hAnsi="Georgia"/>
                          <w:szCs w:val="160"/>
                          <w:lang w:val="cs-CZ"/>
                        </w:rPr>
                      </w:pPr>
                    </w:p>
                    <w:p w:rsidR="007A1CAB" w:rsidRPr="00DB4904" w:rsidRDefault="007A1CAB" w:rsidP="00FD0CE2">
                      <w:pPr>
                        <w:pStyle w:val="Nadpis1"/>
                        <w:rPr>
                          <w:rFonts w:ascii="Book Antiqua" w:hAnsi="Book Antiqua"/>
                          <w:sz w:val="96"/>
                          <w:szCs w:val="96"/>
                          <w:lang w:val="cs-CZ"/>
                        </w:rPr>
                      </w:pPr>
                      <w:r>
                        <w:rPr>
                          <w:rFonts w:ascii="Book Antiqua" w:hAnsi="Book Antiqua"/>
                          <w:sz w:val="96"/>
                          <w:szCs w:val="96"/>
                          <w:lang w:val="cs-CZ"/>
                        </w:rPr>
                        <w:t xml:space="preserve">Výročná </w:t>
                      </w:r>
                      <w:r w:rsidRPr="00DB4904">
                        <w:rPr>
                          <w:rFonts w:ascii="Book Antiqua" w:hAnsi="Book Antiqua"/>
                          <w:sz w:val="96"/>
                          <w:szCs w:val="96"/>
                          <w:lang w:val="cs-CZ"/>
                        </w:rPr>
                        <w:t xml:space="preserve"> správa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0CE2" w:rsidRPr="0004696B" w:rsidRDefault="00FD0CE2" w:rsidP="00FD0CE2">
      <w:r>
        <w:rPr>
          <w:rFonts w:ascii="Times New Roman" w:hAnsi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2FEBC242" wp14:editId="0288290F">
                <wp:simplePos x="0" y="0"/>
                <wp:positionH relativeFrom="column">
                  <wp:posOffset>-252095</wp:posOffset>
                </wp:positionH>
                <wp:positionV relativeFrom="paragraph">
                  <wp:posOffset>62865</wp:posOffset>
                </wp:positionV>
                <wp:extent cx="5486400" cy="2026920"/>
                <wp:effectExtent l="0" t="0" r="0" b="0"/>
                <wp:wrapSquare wrapText="bothSides"/>
                <wp:docPr id="28" name="Blok textu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02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A1CAB" w:rsidRDefault="007A1CAB" w:rsidP="00FD0CE2">
                            <w:pPr>
                              <w:widowControl w:val="0"/>
                              <w:spacing w:after="120" w:line="285" w:lineRule="auto"/>
                              <w:rPr>
                                <w:rFonts w:ascii="Book Antiqua" w:eastAsia="Times New Roman" w:hAnsi="Book Antiqua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val="cs-CZ" w:eastAsia="sk-SK"/>
                                <w14:cntxtAlts/>
                              </w:rPr>
                            </w:pPr>
                          </w:p>
                          <w:p w:rsidR="007A1CAB" w:rsidRPr="0020290D" w:rsidRDefault="007A1CAB" w:rsidP="00FD0CE2">
                            <w:pPr>
                              <w:widowControl w:val="0"/>
                              <w:spacing w:after="120" w:line="285" w:lineRule="auto"/>
                              <w:rPr>
                                <w:rFonts w:ascii="Book Antiqua" w:eastAsia="Times New Roman" w:hAnsi="Book Antiqua" w:cs="Times New Roman"/>
                                <w:color w:val="000000"/>
                                <w:kern w:val="28"/>
                                <w:sz w:val="36"/>
                                <w:szCs w:val="36"/>
                                <w:lang w:val="cs-CZ" w:eastAsia="sk-SK"/>
                                <w14:cntxtAlts/>
                              </w:rPr>
                            </w:pPr>
                            <w:r>
                              <w:rPr>
                                <w:rFonts w:ascii="Book Antiqua" w:eastAsia="Times New Roman" w:hAnsi="Book Antiqua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val="cs-CZ" w:eastAsia="sk-SK"/>
                                <w14:cntxtAlts/>
                              </w:rPr>
                              <w:t>Vypracovala:</w:t>
                            </w:r>
                            <w:r>
                              <w:rPr>
                                <w:rFonts w:ascii="Book Antiqua" w:eastAsia="Times New Roman" w:hAnsi="Book Antiqua" w:cs="Times New Roman"/>
                                <w:color w:val="000000"/>
                                <w:kern w:val="28"/>
                                <w:sz w:val="36"/>
                                <w:szCs w:val="36"/>
                                <w:lang w:val="cs-CZ" w:eastAsia="sk-SK"/>
                                <w14:cntxtAlts/>
                              </w:rPr>
                              <w:t xml:space="preserve"> Mgr. Jana Smolková</w:t>
                            </w:r>
                            <w:r w:rsidRPr="0020290D">
                              <w:rPr>
                                <w:rFonts w:ascii="Book Antiqua" w:eastAsia="Times New Roman" w:hAnsi="Book Antiqua" w:cs="Times New Roman"/>
                                <w:color w:val="000000"/>
                                <w:kern w:val="28"/>
                                <w:sz w:val="36"/>
                                <w:szCs w:val="36"/>
                                <w:lang w:val="cs-CZ" w:eastAsia="sk-SK"/>
                                <w14:cntxtAlts/>
                              </w:rPr>
                              <w:tab/>
                              <w:t xml:space="preserve">       </w:t>
                            </w:r>
                          </w:p>
                          <w:p w:rsidR="007A1CAB" w:rsidRPr="0020290D" w:rsidRDefault="007A1CAB" w:rsidP="00FD0CE2">
                            <w:pPr>
                              <w:widowControl w:val="0"/>
                              <w:spacing w:after="120" w:line="285" w:lineRule="auto"/>
                              <w:rPr>
                                <w:rFonts w:ascii="Book Antiqua" w:eastAsia="Times New Roman" w:hAnsi="Book Antiqua" w:cs="Times New Roman"/>
                                <w:color w:val="000000"/>
                                <w:kern w:val="28"/>
                                <w:sz w:val="36"/>
                                <w:szCs w:val="36"/>
                                <w:lang w:val="cs-CZ" w:eastAsia="sk-SK"/>
                                <w14:cntxtAlts/>
                              </w:rPr>
                            </w:pPr>
                            <w:r>
                              <w:rPr>
                                <w:rFonts w:ascii="Book Antiqua" w:eastAsia="Times New Roman" w:hAnsi="Book Antiqua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val="cs-CZ" w:eastAsia="sk-SK"/>
                                <w14:cntxtAlts/>
                              </w:rPr>
                              <w:t>Školský rok: 2025/2026</w:t>
                            </w:r>
                          </w:p>
                          <w:p w:rsidR="007A1CAB" w:rsidRPr="0020290D" w:rsidRDefault="007A1CAB" w:rsidP="00FD0CE2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sk-SK"/>
                                <w14:cntxtAlts/>
                              </w:rPr>
                            </w:pPr>
                            <w:r w:rsidRPr="0020290D">
                              <w:rPr>
                                <w:rFonts w:ascii="Calibri" w:eastAsia="Times New Roman" w:hAnsi="Calibri" w:cs="Times New Roman"/>
                                <w:color w:val="000000"/>
                                <w:kern w:val="28"/>
                                <w:sz w:val="20"/>
                                <w:szCs w:val="20"/>
                                <w:lang w:eastAsia="sk-SK"/>
                                <w14:cntxtAlts/>
                              </w:rPr>
                              <w:t> </w:t>
                            </w:r>
                          </w:p>
                          <w:p w:rsidR="007A1CAB" w:rsidRPr="0020290D" w:rsidRDefault="007A1CAB" w:rsidP="00FD0CE2">
                            <w:pPr>
                              <w:pStyle w:val="Nzov"/>
                              <w:widowControl w:val="0"/>
                              <w:jc w:val="left"/>
                              <w:rPr>
                                <w:rFonts w:ascii="Baskerville Old Face"/>
                                <w:bCs/>
                                <w:iCs/>
                                <w:caps/>
                                <w:sz w:val="72"/>
                                <w:szCs w:val="72"/>
                                <w:lang w:val="cs-CZ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Blok textu 28" o:spid="_x0000_s1033" type="#_x0000_t202" style="position:absolute;margin-left:-19.85pt;margin-top:4.95pt;width:6in;height:159.6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" filled="f" fillcolor="black [0]" stroked="f" strokecolor="black [0]" strokeweight="0" insetpen="t">
                <v:textbox inset="2.85pt,2.85pt,2.85pt,2.85pt">
                  <w:txbxContent>
                    <w:p w:rsidR="007A1CAB" w:rsidRDefault="007A1CAB" w:rsidP="00FD0CE2">
                      <w:pPr>
                        <w:widowControl w:val="0"/>
                        <w:spacing w:after="120" w:line="285" w:lineRule="auto"/>
                        <w:rPr>
                          <w:rFonts w:ascii="Book Antiqua" w:eastAsia="Times New Roman" w:hAnsi="Book Antiqua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val="cs-CZ" w:eastAsia="sk-SK"/>
                          <w14:cntxtAlts/>
                        </w:rPr>
                      </w:pPr>
                    </w:p>
                    <w:p w:rsidR="007A1CAB" w:rsidRPr="0020290D" w:rsidRDefault="007A1CAB" w:rsidP="00FD0CE2">
                      <w:pPr>
                        <w:widowControl w:val="0"/>
                        <w:spacing w:after="120" w:line="285" w:lineRule="auto"/>
                        <w:rPr>
                          <w:rFonts w:ascii="Book Antiqua" w:eastAsia="Times New Roman" w:hAnsi="Book Antiqua" w:cs="Times New Roman"/>
                          <w:color w:val="000000"/>
                          <w:kern w:val="28"/>
                          <w:sz w:val="36"/>
                          <w:szCs w:val="36"/>
                          <w:lang w:val="cs-CZ" w:eastAsia="sk-SK"/>
                          <w14:cntxtAlts/>
                        </w:rPr>
                      </w:pPr>
                      <w:r>
                        <w:rPr>
                          <w:rFonts w:ascii="Book Antiqua" w:eastAsia="Times New Roman" w:hAnsi="Book Antiqua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val="cs-CZ" w:eastAsia="sk-SK"/>
                          <w14:cntxtAlts/>
                        </w:rPr>
                        <w:t>Vypracovala:</w:t>
                      </w:r>
                      <w:r>
                        <w:rPr>
                          <w:rFonts w:ascii="Book Antiqua" w:eastAsia="Times New Roman" w:hAnsi="Book Antiqua" w:cs="Times New Roman"/>
                          <w:color w:val="000000"/>
                          <w:kern w:val="28"/>
                          <w:sz w:val="36"/>
                          <w:szCs w:val="36"/>
                          <w:lang w:val="cs-CZ" w:eastAsia="sk-SK"/>
                          <w14:cntxtAlts/>
                        </w:rPr>
                        <w:t xml:space="preserve"> Mgr. Jana Smolková</w:t>
                      </w:r>
                      <w:r w:rsidRPr="0020290D">
                        <w:rPr>
                          <w:rFonts w:ascii="Book Antiqua" w:eastAsia="Times New Roman" w:hAnsi="Book Antiqua" w:cs="Times New Roman"/>
                          <w:color w:val="000000"/>
                          <w:kern w:val="28"/>
                          <w:sz w:val="36"/>
                          <w:szCs w:val="36"/>
                          <w:lang w:val="cs-CZ" w:eastAsia="sk-SK"/>
                          <w14:cntxtAlts/>
                        </w:rPr>
                        <w:tab/>
                        <w:t xml:space="preserve">       </w:t>
                      </w:r>
                    </w:p>
                    <w:p w:rsidR="007A1CAB" w:rsidRPr="0020290D" w:rsidRDefault="007A1CAB" w:rsidP="00FD0CE2">
                      <w:pPr>
                        <w:widowControl w:val="0"/>
                        <w:spacing w:after="120" w:line="285" w:lineRule="auto"/>
                        <w:rPr>
                          <w:rFonts w:ascii="Book Antiqua" w:eastAsia="Times New Roman" w:hAnsi="Book Antiqua" w:cs="Times New Roman"/>
                          <w:color w:val="000000"/>
                          <w:kern w:val="28"/>
                          <w:sz w:val="36"/>
                          <w:szCs w:val="36"/>
                          <w:lang w:val="cs-CZ" w:eastAsia="sk-SK"/>
                          <w14:cntxtAlts/>
                        </w:rPr>
                      </w:pPr>
                      <w:r>
                        <w:rPr>
                          <w:rFonts w:ascii="Book Antiqua" w:eastAsia="Times New Roman" w:hAnsi="Book Antiqua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val="cs-CZ" w:eastAsia="sk-SK"/>
                          <w14:cntxtAlts/>
                        </w:rPr>
                        <w:t>Školský rok: 2025/2026</w:t>
                      </w:r>
                    </w:p>
                    <w:p w:rsidR="007A1CAB" w:rsidRPr="0020290D" w:rsidRDefault="007A1CAB" w:rsidP="00FD0CE2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Times New Roman"/>
                          <w:color w:val="000000"/>
                          <w:kern w:val="28"/>
                          <w:sz w:val="20"/>
                          <w:szCs w:val="20"/>
                          <w:lang w:eastAsia="sk-SK"/>
                          <w14:cntxtAlts/>
                        </w:rPr>
                      </w:pPr>
                      <w:r w:rsidRPr="0020290D">
                        <w:rPr>
                          <w:rFonts w:ascii="Calibri" w:eastAsia="Times New Roman" w:hAnsi="Calibri" w:cs="Times New Roman"/>
                          <w:color w:val="000000"/>
                          <w:kern w:val="28"/>
                          <w:sz w:val="20"/>
                          <w:szCs w:val="20"/>
                          <w:lang w:eastAsia="sk-SK"/>
                          <w14:cntxtAlts/>
                        </w:rPr>
                        <w:t> </w:t>
                      </w:r>
                    </w:p>
                    <w:p w:rsidR="007A1CAB" w:rsidRPr="0020290D" w:rsidRDefault="007A1CAB" w:rsidP="00FD0CE2">
                      <w:pPr>
                        <w:pStyle w:val="Nzov"/>
                        <w:widowControl w:val="0"/>
                        <w:jc w:val="left"/>
                        <w:rPr>
                          <w:rFonts w:ascii="Baskerville Old Face"/>
                          <w:bCs/>
                          <w:iCs/>
                          <w:caps/>
                          <w:sz w:val="72"/>
                          <w:szCs w:val="72"/>
                          <w:lang w:val="cs-CZ"/>
                          <w14:ligatures w14:val="non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0CE2" w:rsidRPr="0004696B" w:rsidRDefault="00FD0CE2" w:rsidP="00FD0CE2"/>
    <w:p w:rsidR="00FD0CE2" w:rsidRPr="0004696B" w:rsidRDefault="00FD0CE2" w:rsidP="00FD0CE2"/>
    <w:p w:rsidR="00FD0CE2" w:rsidRPr="0004696B" w:rsidRDefault="00FD0CE2" w:rsidP="00FD0CE2"/>
    <w:p w:rsidR="00FD0CE2" w:rsidRPr="0004696B" w:rsidRDefault="00FD0CE2" w:rsidP="00FD0CE2"/>
    <w:p w:rsidR="00FD0CE2" w:rsidRDefault="00FD0CE2" w:rsidP="00FD0CE2"/>
    <w:p w:rsidR="00FD0CE2" w:rsidRDefault="00FD0CE2" w:rsidP="00FD0C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D0CE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OBSAH </w:t>
      </w:r>
    </w:p>
    <w:p w:rsidR="00FD0CE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 Údaje o zriaďovateľovi </w:t>
      </w:r>
    </w:p>
    <w:p w:rsidR="00FD0CE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 Údaje o škole</w:t>
      </w:r>
    </w:p>
    <w:p w:rsidR="00FD0CE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 Údaje o počte zamestnancov</w:t>
      </w:r>
    </w:p>
    <w:p w:rsidR="007879E5" w:rsidRPr="007879E5" w:rsidRDefault="007879E5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9E5">
        <w:rPr>
          <w:rFonts w:ascii="Times New Roman" w:hAnsi="Times New Roman" w:cs="Times New Roman"/>
          <w:bCs/>
          <w:sz w:val="24"/>
          <w:szCs w:val="24"/>
        </w:rPr>
        <w:t xml:space="preserve">3.1 Pedagogickí  </w:t>
      </w:r>
      <w:r>
        <w:rPr>
          <w:rFonts w:ascii="Times New Roman" w:hAnsi="Times New Roman" w:cs="Times New Roman"/>
          <w:bCs/>
          <w:sz w:val="24"/>
          <w:szCs w:val="24"/>
        </w:rPr>
        <w:t xml:space="preserve">a odborní </w:t>
      </w:r>
      <w:r w:rsidRPr="007879E5">
        <w:rPr>
          <w:rFonts w:ascii="Times New Roman" w:hAnsi="Times New Roman" w:cs="Times New Roman"/>
          <w:bCs/>
          <w:sz w:val="24"/>
          <w:szCs w:val="24"/>
        </w:rPr>
        <w:t>zamestnanci</w:t>
      </w:r>
    </w:p>
    <w:p w:rsidR="007879E5" w:rsidRPr="007879E5" w:rsidRDefault="007879E5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9E5">
        <w:rPr>
          <w:rFonts w:ascii="Times New Roman" w:hAnsi="Times New Roman" w:cs="Times New Roman"/>
          <w:bCs/>
          <w:sz w:val="24"/>
          <w:szCs w:val="24"/>
        </w:rPr>
        <w:t>3.2 Nepedagogickí zamestnanci</w:t>
      </w:r>
    </w:p>
    <w:p w:rsidR="003761E9" w:rsidRDefault="003761E9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1E9">
        <w:rPr>
          <w:rFonts w:ascii="Times New Roman" w:hAnsi="Times New Roman" w:cs="Times New Roman"/>
          <w:bCs/>
          <w:sz w:val="24"/>
          <w:szCs w:val="24"/>
        </w:rPr>
        <w:t>4 Údaje o počtoch žiakov za hodnotený školský rok</w:t>
      </w:r>
    </w:p>
    <w:p w:rsidR="00783295" w:rsidRPr="00783295" w:rsidRDefault="00783295" w:rsidP="007832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3295">
        <w:rPr>
          <w:rFonts w:ascii="Times New Roman" w:hAnsi="Times New Roman" w:cs="Times New Roman"/>
          <w:bCs/>
          <w:sz w:val="24"/>
          <w:szCs w:val="24"/>
        </w:rPr>
        <w:t xml:space="preserve">4.1 Údaje o počtoch žiakov so zdravotným znevýhodnením </w:t>
      </w:r>
    </w:p>
    <w:p w:rsidR="00783295" w:rsidRDefault="001A5B3A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</w:t>
      </w:r>
      <w:r w:rsidR="00993D18">
        <w:rPr>
          <w:rFonts w:ascii="Times New Roman" w:hAnsi="Times New Roman" w:cs="Times New Roman"/>
          <w:bCs/>
          <w:sz w:val="24"/>
          <w:szCs w:val="24"/>
        </w:rPr>
        <w:t xml:space="preserve"> Údaje o počte žiakov, ktorým sa poskytovali podporné opatrenia vo výchove a</w:t>
      </w:r>
      <w:r w:rsidR="0030789D">
        <w:rPr>
          <w:rFonts w:ascii="Times New Roman" w:hAnsi="Times New Roman" w:cs="Times New Roman"/>
          <w:bCs/>
          <w:sz w:val="24"/>
          <w:szCs w:val="24"/>
        </w:rPr>
        <w:t> </w:t>
      </w:r>
      <w:r w:rsidR="00993D18">
        <w:rPr>
          <w:rFonts w:ascii="Times New Roman" w:hAnsi="Times New Roman" w:cs="Times New Roman"/>
          <w:bCs/>
          <w:sz w:val="24"/>
          <w:szCs w:val="24"/>
        </w:rPr>
        <w:t>vzdelávaní</w:t>
      </w:r>
    </w:p>
    <w:p w:rsidR="0030789D" w:rsidRDefault="0030789D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4.3 Údaje o počtoch žiakov na prijímacích skúškach na stredné školy, prehľad a rozmiestnenie končiacich žiakov</w:t>
      </w:r>
    </w:p>
    <w:p w:rsidR="002E4332" w:rsidRDefault="002E4332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 Výsledky celkového hodnotenia žiakov za príslušný stupeň vzdelania</w:t>
      </w:r>
    </w:p>
    <w:p w:rsidR="00993D18" w:rsidRDefault="002E4332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AF33E8">
        <w:rPr>
          <w:rFonts w:ascii="Times New Roman" w:hAnsi="Times New Roman" w:cs="Times New Roman"/>
          <w:bCs/>
          <w:sz w:val="24"/>
          <w:szCs w:val="24"/>
        </w:rPr>
        <w:t xml:space="preserve"> Činnosť školského podporného tímu</w:t>
      </w:r>
    </w:p>
    <w:p w:rsidR="00C966B7" w:rsidRDefault="002E4332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C966B7">
        <w:rPr>
          <w:rFonts w:ascii="Times New Roman" w:hAnsi="Times New Roman" w:cs="Times New Roman"/>
          <w:bCs/>
          <w:sz w:val="24"/>
          <w:szCs w:val="24"/>
        </w:rPr>
        <w:t xml:space="preserve"> Vyhodnotenie plnenia projektu riadenia a rozvoja školy</w:t>
      </w:r>
    </w:p>
    <w:p w:rsidR="005C0D10" w:rsidRDefault="002E4332" w:rsidP="005C0D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5C0D10" w:rsidRPr="005C0D10">
        <w:rPr>
          <w:rFonts w:ascii="Times New Roman" w:hAnsi="Times New Roman" w:cs="Times New Roman"/>
          <w:bCs/>
          <w:sz w:val="24"/>
          <w:szCs w:val="24"/>
        </w:rPr>
        <w:t xml:space="preserve">.1 </w:t>
      </w:r>
      <w:proofErr w:type="spellStart"/>
      <w:r w:rsidR="005C0D10" w:rsidRPr="005C0D10">
        <w:rPr>
          <w:rFonts w:ascii="Times New Roman" w:hAnsi="Times New Roman" w:cs="Times New Roman"/>
          <w:bCs/>
          <w:sz w:val="24"/>
          <w:szCs w:val="24"/>
        </w:rPr>
        <w:t>Autoevalvácia</w:t>
      </w:r>
      <w:proofErr w:type="spellEnd"/>
      <w:r w:rsidR="005C0D10" w:rsidRPr="005C0D10">
        <w:rPr>
          <w:rFonts w:ascii="Times New Roman" w:hAnsi="Times New Roman" w:cs="Times New Roman"/>
          <w:bCs/>
          <w:sz w:val="24"/>
          <w:szCs w:val="24"/>
        </w:rPr>
        <w:t xml:space="preserve"> školy</w:t>
      </w:r>
    </w:p>
    <w:p w:rsidR="005C0D10" w:rsidRPr="005C0D10" w:rsidRDefault="002E4332" w:rsidP="005C0D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5C0D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0D10" w:rsidRPr="005C0D10">
        <w:rPr>
          <w:rFonts w:ascii="Times New Roman" w:hAnsi="Times New Roman" w:cs="Times New Roman"/>
          <w:bCs/>
          <w:sz w:val="24"/>
          <w:szCs w:val="24"/>
        </w:rPr>
        <w:t>Projektová činnosť školy</w:t>
      </w:r>
    </w:p>
    <w:p w:rsidR="005C0D10" w:rsidRPr="003761E9" w:rsidRDefault="002E4332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5C0D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0D10" w:rsidRPr="00634BA8">
        <w:rPr>
          <w:rFonts w:ascii="Times New Roman" w:hAnsi="Times New Roman" w:cs="Times New Roman"/>
          <w:sz w:val="24"/>
          <w:szCs w:val="24"/>
        </w:rPr>
        <w:t>Zapojenie a úspešnosť v predmetových olympiádach a súťažiach</w:t>
      </w:r>
    </w:p>
    <w:p w:rsidR="00FD0CE2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</w:t>
      </w:r>
      <w:r w:rsidR="007A4A72">
        <w:rPr>
          <w:rFonts w:ascii="Times New Roman" w:hAnsi="Times New Roman" w:cs="Times New Roman"/>
          <w:bCs/>
          <w:sz w:val="24"/>
          <w:szCs w:val="24"/>
        </w:rPr>
        <w:t xml:space="preserve"> Údaje o materiálno-technickom a priestorovom zabezpečení školy</w:t>
      </w:r>
    </w:p>
    <w:p w:rsidR="00207293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 w:rsidR="002072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7293" w:rsidRPr="005D0C2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Spolupráca školy a</w:t>
      </w:r>
      <w:r w:rsidR="002072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207293" w:rsidRPr="005D0C2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rodiny</w:t>
      </w:r>
    </w:p>
    <w:p w:rsidR="00207293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12</w:t>
      </w:r>
      <w:r w:rsidR="002072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207293" w:rsidRPr="00C572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Spolupráca školy s</w:t>
      </w:r>
      <w:r w:rsidR="00CC15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2072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inštitúciami</w:t>
      </w:r>
    </w:p>
    <w:p w:rsidR="00CC1545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13</w:t>
      </w:r>
      <w:r w:rsidR="00CC15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Spolupráca školy so zariadením poradenstva a prevencie</w:t>
      </w:r>
    </w:p>
    <w:p w:rsidR="00FD0CE2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</w:t>
      </w:r>
      <w:r w:rsidR="003D2D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D2D6E" w:rsidRPr="00FE09F4">
        <w:rPr>
          <w:rFonts w:ascii="Times New Roman" w:hAnsi="Times New Roman" w:cs="Times New Roman"/>
          <w:bCs/>
          <w:sz w:val="24"/>
          <w:szCs w:val="24"/>
        </w:rPr>
        <w:t>Aktivity školy a prezentácia školy na verejnosti</w:t>
      </w:r>
    </w:p>
    <w:p w:rsidR="004602E9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15</w:t>
      </w:r>
      <w:r w:rsidR="004602E9">
        <w:rPr>
          <w:rFonts w:ascii="Times New Roman" w:hAnsi="Times New Roman" w:cs="Times New Roman"/>
          <w:bCs/>
          <w:sz w:val="24"/>
          <w:szCs w:val="24"/>
        </w:rPr>
        <w:t xml:space="preserve"> Správa o účele a prínose použitia finančných prostriedkov poskytovaných zo štátneho rozpočtu </w:t>
      </w:r>
    </w:p>
    <w:p w:rsidR="00832E6A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</w:rPr>
        <w:t>16</w:t>
      </w:r>
      <w:r w:rsidR="00832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2E6A" w:rsidRPr="005D0C2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Voľno</w:t>
      </w:r>
      <w:r w:rsidR="00832E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-</w:t>
      </w:r>
      <w:r w:rsidR="00832E6A" w:rsidRPr="005D0C2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časové aktivity </w:t>
      </w:r>
      <w:r w:rsidR="00832E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pre žiakov </w:t>
      </w:r>
      <w:r w:rsidR="00832E6A" w:rsidRPr="005D0C2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školy</w:t>
      </w:r>
    </w:p>
    <w:p w:rsidR="002E4332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E4332" w:rsidRDefault="002E433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7D7" w:rsidRDefault="00DF17D7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7D7" w:rsidRDefault="00DF17D7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7D7" w:rsidRDefault="00DF17D7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7D7" w:rsidRDefault="00DF17D7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7D7" w:rsidRDefault="00DF17D7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7D7" w:rsidRDefault="00DF17D7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0CE2" w:rsidRPr="00FD0CE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0CE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 Údaje o zriaďovateľovi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Zriaďovateľ </w:t>
            </w:r>
          </w:p>
        </w:tc>
        <w:tc>
          <w:tcPr>
            <w:tcW w:w="6694" w:type="dxa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20D8">
              <w:rPr>
                <w:rFonts w:ascii="Times New Roman" w:hAnsi="Times New Roman"/>
                <w:color w:val="000000"/>
                <w:sz w:val="24"/>
                <w:szCs w:val="24"/>
              </w:rPr>
              <w:t>Obec Štítnik</w:t>
            </w:r>
          </w:p>
        </w:tc>
      </w:tr>
      <w:tr w:rsidR="00FD0CE2" w:rsidRPr="006F20D8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Adresa zriaďovateľa</w:t>
            </w:r>
          </w:p>
        </w:tc>
        <w:tc>
          <w:tcPr>
            <w:tcW w:w="6694" w:type="dxa"/>
          </w:tcPr>
          <w:p w:rsidR="00FD0CE2" w:rsidRPr="006F20D8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20D8">
              <w:rPr>
                <w:rFonts w:ascii="Times New Roman" w:hAnsi="Times New Roman"/>
                <w:color w:val="000000"/>
                <w:sz w:val="24"/>
                <w:szCs w:val="24"/>
              </w:rPr>
              <w:t>Námestie 1. mája 167, 049 32 Štítnik</w:t>
            </w:r>
          </w:p>
        </w:tc>
      </w:tr>
      <w:tr w:rsidR="00FD0CE2" w:rsidRPr="006F20D8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Identifikačné číslo</w:t>
            </w:r>
          </w:p>
        </w:tc>
        <w:tc>
          <w:tcPr>
            <w:tcW w:w="6694" w:type="dxa"/>
          </w:tcPr>
          <w:p w:rsidR="00FD0CE2" w:rsidRP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CE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00328871</w:t>
            </w:r>
          </w:p>
        </w:tc>
      </w:tr>
      <w:tr w:rsidR="00FD0CE2" w:rsidRPr="006F20D8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Telefónne číslo zriaďovateľa</w:t>
            </w:r>
          </w:p>
        </w:tc>
        <w:tc>
          <w:tcPr>
            <w:tcW w:w="6694" w:type="dxa"/>
          </w:tcPr>
          <w:p w:rsidR="00FD0CE2" w:rsidRPr="006F20D8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058/788 37 90</w:t>
            </w:r>
          </w:p>
        </w:tc>
      </w:tr>
      <w:tr w:rsidR="00FD0CE2" w:rsidRPr="006F20D8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Adresa elektronickej pošty zriaďovateľa</w:t>
            </w:r>
          </w:p>
        </w:tc>
        <w:tc>
          <w:tcPr>
            <w:tcW w:w="6694" w:type="dxa"/>
          </w:tcPr>
          <w:p w:rsidR="00FD0CE2" w:rsidRPr="006F20D8" w:rsidRDefault="0011011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" w:history="1">
              <w:r w:rsidR="00FD0CE2" w:rsidRPr="00705617">
                <w:rPr>
                  <w:rStyle w:val="Hypertextovprepojenie"/>
                  <w:rFonts w:ascii="Times New Roman" w:hAnsi="Times New Roman"/>
                  <w:sz w:val="24"/>
                  <w:szCs w:val="24"/>
                </w:rPr>
                <w:t>obecnyurad@obecstitnik.sk</w:t>
              </w:r>
            </w:hyperlink>
            <w:r w:rsidR="00FD0C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FD0CE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0CE2" w:rsidRPr="00C8213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Ú</w:t>
      </w:r>
      <w:r w:rsidRPr="00C82132">
        <w:rPr>
          <w:rFonts w:ascii="Times New Roman" w:hAnsi="Times New Roman" w:cs="Times New Roman"/>
          <w:b/>
          <w:bCs/>
          <w:sz w:val="28"/>
          <w:szCs w:val="28"/>
        </w:rPr>
        <w:t>daje o škole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Názov školy</w:t>
            </w:r>
          </w:p>
        </w:tc>
        <w:tc>
          <w:tcPr>
            <w:tcW w:w="6694" w:type="dxa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Základná škola</w:t>
            </w:r>
          </w:p>
        </w:tc>
      </w:tr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Adresa školy</w:t>
            </w:r>
          </w:p>
        </w:tc>
        <w:tc>
          <w:tcPr>
            <w:tcW w:w="6694" w:type="dxa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Školská 295, 049 32 Štítnik</w:t>
            </w:r>
          </w:p>
        </w:tc>
      </w:tr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Identifikačné číslo</w:t>
            </w:r>
          </w:p>
        </w:tc>
        <w:tc>
          <w:tcPr>
            <w:tcW w:w="6694" w:type="dxa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20D8">
              <w:rPr>
                <w:rFonts w:ascii="Times New Roman" w:hAnsi="Times New Roman"/>
                <w:color w:val="000000"/>
                <w:sz w:val="24"/>
                <w:szCs w:val="24"/>
              </w:rPr>
              <w:t>35543604</w:t>
            </w:r>
          </w:p>
        </w:tc>
      </w:tr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Telefónne číslo</w:t>
            </w:r>
          </w:p>
        </w:tc>
        <w:tc>
          <w:tcPr>
            <w:tcW w:w="6694" w:type="dxa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20D8">
              <w:rPr>
                <w:rFonts w:ascii="Times New Roman" w:hAnsi="Times New Roman"/>
                <w:color w:val="000000"/>
                <w:sz w:val="24"/>
                <w:szCs w:val="24"/>
              </w:rPr>
              <w:t>058/7931330</w:t>
            </w:r>
          </w:p>
        </w:tc>
      </w:tr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Elektronická adresa</w:t>
            </w:r>
          </w:p>
        </w:tc>
        <w:tc>
          <w:tcPr>
            <w:tcW w:w="6694" w:type="dxa"/>
          </w:tcPr>
          <w:p w:rsidR="00FD0CE2" w:rsidRPr="00C82132" w:rsidRDefault="00110115" w:rsidP="0087668C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" w:history="1">
              <w:r w:rsidR="00FD0CE2" w:rsidRPr="005A5086">
                <w:rPr>
                  <w:rStyle w:val="Hypertextovprepojenie"/>
                  <w:rFonts w:ascii="Times New Roman" w:hAnsi="Times New Roman"/>
                  <w:sz w:val="24"/>
                  <w:szCs w:val="24"/>
                </w:rPr>
                <w:t>sekretariat@zsstitnik.sk</w:t>
              </w:r>
            </w:hyperlink>
          </w:p>
        </w:tc>
      </w:tr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Internetová adresa</w:t>
            </w:r>
          </w:p>
        </w:tc>
        <w:tc>
          <w:tcPr>
            <w:tcW w:w="6694" w:type="dxa"/>
          </w:tcPr>
          <w:p w:rsidR="00FD0CE2" w:rsidRPr="00C82132" w:rsidRDefault="00110115" w:rsidP="0087668C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9" w:history="1">
              <w:r w:rsidR="00FD0CE2" w:rsidRPr="006F20D8">
                <w:rPr>
                  <w:rStyle w:val="Hypertextovprepojenie"/>
                  <w:rFonts w:ascii="Times New Roman" w:hAnsi="Times New Roman"/>
                  <w:sz w:val="24"/>
                  <w:szCs w:val="24"/>
                </w:rPr>
                <w:t>http://www.zsstitnik.sk</w:t>
              </w:r>
            </w:hyperlink>
          </w:p>
        </w:tc>
      </w:tr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Riaditeľka školy</w:t>
            </w:r>
          </w:p>
        </w:tc>
        <w:tc>
          <w:tcPr>
            <w:tcW w:w="6694" w:type="dxa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Mgr. Jana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Smolková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FD0CE2" w:rsidTr="0087668C">
        <w:tc>
          <w:tcPr>
            <w:tcW w:w="2518" w:type="dxa"/>
            <w:shd w:val="clear" w:color="auto" w:fill="FFC000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Zástupkyne školy</w:t>
            </w:r>
          </w:p>
        </w:tc>
        <w:tc>
          <w:tcPr>
            <w:tcW w:w="6694" w:type="dxa"/>
          </w:tcPr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Mgr. Zuzana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Adamová</w:t>
            </w:r>
            <w:proofErr w:type="spellEnd"/>
          </w:p>
          <w:p w:rsidR="00FD0CE2" w:rsidRDefault="00FD0CE2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PaedDr. Ivana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Končeková</w:t>
            </w:r>
            <w:proofErr w:type="spellEnd"/>
          </w:p>
        </w:tc>
      </w:tr>
    </w:tbl>
    <w:p w:rsidR="00CB3EFD" w:rsidRDefault="00CB3EFD"/>
    <w:p w:rsidR="00FD0CE2" w:rsidRPr="00FD0CE2" w:rsidRDefault="00FD0CE2" w:rsidP="00FD0C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0CE2">
        <w:rPr>
          <w:rFonts w:ascii="Times New Roman" w:hAnsi="Times New Roman" w:cs="Times New Roman"/>
          <w:b/>
          <w:bCs/>
          <w:sz w:val="28"/>
          <w:szCs w:val="28"/>
        </w:rPr>
        <w:t>3 Údaje o počte zamestnancov</w:t>
      </w:r>
    </w:p>
    <w:p w:rsidR="007879E5" w:rsidRDefault="007879E5" w:rsidP="005D0D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Kolektív Základnej školy v Štítniku tvoria pedagogickí, odborní a nepedagogickí zamestnanci v súhrnnom počte 43 zamestnancov.</w:t>
      </w:r>
      <w:r w:rsidR="005D0D7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Y="339"/>
        <w:tblW w:w="0" w:type="auto"/>
        <w:tblLook w:val="04A0" w:firstRow="1" w:lastRow="0" w:firstColumn="1" w:lastColumn="0" w:noHBand="0" w:noVBand="1"/>
      </w:tblPr>
      <w:tblGrid>
        <w:gridCol w:w="1668"/>
        <w:gridCol w:w="6945"/>
        <w:gridCol w:w="675"/>
      </w:tblGrid>
      <w:tr w:rsidR="007879E5" w:rsidTr="0087668C">
        <w:tc>
          <w:tcPr>
            <w:tcW w:w="9288" w:type="dxa"/>
            <w:gridSpan w:val="3"/>
            <w:shd w:val="clear" w:color="auto" w:fill="FFC000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Kvalifikačná štruktúra pedagogických a odborných zamestnancov</w:t>
            </w:r>
          </w:p>
        </w:tc>
      </w:tr>
      <w:tr w:rsidR="007879E5" w:rsidTr="0087668C">
        <w:tc>
          <w:tcPr>
            <w:tcW w:w="1668" w:type="dxa"/>
            <w:vMerge w:val="restart"/>
            <w:shd w:val="clear" w:color="auto" w:fill="FABF8F" w:themeFill="accent6" w:themeFillTint="99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Pedagogickí zamestnanci</w:t>
            </w:r>
          </w:p>
        </w:tc>
        <w:tc>
          <w:tcPr>
            <w:tcW w:w="694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Začínajúci pedagogický zamestnanec</w:t>
            </w:r>
          </w:p>
        </w:tc>
        <w:tc>
          <w:tcPr>
            <w:tcW w:w="675" w:type="dxa"/>
            <w:shd w:val="clear" w:color="auto" w:fill="FFFFFF" w:themeFill="background1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879E5" w:rsidTr="0087668C">
        <w:tc>
          <w:tcPr>
            <w:tcW w:w="1668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Samostatný pedagogický zamestnanec</w:t>
            </w:r>
          </w:p>
        </w:tc>
        <w:tc>
          <w:tcPr>
            <w:tcW w:w="67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879E5" w:rsidTr="0087668C">
        <w:tc>
          <w:tcPr>
            <w:tcW w:w="1668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Pedagogický zamestnanec s 1. atestáciou </w:t>
            </w:r>
          </w:p>
        </w:tc>
        <w:tc>
          <w:tcPr>
            <w:tcW w:w="67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879E5" w:rsidTr="0087668C">
        <w:tc>
          <w:tcPr>
            <w:tcW w:w="1668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Pedagogický zamestnanec s 2. atestáciou </w:t>
            </w:r>
          </w:p>
        </w:tc>
        <w:tc>
          <w:tcPr>
            <w:tcW w:w="67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7879E5" w:rsidTr="0087668C">
        <w:tc>
          <w:tcPr>
            <w:tcW w:w="1668" w:type="dxa"/>
            <w:shd w:val="clear" w:color="auto" w:fill="FABF8F" w:themeFill="accent6" w:themeFillTint="99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Odborní </w:t>
            </w:r>
          </w:p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zamestnanci</w:t>
            </w:r>
          </w:p>
        </w:tc>
        <w:tc>
          <w:tcPr>
            <w:tcW w:w="694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Samostatný odborný zamestnanec</w:t>
            </w:r>
          </w:p>
        </w:tc>
        <w:tc>
          <w:tcPr>
            <w:tcW w:w="67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879E5" w:rsidTr="0087668C">
        <w:tc>
          <w:tcPr>
            <w:tcW w:w="1668" w:type="dxa"/>
            <w:vMerge w:val="restart"/>
            <w:shd w:val="clear" w:color="auto" w:fill="FABF8F" w:themeFill="accent6" w:themeFillTint="99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Asistenti </w:t>
            </w:r>
          </w:p>
        </w:tc>
        <w:tc>
          <w:tcPr>
            <w:tcW w:w="694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Asistent pre žiakov zo SZP - samostatný pedagogický zamestnanec</w:t>
            </w:r>
          </w:p>
        </w:tc>
        <w:tc>
          <w:tcPr>
            <w:tcW w:w="67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879E5" w:rsidTr="0087668C">
        <w:tc>
          <w:tcPr>
            <w:tcW w:w="1668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Asistenti učiteľa - samostatný pedagogický zamestnanec</w:t>
            </w:r>
          </w:p>
        </w:tc>
        <w:tc>
          <w:tcPr>
            <w:tcW w:w="675" w:type="dxa"/>
          </w:tcPr>
          <w:p w:rsidR="007879E5" w:rsidRDefault="007879E5" w:rsidP="0087668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</w:tbl>
    <w:p w:rsidR="007879E5" w:rsidRDefault="007879E5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1E9" w:rsidRDefault="003761E9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Všetci pedagogickí a odborní zamestnanci spĺňajú kvalifikačné predpoklady. </w:t>
      </w:r>
    </w:p>
    <w:p w:rsidR="003761E9" w:rsidRPr="003761E9" w:rsidRDefault="003761E9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879E5" w:rsidRPr="00FA67D9" w:rsidRDefault="007879E5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435B7">
        <w:rPr>
          <w:rFonts w:ascii="Times New Roman" w:hAnsi="Times New Roman" w:cs="Times New Roman"/>
          <w:b/>
          <w:bCs/>
          <w:sz w:val="28"/>
          <w:szCs w:val="28"/>
        </w:rPr>
        <w:t xml:space="preserve">.1 Pedagogickí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 odborní zamestnanci</w:t>
      </w:r>
    </w:p>
    <w:p w:rsidR="007879E5" w:rsidRPr="00E26889" w:rsidRDefault="007879E5" w:rsidP="007879E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Odbornosť vyučovania jednotlivých predmetov je nasledovná: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879E5" w:rsidRPr="000C566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69">
        <w:rPr>
          <w:rFonts w:ascii="Times New Roman" w:hAnsi="Times New Roman" w:cs="Times New Roman"/>
          <w:b/>
          <w:sz w:val="24"/>
          <w:szCs w:val="24"/>
        </w:rPr>
        <w:t>Odbornosť vyučovania v šk. roku 2025/2026</w:t>
      </w:r>
    </w:p>
    <w:p w:rsidR="007879E5" w:rsidRPr="000C566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69">
        <w:rPr>
          <w:rFonts w:ascii="Times New Roman" w:hAnsi="Times New Roman" w:cs="Times New Roman"/>
          <w:b/>
          <w:sz w:val="24"/>
          <w:szCs w:val="24"/>
        </w:rPr>
        <w:t>1. stupeň</w:t>
      </w:r>
    </w:p>
    <w:tbl>
      <w:tblPr>
        <w:tblStyle w:val="Mriekatabuky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53"/>
        <w:gridCol w:w="1299"/>
        <w:gridCol w:w="992"/>
        <w:gridCol w:w="1276"/>
        <w:gridCol w:w="1134"/>
      </w:tblGrid>
      <w:tr w:rsidR="007879E5" w:rsidRPr="007148AB" w:rsidTr="0087668C">
        <w:trPr>
          <w:trHeight w:val="198"/>
        </w:trPr>
        <w:tc>
          <w:tcPr>
            <w:tcW w:w="30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Predmet</w:t>
            </w:r>
          </w:p>
        </w:tc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879E5" w:rsidRPr="007148AB" w:rsidRDefault="005C0D10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="007879E5"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polu</w:t>
            </w:r>
          </w:p>
        </w:tc>
        <w:tc>
          <w:tcPr>
            <w:tcW w:w="22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Odborne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Neodborne</w:t>
            </w:r>
          </w:p>
        </w:tc>
      </w:tr>
      <w:tr w:rsidR="007879E5" w:rsidRPr="007148AB" w:rsidTr="0087668C">
        <w:trPr>
          <w:trHeight w:val="198"/>
        </w:trPr>
        <w:tc>
          <w:tcPr>
            <w:tcW w:w="3085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top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Anglický jazyk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Etická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85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Hudobná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Prírodoveda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  <w:proofErr w:type="spellEnd"/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Telesná a športová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Vlastiveda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bottom w:val="single" w:sz="4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  <w:tc>
          <w:tcPr>
            <w:tcW w:w="1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9" w:type="dxa"/>
            <w:tcBorders>
              <w:left w:val="single" w:sz="12" w:space="0" w:color="auto"/>
              <w:bottom w:val="single" w:sz="4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D4A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144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7879E5" w:rsidRDefault="007879E5" w:rsidP="003761E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879E5" w:rsidRPr="000C566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69">
        <w:rPr>
          <w:rFonts w:ascii="Times New Roman" w:hAnsi="Times New Roman" w:cs="Times New Roman"/>
          <w:b/>
          <w:sz w:val="24"/>
          <w:szCs w:val="24"/>
        </w:rPr>
        <w:t>Odbornosť vyučovania v šk. roku 2025/2026</w:t>
      </w:r>
    </w:p>
    <w:p w:rsidR="007879E5" w:rsidRPr="000C566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69">
        <w:rPr>
          <w:rFonts w:ascii="Times New Roman" w:hAnsi="Times New Roman" w:cs="Times New Roman"/>
          <w:b/>
          <w:sz w:val="24"/>
          <w:szCs w:val="24"/>
        </w:rPr>
        <w:t>2. stupeň</w:t>
      </w:r>
    </w:p>
    <w:tbl>
      <w:tblPr>
        <w:tblStyle w:val="Mriekatabuky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53"/>
        <w:gridCol w:w="1299"/>
        <w:gridCol w:w="992"/>
        <w:gridCol w:w="1276"/>
        <w:gridCol w:w="1134"/>
      </w:tblGrid>
      <w:tr w:rsidR="007879E5" w:rsidRPr="007148AB" w:rsidTr="0087668C">
        <w:trPr>
          <w:trHeight w:val="198"/>
        </w:trPr>
        <w:tc>
          <w:tcPr>
            <w:tcW w:w="30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Predmet</w:t>
            </w:r>
          </w:p>
        </w:tc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879E5" w:rsidRPr="007148AB" w:rsidRDefault="005C0D10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="007879E5"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polu</w:t>
            </w:r>
          </w:p>
        </w:tc>
        <w:tc>
          <w:tcPr>
            <w:tcW w:w="22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Odborne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Neodborne</w:t>
            </w:r>
          </w:p>
        </w:tc>
      </w:tr>
      <w:tr w:rsidR="007879E5" w:rsidRPr="007148AB" w:rsidTr="0087668C">
        <w:trPr>
          <w:trHeight w:val="198"/>
        </w:trPr>
        <w:tc>
          <w:tcPr>
            <w:tcW w:w="3085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top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Anglický jazyk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Biológia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Dejepis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0762AA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2AA">
              <w:rPr>
                <w:rFonts w:ascii="Times New Roman" w:hAnsi="Times New Roman" w:cs="Times New Roman"/>
                <w:sz w:val="24"/>
                <w:szCs w:val="24"/>
              </w:rPr>
              <w:t>Etická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0762A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0762A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0762A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0762A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Fyzika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Geografia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85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0762AA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2AA">
              <w:rPr>
                <w:rFonts w:ascii="Times New Roman" w:hAnsi="Times New Roman" w:cs="Times New Roman"/>
                <w:sz w:val="24"/>
                <w:szCs w:val="24"/>
              </w:rPr>
              <w:t>Hudobná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0762A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Chémia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Občianska náuka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Ruský jazyk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Telesná a športová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D4A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247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91,5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</w:tr>
    </w:tbl>
    <w:p w:rsidR="007879E5" w:rsidRDefault="007879E5" w:rsidP="007879E5"/>
    <w:p w:rsidR="007879E5" w:rsidRPr="000C566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69">
        <w:rPr>
          <w:rFonts w:ascii="Times New Roman" w:hAnsi="Times New Roman" w:cs="Times New Roman"/>
          <w:b/>
          <w:sz w:val="24"/>
          <w:szCs w:val="24"/>
        </w:rPr>
        <w:t>Odbornosť vyučovania v šk. roku 2025/2026</w:t>
      </w:r>
    </w:p>
    <w:p w:rsidR="007879E5" w:rsidRPr="000C566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669">
        <w:rPr>
          <w:rFonts w:ascii="Times New Roman" w:hAnsi="Times New Roman" w:cs="Times New Roman"/>
          <w:b/>
          <w:sz w:val="24"/>
          <w:szCs w:val="24"/>
        </w:rPr>
        <w:t>Špeciálna trieda</w:t>
      </w:r>
    </w:p>
    <w:tbl>
      <w:tblPr>
        <w:tblStyle w:val="Mriekatabuky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53"/>
        <w:gridCol w:w="1299"/>
        <w:gridCol w:w="992"/>
        <w:gridCol w:w="1276"/>
        <w:gridCol w:w="1134"/>
      </w:tblGrid>
      <w:tr w:rsidR="007879E5" w:rsidRPr="007148AB" w:rsidTr="0087668C">
        <w:trPr>
          <w:trHeight w:val="198"/>
        </w:trPr>
        <w:tc>
          <w:tcPr>
            <w:tcW w:w="30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Predmet</w:t>
            </w:r>
          </w:p>
        </w:tc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879E5" w:rsidRPr="007148AB" w:rsidRDefault="005C0D10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="007879E5"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polu</w:t>
            </w:r>
          </w:p>
        </w:tc>
        <w:tc>
          <w:tcPr>
            <w:tcW w:w="22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Odborne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Neodborne</w:t>
            </w:r>
          </w:p>
        </w:tc>
      </w:tr>
      <w:tr w:rsidR="007879E5" w:rsidRPr="007148AB" w:rsidTr="0087668C">
        <w:trPr>
          <w:trHeight w:val="198"/>
        </w:trPr>
        <w:tc>
          <w:tcPr>
            <w:tcW w:w="3085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Biológia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Dejepis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Etická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Fyzika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85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Hudobná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Občianska náuka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Telesná a športová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bottom w:val="single" w:sz="4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  <w:tc>
          <w:tcPr>
            <w:tcW w:w="1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left w:val="single" w:sz="12" w:space="0" w:color="auto"/>
              <w:bottom w:val="single" w:sz="4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79E5" w:rsidRPr="001E099C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D4A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687D4A" w:rsidRDefault="007879E5" w:rsidP="008766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</w:tr>
    </w:tbl>
    <w:p w:rsidR="007879E5" w:rsidRDefault="007879E5" w:rsidP="007879E5"/>
    <w:p w:rsidR="00DF17D7" w:rsidRDefault="00DF17D7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9E5" w:rsidRPr="00E2688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89">
        <w:rPr>
          <w:rFonts w:ascii="Times New Roman" w:hAnsi="Times New Roman" w:cs="Times New Roman"/>
          <w:b/>
          <w:sz w:val="24"/>
          <w:szCs w:val="24"/>
        </w:rPr>
        <w:lastRenderedPageBreak/>
        <w:t>Odbornosť vyučovania v šk. roku 2025/2026</w:t>
      </w:r>
    </w:p>
    <w:p w:rsidR="007879E5" w:rsidRPr="00E26889" w:rsidRDefault="007879E5" w:rsidP="007879E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89">
        <w:rPr>
          <w:rFonts w:ascii="Times New Roman" w:hAnsi="Times New Roman" w:cs="Times New Roman"/>
          <w:b/>
          <w:sz w:val="24"/>
          <w:szCs w:val="24"/>
        </w:rPr>
        <w:t xml:space="preserve">súhrn </w:t>
      </w:r>
    </w:p>
    <w:tbl>
      <w:tblPr>
        <w:tblStyle w:val="Mriekatabuky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53"/>
        <w:gridCol w:w="1299"/>
        <w:gridCol w:w="992"/>
        <w:gridCol w:w="1276"/>
        <w:gridCol w:w="1134"/>
      </w:tblGrid>
      <w:tr w:rsidR="007879E5" w:rsidRPr="007148AB" w:rsidTr="0087668C">
        <w:trPr>
          <w:trHeight w:val="198"/>
        </w:trPr>
        <w:tc>
          <w:tcPr>
            <w:tcW w:w="30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Predmet</w:t>
            </w:r>
          </w:p>
        </w:tc>
        <w:tc>
          <w:tcPr>
            <w:tcW w:w="1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879E5" w:rsidRPr="007148AB" w:rsidRDefault="005C0D10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="007879E5"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polu</w:t>
            </w:r>
          </w:p>
        </w:tc>
        <w:tc>
          <w:tcPr>
            <w:tcW w:w="22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Odborne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Neodborne</w:t>
            </w:r>
          </w:p>
        </w:tc>
      </w:tr>
      <w:tr w:rsidR="007879E5" w:rsidRPr="007148AB" w:rsidTr="0087668C">
        <w:trPr>
          <w:trHeight w:val="198"/>
        </w:trPr>
        <w:tc>
          <w:tcPr>
            <w:tcW w:w="3085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Počet h.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7148AB" w:rsidRDefault="007879E5" w:rsidP="008766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8AB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top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Anglický jazyk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Biológia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Dejepis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Etická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Fyzika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85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Hudobná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Chémia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Občianska náuka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vyučovanie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Prírodoveda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  <w:proofErr w:type="spellEnd"/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Ruský jazyk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Slovenský jazyk a literatúra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Telesná a športová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Vlastiveda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Výtvarná výchova</w:t>
            </w:r>
          </w:p>
        </w:tc>
        <w:tc>
          <w:tcPr>
            <w:tcW w:w="1253" w:type="dxa"/>
            <w:tcBorders>
              <w:left w:val="single" w:sz="12" w:space="0" w:color="auto"/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9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7879E5" w:rsidRPr="007148AB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9E5" w:rsidRPr="007148AB" w:rsidTr="0087668C">
        <w:trPr>
          <w:trHeight w:val="296"/>
        </w:trPr>
        <w:tc>
          <w:tcPr>
            <w:tcW w:w="30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F02846" w:rsidRDefault="007879E5" w:rsidP="008766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846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F02846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F02846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369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7879E5" w:rsidRPr="00F02846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F02846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000"/>
          </w:tcPr>
          <w:p w:rsidR="007879E5" w:rsidRPr="00F02846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87668C" w:rsidRDefault="0087668C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879E5" w:rsidRPr="000435B7" w:rsidRDefault="007879E5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435B7">
        <w:rPr>
          <w:rFonts w:ascii="Times New Roman" w:hAnsi="Times New Roman" w:cs="Times New Roman"/>
          <w:b/>
          <w:bCs/>
          <w:sz w:val="28"/>
          <w:szCs w:val="28"/>
        </w:rPr>
        <w:t>.2 Nepedagogickí zamestnanci</w:t>
      </w:r>
    </w:p>
    <w:p w:rsidR="007879E5" w:rsidRDefault="007879E5" w:rsidP="007879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Celkový počet nepedagogických zamestnancov školy je 12, ktorí pracujú v rôznych pracovných zaradeniach. </w:t>
      </w:r>
    </w:p>
    <w:p w:rsidR="007879E5" w:rsidRDefault="007879E5" w:rsidP="007879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879E5" w:rsidTr="0087668C">
        <w:tc>
          <w:tcPr>
            <w:tcW w:w="9212" w:type="dxa"/>
            <w:gridSpan w:val="3"/>
            <w:shd w:val="clear" w:color="auto" w:fill="FFC000"/>
          </w:tcPr>
          <w:p w:rsidR="007879E5" w:rsidRDefault="007879E5" w:rsidP="0087668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Štruktúra nepedagogických zamestnancov</w:t>
            </w:r>
          </w:p>
        </w:tc>
      </w:tr>
      <w:tr w:rsidR="007879E5" w:rsidTr="0087668C">
        <w:tc>
          <w:tcPr>
            <w:tcW w:w="3070" w:type="dxa"/>
            <w:vMerge w:val="restart"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Ekonomický úsek 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Ekonómka 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E5" w:rsidTr="0087668C">
        <w:tc>
          <w:tcPr>
            <w:tcW w:w="3070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Administratívna pracovníčka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E5" w:rsidTr="0087668C">
        <w:tc>
          <w:tcPr>
            <w:tcW w:w="3070" w:type="dxa"/>
            <w:vMerge w:val="restart"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Školská jedáleň 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Vedúca jedálne 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E5" w:rsidTr="0087668C">
        <w:tc>
          <w:tcPr>
            <w:tcW w:w="3070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Hlavná kuchárka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E5" w:rsidTr="0087668C">
        <w:tc>
          <w:tcPr>
            <w:tcW w:w="3070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Kuchárka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E5" w:rsidTr="0087668C">
        <w:tc>
          <w:tcPr>
            <w:tcW w:w="3070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Pomocné sily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79E5" w:rsidTr="0087668C">
        <w:tc>
          <w:tcPr>
            <w:tcW w:w="3070" w:type="dxa"/>
            <w:vMerge w:val="restart"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Upratovací a údržbový personál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Upratovačky 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79E5" w:rsidTr="0087668C">
        <w:tc>
          <w:tcPr>
            <w:tcW w:w="3070" w:type="dxa"/>
            <w:vMerge/>
            <w:shd w:val="clear" w:color="auto" w:fill="FABF8F" w:themeFill="accent6" w:themeFillTint="99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Školník </w:t>
            </w:r>
          </w:p>
        </w:tc>
        <w:tc>
          <w:tcPr>
            <w:tcW w:w="3071" w:type="dxa"/>
          </w:tcPr>
          <w:p w:rsidR="007879E5" w:rsidRDefault="007879E5" w:rsidP="0087668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879E5" w:rsidRDefault="007879E5" w:rsidP="007879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1E9" w:rsidRPr="003E3DDD" w:rsidRDefault="003761E9" w:rsidP="003761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3E3DDD">
        <w:rPr>
          <w:rFonts w:ascii="Times New Roman" w:hAnsi="Times New Roman" w:cs="Times New Roman"/>
          <w:b/>
          <w:bCs/>
          <w:sz w:val="28"/>
          <w:szCs w:val="28"/>
        </w:rPr>
        <w:t xml:space="preserve"> Údaje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o </w:t>
      </w:r>
      <w:r w:rsidRPr="003E3DDD">
        <w:rPr>
          <w:rFonts w:ascii="Times New Roman" w:hAnsi="Times New Roman" w:cs="Times New Roman"/>
          <w:b/>
          <w:bCs/>
          <w:sz w:val="28"/>
          <w:szCs w:val="28"/>
        </w:rPr>
        <w:t>počtoch žiakov za hodnotený školský rok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11"/>
        <w:gridCol w:w="4001"/>
      </w:tblGrid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 spolu</w:t>
            </w:r>
          </w:p>
          <w:p w:rsidR="003761E9" w:rsidRPr="005B35DE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 15.9.2025</w:t>
            </w:r>
          </w:p>
        </w:tc>
        <w:tc>
          <w:tcPr>
            <w:tcW w:w="4001" w:type="dxa"/>
          </w:tcPr>
          <w:p w:rsidR="003761E9" w:rsidRPr="000162DD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žiakov/počet tried</w:t>
            </w:r>
          </w:p>
          <w:p w:rsidR="003761E9" w:rsidRPr="005B35DE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5DE">
              <w:rPr>
                <w:rFonts w:ascii="Times New Roman" w:hAnsi="Times New Roman" w:cs="Times New Roman"/>
                <w:sz w:val="20"/>
                <w:szCs w:val="20"/>
              </w:rPr>
              <w:t xml:space="preserve">na 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B35DE">
              <w:rPr>
                <w:rFonts w:ascii="Times New Roman" w:hAnsi="Times New Roman" w:cs="Times New Roman"/>
                <w:sz w:val="20"/>
                <w:szCs w:val="20"/>
              </w:rPr>
              <w:t>tupni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 15.9.2025</w:t>
            </w:r>
          </w:p>
        </w:tc>
        <w:tc>
          <w:tcPr>
            <w:tcW w:w="4001" w:type="dxa"/>
          </w:tcPr>
          <w:p w:rsidR="003761E9" w:rsidRPr="000162DD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žiakov/počet tried</w:t>
            </w:r>
          </w:p>
          <w:p w:rsidR="003761E9" w:rsidRPr="00E15777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5DE">
              <w:rPr>
                <w:rFonts w:ascii="Times New Roman" w:hAnsi="Times New Roman" w:cs="Times New Roman"/>
                <w:sz w:val="20"/>
                <w:szCs w:val="20"/>
              </w:rPr>
              <w:t xml:space="preserve">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B35D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B35DE">
              <w:rPr>
                <w:rFonts w:ascii="Times New Roman" w:hAnsi="Times New Roman" w:cs="Times New Roman"/>
                <w:sz w:val="20"/>
                <w:szCs w:val="20"/>
              </w:rPr>
              <w:t>tupni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 15.9.2025</w:t>
            </w:r>
          </w:p>
        </w:tc>
        <w:tc>
          <w:tcPr>
            <w:tcW w:w="4001" w:type="dxa"/>
          </w:tcPr>
          <w:p w:rsidR="003761E9" w:rsidRPr="000162DD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žiakov 1. ročníka </w:t>
            </w:r>
          </w:p>
        </w:tc>
        <w:tc>
          <w:tcPr>
            <w:tcW w:w="4001" w:type="dxa"/>
          </w:tcPr>
          <w:p w:rsidR="003761E9" w:rsidRDefault="00221F73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oddelení ŠKD/počet zapísaných žiakov</w:t>
            </w:r>
          </w:p>
        </w:tc>
        <w:tc>
          <w:tcPr>
            <w:tcW w:w="4001" w:type="dxa"/>
          </w:tcPr>
          <w:p w:rsidR="003761E9" w:rsidRPr="000162DD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4/86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 študujúcich v</w:t>
            </w:r>
            <w:r w:rsidR="005C0D1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zahraničí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 vzdelávajúcich sa podľa individuálneho učebného plánu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2A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Pr="00525B53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žiakov, ktorí prestúpili z inej školy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 31.8.2026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0D0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žiakov, ktorí prestúpili na inú školu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 31.8.2026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0D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dochádzajúcich žiakov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 15.9.2025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žiakov v hmotnej núdzi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 15.9.2025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žiakov stravujúcich sa v školskej jedálni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 15.9.2025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4228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3761E9" w:rsidTr="00F648E2">
        <w:tc>
          <w:tcPr>
            <w:tcW w:w="5211" w:type="dxa"/>
            <w:shd w:val="clear" w:color="auto" w:fill="FFC000"/>
          </w:tcPr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Počet žiakov spolu </w:t>
            </w:r>
          </w:p>
          <w:p w:rsidR="003761E9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 31.8.2026</w:t>
            </w:r>
          </w:p>
        </w:tc>
        <w:tc>
          <w:tcPr>
            <w:tcW w:w="4001" w:type="dxa"/>
          </w:tcPr>
          <w:p w:rsidR="003761E9" w:rsidRPr="00F867C1" w:rsidRDefault="003761E9" w:rsidP="003761E9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1189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</w:tr>
    </w:tbl>
    <w:p w:rsidR="00FD0CE2" w:rsidRDefault="00FD0CE2"/>
    <w:p w:rsidR="00DF17D7" w:rsidRDefault="00DF17D7"/>
    <w:p w:rsidR="00DF17D7" w:rsidRDefault="00DF17D7"/>
    <w:p w:rsidR="00DF17D7" w:rsidRDefault="00DF17D7"/>
    <w:p w:rsidR="00783295" w:rsidRPr="00F679BA" w:rsidRDefault="00783295" w:rsidP="007832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F679BA">
        <w:rPr>
          <w:rFonts w:ascii="Times New Roman" w:hAnsi="Times New Roman" w:cs="Times New Roman"/>
          <w:b/>
          <w:bCs/>
          <w:sz w:val="28"/>
          <w:szCs w:val="28"/>
        </w:rPr>
        <w:t xml:space="preserve">.1 Údaje o počtoch žiakov so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zdravotným znevýhodnením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83295" w:rsidTr="00F648E2">
        <w:tc>
          <w:tcPr>
            <w:tcW w:w="9212" w:type="dxa"/>
            <w:gridSpan w:val="2"/>
            <w:shd w:val="clear" w:color="auto" w:fill="FFC000"/>
          </w:tcPr>
          <w:p w:rsidR="00783295" w:rsidRDefault="00783295" w:rsidP="00F648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Žiaci so špeciálnymi výchovno-vzdelávacími potrebami</w:t>
            </w:r>
          </w:p>
        </w:tc>
      </w:tr>
      <w:tr w:rsidR="00783295" w:rsidTr="00F648E2">
        <w:tc>
          <w:tcPr>
            <w:tcW w:w="4606" w:type="dxa"/>
            <w:shd w:val="clear" w:color="auto" w:fill="FABF8F" w:themeFill="accent6" w:themeFillTint="99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Mentálne postihnutie – variant A</w:t>
            </w:r>
          </w:p>
        </w:tc>
        <w:tc>
          <w:tcPr>
            <w:tcW w:w="4606" w:type="dxa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83295" w:rsidTr="00F648E2">
        <w:tc>
          <w:tcPr>
            <w:tcW w:w="4606" w:type="dxa"/>
            <w:shd w:val="clear" w:color="auto" w:fill="FABF8F" w:themeFill="accent6" w:themeFillTint="99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Mentálne postihnutie – variant B</w:t>
            </w:r>
          </w:p>
        </w:tc>
        <w:tc>
          <w:tcPr>
            <w:tcW w:w="4606" w:type="dxa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3295" w:rsidTr="00F648E2">
        <w:tc>
          <w:tcPr>
            <w:tcW w:w="4606" w:type="dxa"/>
            <w:shd w:val="clear" w:color="auto" w:fill="FABF8F" w:themeFill="accent6" w:themeFillTint="99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Vývinové poruchy učenia </w:t>
            </w:r>
          </w:p>
        </w:tc>
        <w:tc>
          <w:tcPr>
            <w:tcW w:w="4606" w:type="dxa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83295" w:rsidTr="00F648E2">
        <w:tc>
          <w:tcPr>
            <w:tcW w:w="4606" w:type="dxa"/>
            <w:shd w:val="clear" w:color="auto" w:fill="FABF8F" w:themeFill="accent6" w:themeFillTint="99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telesným postihnutím </w:t>
            </w:r>
          </w:p>
        </w:tc>
        <w:tc>
          <w:tcPr>
            <w:tcW w:w="4606" w:type="dxa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3295" w:rsidTr="00F648E2">
        <w:tc>
          <w:tcPr>
            <w:tcW w:w="4606" w:type="dxa"/>
            <w:shd w:val="clear" w:color="auto" w:fill="FABF8F" w:themeFill="accent6" w:themeFillTint="99"/>
          </w:tcPr>
          <w:p w:rsidR="00783295" w:rsidRDefault="001A5B3A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Žiaci zo sociálne znevýhodňujúceho</w:t>
            </w:r>
            <w:r w:rsidR="00783295">
              <w:rPr>
                <w:rFonts w:ascii="Times New Roman" w:hAnsi="Times New Roman" w:cs="Times New Roman"/>
                <w:sz w:val="24"/>
                <w:szCs w:val="24"/>
              </w:rPr>
              <w:t xml:space="preserve"> prostredia </w:t>
            </w:r>
          </w:p>
        </w:tc>
        <w:tc>
          <w:tcPr>
            <w:tcW w:w="4606" w:type="dxa"/>
          </w:tcPr>
          <w:p w:rsidR="00783295" w:rsidRDefault="00783295" w:rsidP="00F648E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</w:tbl>
    <w:p w:rsidR="00783295" w:rsidRDefault="00783295" w:rsidP="007832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295" w:rsidRDefault="00783295" w:rsidP="00783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Psychologická, špeciálno-pedagogická a logopedická starostlivosť o uvedených žiakov vrátane diagnostických a </w:t>
      </w:r>
      <w:proofErr w:type="spellStart"/>
      <w:r>
        <w:rPr>
          <w:rFonts w:ascii="Times New Roman" w:hAnsi="Times New Roman" w:cs="Times New Roman"/>
          <w:sz w:val="24"/>
          <w:szCs w:val="24"/>
        </w:rPr>
        <w:t>rediagnostických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vyšetrení prebiehala v spolupráci s Centrom poradenstva a prevencie v Rožňave a so Súkromným špecializovaným centrom pre deti a žiakov s poruchami </w:t>
      </w:r>
      <w:proofErr w:type="spellStart"/>
      <w:r>
        <w:rPr>
          <w:rFonts w:ascii="Times New Roman" w:hAnsi="Times New Roman" w:cs="Times New Roman"/>
          <w:sz w:val="24"/>
          <w:szCs w:val="24"/>
        </w:rPr>
        <w:t>autistického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spektra a ďalšími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pervazívnymi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vývinovými poruchami v Poltári. </w:t>
      </w:r>
    </w:p>
    <w:p w:rsidR="00783295" w:rsidRDefault="00783295" w:rsidP="007832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spolupráci s  Centrom poradenstva a prevencie v Rožňave sa tento školský rok uskutočnil rozvojový program pre žiakov zo sociálne znevýhodneného prostredia v 1. B triede a zároveň sa uskutočnili psychologické, špeciálno-pedagogické a </w:t>
      </w:r>
      <w:proofErr w:type="spellStart"/>
      <w:r>
        <w:rPr>
          <w:rFonts w:ascii="Times New Roman" w:hAnsi="Times New Roman" w:cs="Times New Roman"/>
          <w:sz w:val="24"/>
          <w:szCs w:val="24"/>
        </w:rPr>
        <w:t>rediagnostické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vyšetrenia žiakov. </w:t>
      </w:r>
    </w:p>
    <w:p w:rsidR="00783295" w:rsidRDefault="00783295" w:rsidP="005D0D7A">
      <w:pPr>
        <w:pStyle w:val="Normlnywebov"/>
        <w:shd w:val="clear" w:color="auto" w:fill="FFFFFF"/>
        <w:spacing w:before="0" w:beforeAutospacing="0" w:after="0" w:afterAutospacing="0" w:line="360" w:lineRule="auto"/>
        <w:ind w:firstLine="360"/>
        <w:jc w:val="both"/>
      </w:pPr>
      <w:r>
        <w:t xml:space="preserve">V spolupráci s Ministerstvom školstva, výskumu, vývoja a mládeže Slovenskej republiky a Výskumným ústavom detskej psychológie a patopsychológie sme sa v tomto školskom roku zapojili do Národného projektu Podpora vzdelávacích príležitostí. </w:t>
      </w:r>
      <w:r w:rsidRPr="00104E27">
        <w:t>Cieľom projektu je v čo najväčšej možnej miere prispieť k </w:t>
      </w:r>
      <w:r w:rsidRPr="00104E27">
        <w:rPr>
          <w:bCs/>
        </w:rPr>
        <w:t>postupnému vytváraniu spravodlivejšieho a funkčného systému</w:t>
      </w:r>
      <w:r w:rsidRPr="00104E27">
        <w:t>, ktorý pomôže žiakom a žiačkam z MRK a SZP s potenciálom na vzdelávanie v bežnej škole získať k tomu </w:t>
      </w:r>
      <w:r w:rsidRPr="00104E27">
        <w:rPr>
          <w:bCs/>
        </w:rPr>
        <w:t>potrebnú podporu</w:t>
      </w:r>
      <w:r w:rsidRPr="00104E27">
        <w:t>.   Cieľom je pomôcť zvládnuť </w:t>
      </w:r>
      <w:r w:rsidRPr="00104E27">
        <w:rPr>
          <w:bCs/>
        </w:rPr>
        <w:t>prechod zo špeciálneho do hlavného vzdelávacieho prúdu</w:t>
      </w:r>
      <w:r w:rsidRPr="00104E27">
        <w:t> a zároveň</w:t>
      </w:r>
      <w:r w:rsidRPr="00104E27">
        <w:rPr>
          <w:b/>
          <w:bCs/>
        </w:rPr>
        <w:t> </w:t>
      </w:r>
      <w:r w:rsidRPr="00104E27">
        <w:rPr>
          <w:bCs/>
        </w:rPr>
        <w:t>pripraviť školy na ich prijatie</w:t>
      </w:r>
      <w:r w:rsidRPr="00104E27">
        <w:rPr>
          <w:b/>
          <w:bCs/>
        </w:rPr>
        <w:t>.  </w:t>
      </w:r>
      <w:r w:rsidRPr="00104E27">
        <w:t> </w:t>
      </w:r>
    </w:p>
    <w:p w:rsidR="0018240F" w:rsidRDefault="0018240F" w:rsidP="005D0D7A">
      <w:pPr>
        <w:pStyle w:val="Normlnywebov"/>
        <w:shd w:val="clear" w:color="auto" w:fill="FFFFFF"/>
        <w:spacing w:before="0" w:beforeAutospacing="0" w:after="0" w:afterAutospacing="0" w:line="360" w:lineRule="auto"/>
        <w:ind w:firstLine="360"/>
        <w:jc w:val="both"/>
      </w:pPr>
    </w:p>
    <w:p w:rsidR="00993D18" w:rsidRPr="00993D18" w:rsidRDefault="00993D18" w:rsidP="00993D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3D18">
        <w:rPr>
          <w:rFonts w:ascii="Times New Roman" w:hAnsi="Times New Roman" w:cs="Times New Roman"/>
          <w:b/>
          <w:bCs/>
          <w:sz w:val="28"/>
          <w:szCs w:val="28"/>
        </w:rPr>
        <w:t>4.2 Údaje o počte žiakov, ktorým sa poskytovali podporné opatrenia vo výchove a vzdelávaní</w:t>
      </w:r>
    </w:p>
    <w:p w:rsidR="00FB1269" w:rsidRDefault="00993D18" w:rsidP="00FB126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Školský podporný tím na našej škole fungoval počas celého školského roka ako kľúčový p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ilier </w:t>
      </w:r>
      <w:proofErr w:type="spellStart"/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>inkluzívneho</w:t>
      </w:r>
      <w:proofErr w:type="spellEnd"/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vzdelávania.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Jeho členovia systematicky realizovali cielené sociálno-pedagogické a špeciálno-pedagogické intervencie zamerané na rozvoj žiakov.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Primárna pozornosť a odborná starostlivosť bola venovaná najmä žiakom so</w:t>
      </w:r>
      <w:r w:rsidR="006919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zdravotným </w:t>
      </w:r>
      <w:r w:rsidR="0069197B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znevýhodnením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Rovnako dôležitou cieľovou skupinou boli žiaci pochádzajúci zo sociálne zne</w:t>
      </w:r>
      <w:r w:rsidR="0069197B">
        <w:rPr>
          <w:rFonts w:ascii="Times New Roman" w:eastAsia="Times New Roman" w:hAnsi="Times New Roman" w:cs="Times New Roman"/>
          <w:sz w:val="24"/>
          <w:szCs w:val="24"/>
          <w:lang w:eastAsia="sk-SK"/>
        </w:rPr>
        <w:t>výhodňujúceho prostredia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6919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FB1269" w:rsidRDefault="00993D18" w:rsidP="0069197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Hlavným cieľom týchto aktivít bolo odbúravať bariéry v učení a podporovať individuálny potenciál každého dieťaťa.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Pedagogickí a odborní </w:t>
      </w:r>
      <w:proofErr w:type="spellStart"/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>zamestannci</w:t>
      </w:r>
      <w:proofErr w:type="spellEnd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zameriavali na rozvoj kognitívnych funkcií, komunikačných zručností a školských kompetencií žiakov.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Intervencie prebiehali pravidelnou individuálnou formou, ako aj v rámci sti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mulujúcich skupinových aktivít.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Dôraz sa kládol na posilňovanie sebavedomia, vnútornej motivácie k učeniu a úspešnej integrá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cie do kolektívu.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U ž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>iakov zo sociálne znevýhodňujúceho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prostredia tím pomáhal vyrovnávať rozdiely v domácej p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>ríprave na vyučovanie.</w:t>
      </w:r>
    </w:p>
    <w:p w:rsidR="00993D18" w:rsidRPr="00993D18" w:rsidRDefault="00FB1269" w:rsidP="00FB126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Špeciálna pedagogička prispôsobovala učebné materiály a navrhovala</w:t>
      </w:r>
      <w:r w:rsidR="00993D18"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modifikácie foriem hodnotenia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metód práce</w:t>
      </w:r>
      <w:r w:rsidR="00993D18"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podľa potrieb detí.</w:t>
      </w:r>
    </w:p>
    <w:p w:rsidR="00FB1269" w:rsidRDefault="00993D18" w:rsidP="00FB126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Sociálno-pedagogická činnosť zasa formovala zdravé vzťahy v triedach a aktívne pre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dchádzala rizikovému správaniu.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Vďaka tejto celoročnej práci sa podarilo výrazne zlepšiť školskú úspešnosť 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>a dochádzku u viacerých žiakov.</w:t>
      </w:r>
      <w:r w:rsidR="00AF33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Žiaci získali omnoho väčšiu istotu pri zvládaní každodenných školských po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>vinností a záťažových situácií.</w:t>
      </w:r>
    </w:p>
    <w:p w:rsidR="00FB1269" w:rsidRDefault="00993D18" w:rsidP="00FB126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Podporný tím úzko spolupracoval s pedagogickými zamestnancami, ktorým p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oskytoval metodické usmernenia.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Dôležitou súčasťou práce bola pravidelná komunikácia, sieťovanie partnerov a poradenstvo pre zákonných zástupcov.</w:t>
      </w:r>
    </w:p>
    <w:p w:rsidR="00993D18" w:rsidRDefault="00993D18" w:rsidP="00FB126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Nezastupiteľné miesto v tomto procese mala úzka kooperácia s príslušným Centr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om poradenstva a prevencie v Rožňave.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S odborníkmi z CPP tím pravidelne konzultoval zložité prípady a nastavov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al optimálne stratégie podpory.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Spoločne realizovali </w:t>
      </w:r>
      <w:proofErr w:type="spellStart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depistáže</w:t>
      </w:r>
      <w:proofErr w:type="spellEnd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rediagnostické</w:t>
      </w:r>
      <w:proofErr w:type="spellEnd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vyšetrenia a koordinovali preventí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vne programy priamo v triedach.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Tento komplexný a </w:t>
      </w:r>
      <w:proofErr w:type="spellStart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multiodborový</w:t>
      </w:r>
      <w:proofErr w:type="spellEnd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prístup vytvoril na škole bezpečné, podnetné a rešpektujúce prostredie.</w:t>
      </w:r>
      <w:r w:rsidR="00FB126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Včasná a cielená intervencia tak úspešne prispela k reálnemu napĺňaniu myšlienky modernej </w:t>
      </w:r>
      <w:proofErr w:type="spellStart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>inkluzívnej</w:t>
      </w:r>
      <w:proofErr w:type="spellEnd"/>
      <w:r w:rsidRPr="00993D1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školy.</w:t>
      </w:r>
    </w:p>
    <w:p w:rsidR="00D24754" w:rsidRPr="00993D18" w:rsidRDefault="00D24754" w:rsidP="007A1CA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26"/>
        <w:gridCol w:w="6804"/>
        <w:gridCol w:w="958"/>
      </w:tblGrid>
      <w:tr w:rsidR="00D24754" w:rsidTr="00475641">
        <w:tc>
          <w:tcPr>
            <w:tcW w:w="1526" w:type="dxa"/>
            <w:shd w:val="clear" w:color="auto" w:fill="FFC000"/>
          </w:tcPr>
          <w:p w:rsidR="00D24754" w:rsidRPr="00D24754" w:rsidRDefault="00D24754" w:rsidP="00D247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§ znenie PO</w:t>
            </w:r>
          </w:p>
        </w:tc>
        <w:tc>
          <w:tcPr>
            <w:tcW w:w="6804" w:type="dxa"/>
            <w:shd w:val="clear" w:color="auto" w:fill="FFC000"/>
          </w:tcPr>
          <w:p w:rsidR="00D24754" w:rsidRPr="00D24754" w:rsidRDefault="00D24754" w:rsidP="00D247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754">
              <w:rPr>
                <w:rFonts w:ascii="Times New Roman" w:hAnsi="Times New Roman" w:cs="Times New Roman"/>
                <w:b/>
                <w:sz w:val="24"/>
                <w:szCs w:val="24"/>
              </w:rPr>
              <w:t>Zoznam podporných opatrení</w:t>
            </w:r>
          </w:p>
        </w:tc>
        <w:tc>
          <w:tcPr>
            <w:tcW w:w="958" w:type="dxa"/>
            <w:shd w:val="clear" w:color="auto" w:fill="FFC000"/>
          </w:tcPr>
          <w:p w:rsidR="00D24754" w:rsidRPr="00D24754" w:rsidRDefault="00D24754" w:rsidP="00D247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754">
              <w:rPr>
                <w:rFonts w:ascii="Times New Roman" w:hAnsi="Times New Roman" w:cs="Times New Roman"/>
                <w:b/>
                <w:sz w:val="24"/>
                <w:szCs w:val="24"/>
              </w:rPr>
              <w:t>Počet žiakov</w:t>
            </w:r>
          </w:p>
        </w:tc>
      </w:tr>
      <w:tr w:rsidR="00D24754" w:rsidTr="00475641">
        <w:tc>
          <w:tcPr>
            <w:tcW w:w="1526" w:type="dxa"/>
          </w:tcPr>
          <w:p w:rsidR="00D24754" w:rsidRPr="00D24754" w:rsidRDefault="00D24754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145a ods. 2 písm. a)</w:t>
            </w:r>
          </w:p>
        </w:tc>
        <w:tc>
          <w:tcPr>
            <w:tcW w:w="6804" w:type="dxa"/>
          </w:tcPr>
          <w:p w:rsidR="00D24754" w:rsidRPr="00D24754" w:rsidRDefault="00D24754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Poskytovanie výchovy a vzdelávania na základe úpravy cieľov, metód, foriem a prístupov vo výchove a vzdelávaní.</w:t>
            </w:r>
          </w:p>
        </w:tc>
        <w:tc>
          <w:tcPr>
            <w:tcW w:w="958" w:type="dxa"/>
          </w:tcPr>
          <w:p w:rsidR="00D24754" w:rsidRPr="00D24754" w:rsidRDefault="00D65603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6804" w:type="dxa"/>
          </w:tcPr>
          <w:p w:rsidR="00D24754" w:rsidRPr="00D24754" w:rsidRDefault="00D24754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Poskytovanie výchovy a vzdelávania na základe úpravy obsahu výchovy a vzdelávania a hodnotenia výsledkov dosiahnutých deťmi alebo žiakmi</w:t>
            </w:r>
            <w:r w:rsidR="00DC5D54">
              <w:rPr>
                <w:rFonts w:ascii="Times New Roman" w:hAnsi="Times New Roman" w:cs="Times New Roman"/>
                <w:sz w:val="24"/>
                <w:szCs w:val="24"/>
              </w:rPr>
              <w:t xml:space="preserve"> vo výchove a</w:t>
            </w:r>
            <w:r w:rsidR="003655E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C5D54">
              <w:rPr>
                <w:rFonts w:ascii="Times New Roman" w:hAnsi="Times New Roman" w:cs="Times New Roman"/>
                <w:sz w:val="24"/>
                <w:szCs w:val="24"/>
              </w:rPr>
              <w:t>vzdelávaní</w:t>
            </w:r>
          </w:p>
        </w:tc>
        <w:tc>
          <w:tcPr>
            <w:tcW w:w="958" w:type="dxa"/>
          </w:tcPr>
          <w:p w:rsidR="00D24754" w:rsidRPr="00D24754" w:rsidRDefault="00A97665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§ 145a ods. 2 písm. </w:t>
            </w:r>
            <w:r w:rsidR="00DC5D54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6804" w:type="dxa"/>
          </w:tcPr>
          <w:p w:rsidR="00D24754" w:rsidRPr="00D24754" w:rsidRDefault="00DC5D54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Zabezpečenie činností na </w:t>
            </w:r>
            <w:r w:rsidR="00F648E2">
              <w:rPr>
                <w:rFonts w:ascii="Times New Roman" w:hAnsi="Times New Roman" w:cs="Times New Roman"/>
                <w:sz w:val="24"/>
                <w:szCs w:val="24"/>
              </w:rPr>
              <w:t>rozvoj pohybovej schopnosti</w:t>
            </w:r>
            <w:r w:rsidR="00475641">
              <w:rPr>
                <w:rFonts w:ascii="Times New Roman" w:hAnsi="Times New Roman" w:cs="Times New Roman"/>
                <w:sz w:val="24"/>
                <w:szCs w:val="24"/>
              </w:rPr>
              <w:t xml:space="preserve">, zmyslového vnímania, komunikačnej schopnosti, kognitívnej schopnosti, sociálno-komunikačných zručností, emocionality a sebaobsluhy.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475641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6804" w:type="dxa"/>
          </w:tcPr>
          <w:p w:rsidR="00D24754" w:rsidRPr="00D24754" w:rsidRDefault="00475641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Činnosť na podporu dosahovania školskej spôsobilosti.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475641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</w:p>
        </w:tc>
        <w:tc>
          <w:tcPr>
            <w:tcW w:w="6804" w:type="dxa"/>
          </w:tcPr>
          <w:p w:rsidR="00D24754" w:rsidRPr="00D24754" w:rsidRDefault="00475641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Zabezpečenie poskytovania kurzu vyučovania jazyka školy alebo inej podpory pri osvojovaní si vyučovacieho jazyka školy.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475641">
              <w:rPr>
                <w:rFonts w:ascii="Times New Roman" w:hAnsi="Times New Roman" w:cs="Times New Roman"/>
                <w:sz w:val="24"/>
                <w:szCs w:val="24"/>
              </w:rPr>
              <w:t>f)</w:t>
            </w:r>
          </w:p>
        </w:tc>
        <w:tc>
          <w:tcPr>
            <w:tcW w:w="6804" w:type="dxa"/>
          </w:tcPr>
          <w:p w:rsidR="00D24754" w:rsidRPr="00D24754" w:rsidRDefault="00475641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Zabezpečenie doučovania alebo cieleného učenia na dosiahnutie najvyššieho individuálneho kognitívneho potenciálu dieťaťa alebo žiaka</w:t>
            </w:r>
            <w:r w:rsidR="006D28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475641">
              <w:rPr>
                <w:rFonts w:ascii="Times New Roman" w:hAnsi="Times New Roman" w:cs="Times New Roman"/>
                <w:sz w:val="24"/>
                <w:szCs w:val="24"/>
              </w:rPr>
              <w:t>g)</w:t>
            </w:r>
          </w:p>
        </w:tc>
        <w:tc>
          <w:tcPr>
            <w:tcW w:w="6804" w:type="dxa"/>
          </w:tcPr>
          <w:p w:rsidR="00D24754" w:rsidRPr="00D24754" w:rsidRDefault="006D2831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Skvalitnenie podmienok výchovy a vzdelávania žiakov zo sociálne znevýhodňujúceho prostredia.</w:t>
            </w:r>
          </w:p>
        </w:tc>
        <w:tc>
          <w:tcPr>
            <w:tcW w:w="958" w:type="dxa"/>
          </w:tcPr>
          <w:p w:rsidR="00D24754" w:rsidRPr="00D24754" w:rsidRDefault="003655EF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5EF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847A52">
              <w:rPr>
                <w:rFonts w:ascii="Times New Roman" w:hAnsi="Times New Roman" w:cs="Times New Roman"/>
                <w:sz w:val="24"/>
                <w:szCs w:val="24"/>
              </w:rPr>
              <w:t>h)</w:t>
            </w:r>
          </w:p>
        </w:tc>
        <w:tc>
          <w:tcPr>
            <w:tcW w:w="6804" w:type="dxa"/>
          </w:tcPr>
          <w:p w:rsidR="00D24754" w:rsidRPr="00D24754" w:rsidRDefault="00847A52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Zabezpečenie vzdelávania sa vo vyučovacom predmete alebo vo vzdelávacej oblasti vo vyššom ročníku.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847A52">
              <w:rPr>
                <w:rFonts w:ascii="Times New Roman" w:hAnsi="Times New Roman" w:cs="Times New Roman"/>
                <w:sz w:val="24"/>
                <w:szCs w:val="24"/>
              </w:rPr>
              <w:t>i)</w:t>
            </w:r>
          </w:p>
        </w:tc>
        <w:tc>
          <w:tcPr>
            <w:tcW w:w="6804" w:type="dxa"/>
          </w:tcPr>
          <w:p w:rsidR="00D24754" w:rsidRPr="00D24754" w:rsidRDefault="00847A52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Zabezpečenie osobitných foriem komunikácie dieťaťa so zdravotným postihnutím alebo žiaka so zdravotným postihnutím so školou alebo školským zariadením.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847A52">
              <w:rPr>
                <w:rFonts w:ascii="Times New Roman" w:hAnsi="Times New Roman" w:cs="Times New Roman"/>
                <w:sz w:val="24"/>
                <w:szCs w:val="24"/>
              </w:rPr>
              <w:t>j)</w:t>
            </w:r>
          </w:p>
        </w:tc>
        <w:tc>
          <w:tcPr>
            <w:tcW w:w="6804" w:type="dxa"/>
          </w:tcPr>
          <w:p w:rsidR="00D24754" w:rsidRPr="00D24754" w:rsidRDefault="00847A52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Činnosť na podporu sociálneho zaradenia.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847A52">
              <w:rPr>
                <w:rFonts w:ascii="Times New Roman" w:hAnsi="Times New Roman" w:cs="Times New Roman"/>
                <w:sz w:val="24"/>
                <w:szCs w:val="24"/>
              </w:rPr>
              <w:t>k)</w:t>
            </w:r>
          </w:p>
        </w:tc>
        <w:tc>
          <w:tcPr>
            <w:tcW w:w="6804" w:type="dxa"/>
          </w:tcPr>
          <w:p w:rsidR="00D24754" w:rsidRPr="00D24754" w:rsidRDefault="00847A52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Činnosť na podporu predchádzania ukončenia školskej dochádzky v nižšom ako poslednom ročníku základnej alebo strednej školy.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847A52">
              <w:rPr>
                <w:rFonts w:ascii="Times New Roman" w:hAnsi="Times New Roman" w:cs="Times New Roman"/>
                <w:sz w:val="24"/>
                <w:szCs w:val="24"/>
              </w:rPr>
              <w:t>l)</w:t>
            </w:r>
          </w:p>
        </w:tc>
        <w:tc>
          <w:tcPr>
            <w:tcW w:w="6804" w:type="dxa"/>
          </w:tcPr>
          <w:p w:rsidR="00D24754" w:rsidRPr="00D24754" w:rsidRDefault="00847A52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Špecializované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kariérové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poradenstvo.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847A52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6804" w:type="dxa"/>
          </w:tcPr>
          <w:p w:rsidR="00D24754" w:rsidRPr="00D24754" w:rsidRDefault="00847A52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Zabezpečenie pôsobenia pedagogického asistenta v triede.</w:t>
            </w:r>
          </w:p>
        </w:tc>
        <w:tc>
          <w:tcPr>
            <w:tcW w:w="958" w:type="dxa"/>
          </w:tcPr>
          <w:p w:rsidR="00D24754" w:rsidRPr="00D24754" w:rsidRDefault="003655EF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5E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6E7D2E">
              <w:rPr>
                <w:rFonts w:ascii="Times New Roman" w:hAnsi="Times New Roman" w:cs="Times New Roman"/>
                <w:sz w:val="24"/>
                <w:szCs w:val="24"/>
              </w:rPr>
              <w:t>n)</w:t>
            </w:r>
          </w:p>
        </w:tc>
        <w:tc>
          <w:tcPr>
            <w:tcW w:w="6804" w:type="dxa"/>
          </w:tcPr>
          <w:p w:rsidR="00D24754" w:rsidRPr="00D24754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Poskytovanie zdravotnej starostlivosti.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6E7D2E">
              <w:rPr>
                <w:rFonts w:ascii="Times New Roman" w:hAnsi="Times New Roman" w:cs="Times New Roman"/>
                <w:sz w:val="24"/>
                <w:szCs w:val="24"/>
              </w:rPr>
              <w:t>o)</w:t>
            </w:r>
          </w:p>
        </w:tc>
        <w:tc>
          <w:tcPr>
            <w:tcW w:w="6804" w:type="dxa"/>
          </w:tcPr>
          <w:p w:rsidR="00D24754" w:rsidRPr="00D24754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Zabezpečenie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sebaobslužných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úkonov podľa osobitného predpisu v čase výchovno-vzdelávacieho procesu.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6E7D2E">
              <w:rPr>
                <w:rFonts w:ascii="Times New Roman" w:hAnsi="Times New Roman" w:cs="Times New Roman"/>
                <w:sz w:val="24"/>
                <w:szCs w:val="24"/>
              </w:rPr>
              <w:t>p)</w:t>
            </w:r>
          </w:p>
        </w:tc>
        <w:tc>
          <w:tcPr>
            <w:tcW w:w="6804" w:type="dxa"/>
          </w:tcPr>
          <w:p w:rsidR="00D24754" w:rsidRPr="00D24754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Poskytnutie špeciálnych edukačných publikácií a kompenzačných pomôcok.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6E7D2E">
              <w:rPr>
                <w:rFonts w:ascii="Times New Roman" w:hAnsi="Times New Roman" w:cs="Times New Roman"/>
                <w:sz w:val="24"/>
                <w:szCs w:val="24"/>
              </w:rPr>
              <w:t>q)</w:t>
            </w:r>
          </w:p>
        </w:tc>
        <w:tc>
          <w:tcPr>
            <w:tcW w:w="6804" w:type="dxa"/>
          </w:tcPr>
          <w:p w:rsidR="00D24754" w:rsidRPr="00D24754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Zabezpečenie úpravy priestorov školy určených na podporu vnímania a nadobúdanie zručností.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6E7D2E">
              <w:rPr>
                <w:rFonts w:ascii="Times New Roman" w:hAnsi="Times New Roman" w:cs="Times New Roman"/>
                <w:sz w:val="24"/>
                <w:szCs w:val="24"/>
              </w:rPr>
              <w:t>r)</w:t>
            </w:r>
          </w:p>
        </w:tc>
        <w:tc>
          <w:tcPr>
            <w:tcW w:w="6804" w:type="dxa"/>
          </w:tcPr>
          <w:p w:rsidR="00D24754" w:rsidRPr="00D24754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Odstraňovanie fyzických bariér v priestoroch školy alebo školského zariadenia a organizačných bariér pri výchove a vzdelávaní.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t xml:space="preserve">§ 145a ods. 2 písm. </w:t>
            </w:r>
            <w:r w:rsidR="006E7D2E">
              <w:rPr>
                <w:rFonts w:ascii="Times New Roman" w:hAnsi="Times New Roman" w:cs="Times New Roman"/>
                <w:sz w:val="24"/>
                <w:szCs w:val="24"/>
              </w:rPr>
              <w:t>s)</w:t>
            </w:r>
          </w:p>
        </w:tc>
        <w:tc>
          <w:tcPr>
            <w:tcW w:w="6804" w:type="dxa"/>
          </w:tcPr>
          <w:p w:rsidR="00D24754" w:rsidRPr="00D24754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Zabezpečenie diétneho stravovania.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4754" w:rsidTr="00475641">
        <w:tc>
          <w:tcPr>
            <w:tcW w:w="1526" w:type="dxa"/>
          </w:tcPr>
          <w:p w:rsidR="00D24754" w:rsidRDefault="00D24754">
            <w:r w:rsidRPr="00D73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§ 145a ods. 2 písm. </w:t>
            </w:r>
            <w:r w:rsidR="006E7D2E">
              <w:rPr>
                <w:rFonts w:ascii="Times New Roman" w:hAnsi="Times New Roman" w:cs="Times New Roman"/>
                <w:sz w:val="24"/>
                <w:szCs w:val="24"/>
              </w:rPr>
              <w:t>t)</w:t>
            </w:r>
          </w:p>
        </w:tc>
        <w:tc>
          <w:tcPr>
            <w:tcW w:w="6804" w:type="dxa"/>
          </w:tcPr>
          <w:p w:rsidR="00D24754" w:rsidRPr="00D24754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Prevencia na podporu fyzického zdravia, duševného zdravia a prevencia výskytu rizikového správania. </w:t>
            </w:r>
          </w:p>
        </w:tc>
        <w:tc>
          <w:tcPr>
            <w:tcW w:w="958" w:type="dxa"/>
          </w:tcPr>
          <w:p w:rsidR="00D24754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7D2E" w:rsidTr="00475641">
        <w:tc>
          <w:tcPr>
            <w:tcW w:w="1526" w:type="dxa"/>
          </w:tcPr>
          <w:p w:rsidR="006E7D2E" w:rsidRPr="00D7302B" w:rsidRDefault="006E7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02B">
              <w:rPr>
                <w:rFonts w:ascii="Times New Roman" w:hAnsi="Times New Roman" w:cs="Times New Roman"/>
                <w:sz w:val="24"/>
                <w:szCs w:val="24"/>
              </w:rPr>
              <w:t>§ 145a ods. 2 písm.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u)</w:t>
            </w:r>
          </w:p>
        </w:tc>
        <w:tc>
          <w:tcPr>
            <w:tcW w:w="6804" w:type="dxa"/>
          </w:tcPr>
          <w:p w:rsidR="006E7D2E" w:rsidRDefault="006E7D2E" w:rsidP="00D247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Krízová intervencia. </w:t>
            </w:r>
          </w:p>
        </w:tc>
        <w:tc>
          <w:tcPr>
            <w:tcW w:w="958" w:type="dxa"/>
          </w:tcPr>
          <w:p w:rsidR="006E7D2E" w:rsidRPr="00D24754" w:rsidRDefault="00505CEA" w:rsidP="00D656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8240F" w:rsidRDefault="0018240F"/>
    <w:p w:rsidR="0030789D" w:rsidRPr="0030789D" w:rsidRDefault="0030789D" w:rsidP="003078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789D">
        <w:rPr>
          <w:rFonts w:ascii="Times New Roman" w:hAnsi="Times New Roman" w:cs="Times New Roman"/>
          <w:b/>
          <w:bCs/>
          <w:sz w:val="28"/>
          <w:szCs w:val="28"/>
        </w:rPr>
        <w:t>4.3 Údaje o počtoch žiakov na prijímacích skúškach na stredné školy, prehľad a rozmiestnenie končiacich žiakov</w:t>
      </w:r>
    </w:p>
    <w:p w:rsidR="003D2D6E" w:rsidRDefault="003D2D6E" w:rsidP="003D2D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827"/>
        <w:gridCol w:w="992"/>
        <w:gridCol w:w="1134"/>
        <w:gridCol w:w="1134"/>
      </w:tblGrid>
      <w:tr w:rsidR="003D2D6E" w:rsidRPr="00955D89" w:rsidTr="00A02B1F">
        <w:trPr>
          <w:trHeight w:val="488"/>
        </w:trPr>
        <w:tc>
          <w:tcPr>
            <w:tcW w:w="2660" w:type="dxa"/>
            <w:shd w:val="clear" w:color="auto" w:fill="FFC000"/>
          </w:tcPr>
          <w:p w:rsidR="003D2D6E" w:rsidRPr="00955D89" w:rsidRDefault="003D2D6E" w:rsidP="00A02B1F">
            <w:pPr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Škola</w:t>
            </w:r>
          </w:p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C000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</w:t>
            </w:r>
          </w:p>
        </w:tc>
        <w:tc>
          <w:tcPr>
            <w:tcW w:w="992" w:type="dxa"/>
            <w:shd w:val="clear" w:color="auto" w:fill="FFC000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Dĺžka štúdia</w:t>
            </w:r>
          </w:p>
        </w:tc>
        <w:tc>
          <w:tcPr>
            <w:tcW w:w="1134" w:type="dxa"/>
            <w:shd w:val="clear" w:color="auto" w:fill="FFC000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Zapísaný celkovo</w:t>
            </w:r>
          </w:p>
        </w:tc>
        <w:tc>
          <w:tcPr>
            <w:tcW w:w="1134" w:type="dxa"/>
            <w:shd w:val="clear" w:color="auto" w:fill="FFC000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Zapísané dievčatá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Stredná zdravotnícka škola, Námestie 1. Mája</w:t>
            </w:r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č. 1, 04801 Rožňava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Cs/>
                <w:sz w:val="24"/>
                <w:szCs w:val="24"/>
              </w:rPr>
              <w:t>odbor: 5361M0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Cs/>
                <w:sz w:val="24"/>
                <w:szCs w:val="24"/>
              </w:rPr>
              <w:t>praktická sestra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SOŠ technická</w:t>
            </w:r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Hviezdoslavova 5, 04801 Rožňava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odbor:2413K00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mechanik strojov a zariadení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 2495K00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autotronik</w:t>
            </w:r>
            <w:proofErr w:type="spellEnd"/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 4572F00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poľnohospodárska výroba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 24579F00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lesná výroba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SOŠ </w:t>
            </w:r>
            <w:proofErr w:type="spellStart"/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QaS</w:t>
            </w:r>
            <w:proofErr w:type="spellEnd"/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proofErr w:type="spellEnd"/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. Zlož. OA</w:t>
            </w:r>
          </w:p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a SO</w:t>
            </w:r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Rožňavská Baňa 211, 04801 Rožňava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 6444H00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 xml:space="preserve">čašník, servírka                                                  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 2964H00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Cukrár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 3661H00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Murár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odbor:6461H00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asistent predaja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OA </w:t>
            </w:r>
            <w:proofErr w:type="spellStart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org.zl</w:t>
            </w:r>
            <w:proofErr w:type="spellEnd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OA a SOŠ</w:t>
            </w:r>
          </w:p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Oa</w:t>
            </w:r>
            <w:proofErr w:type="spellEnd"/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Akademika Hronca 8, 04801 Rožňava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odbor:7649M00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učiteľstvo pre materské školy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vychovávateľstvo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EP - SOŠ </w:t>
            </w:r>
            <w:proofErr w:type="spellStart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</w:t>
            </w:r>
            <w:proofErr w:type="spellEnd"/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SNP 607, 04925 Dobšiná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odbor:6461H00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asistent predaja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SOŠ pedagogická sv.</w:t>
            </w:r>
          </w:p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</w:t>
            </w:r>
            <w:proofErr w:type="spellEnd"/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Južná trieda 48, 04001 </w:t>
            </w:r>
            <w:proofErr w:type="spellStart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Košice-Juh</w:t>
            </w:r>
            <w:proofErr w:type="spellEnd"/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odbor:7649M00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učiteľstvo pre materské školy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vychovávateľstvo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SPŠ dopravná</w:t>
            </w:r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Hlavná 113, 04001 </w:t>
            </w:r>
            <w:proofErr w:type="spellStart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Košice-Staré</w:t>
            </w:r>
            <w:proofErr w:type="spellEnd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Mesto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odbor:3739M00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 xml:space="preserve">elektrotechnika v doprave a </w:t>
            </w:r>
            <w:proofErr w:type="spellStart"/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telekomunikáciach</w:t>
            </w:r>
            <w:proofErr w:type="spellEnd"/>
            <w:r w:rsidRPr="00955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odbor:3767M00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dopravná akadémia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Spoj. škola. </w:t>
            </w:r>
            <w:proofErr w:type="spellStart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</w:t>
            </w:r>
            <w:proofErr w:type="spellEnd"/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OU</w:t>
            </w:r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Zeleného stromu 8, 04801 Rožňava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odbor:2985G00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cukrárska výroba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2D6E" w:rsidRPr="00955D89" w:rsidTr="00A02B1F">
        <w:trPr>
          <w:trHeight w:val="340"/>
        </w:trPr>
        <w:tc>
          <w:tcPr>
            <w:tcW w:w="9747" w:type="dxa"/>
            <w:gridSpan w:val="5"/>
            <w:shd w:val="clear" w:color="auto" w:fill="FBD4B4" w:themeFill="accent6" w:themeFillTint="66"/>
            <w:vAlign w:val="center"/>
          </w:tcPr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Gymnázium P. J.</w:t>
            </w:r>
          </w:p>
          <w:p w:rsidR="003D2D6E" w:rsidRPr="00955D89" w:rsidRDefault="003D2D6E" w:rsidP="00A02B1F">
            <w:pPr>
              <w:spacing w:after="0"/>
              <w:ind w:left="34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Šafárika</w:t>
            </w:r>
          </w:p>
          <w:p w:rsidR="003D2D6E" w:rsidRPr="00955D89" w:rsidRDefault="003D2D6E" w:rsidP="00A02B1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Akademika Hronca 1, 04801 Rožňava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odbor:7902700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osemročné gymnázium</w:t>
            </w: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D6E" w:rsidRPr="00955D89" w:rsidTr="00A02B1F">
        <w:trPr>
          <w:trHeight w:val="340"/>
        </w:trPr>
        <w:tc>
          <w:tcPr>
            <w:tcW w:w="2660" w:type="dxa"/>
            <w:vAlign w:val="center"/>
          </w:tcPr>
          <w:p w:rsidR="003D2D6E" w:rsidRPr="00955D89" w:rsidRDefault="003D2D6E" w:rsidP="00A02B1F">
            <w:pPr>
              <w:ind w:left="34" w:right="-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3827" w:type="dxa"/>
            <w:vAlign w:val="center"/>
          </w:tcPr>
          <w:p w:rsidR="003D2D6E" w:rsidRPr="00955D89" w:rsidRDefault="003D2D6E" w:rsidP="00A02B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3D2D6E" w:rsidRPr="00955D89" w:rsidRDefault="003D2D6E" w:rsidP="00A02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D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3D2D6E" w:rsidRDefault="003D2D6E" w:rsidP="003D2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977"/>
        <w:gridCol w:w="2835"/>
      </w:tblGrid>
      <w:tr w:rsidR="003D2D6E" w:rsidRPr="0026680E" w:rsidTr="00A02B1F">
        <w:trPr>
          <w:trHeight w:val="562"/>
        </w:trPr>
        <w:tc>
          <w:tcPr>
            <w:tcW w:w="4112" w:type="dxa"/>
            <w:vMerge w:val="restart"/>
            <w:tcBorders>
              <w:right w:val="single" w:sz="4" w:space="0" w:color="auto"/>
            </w:tcBorders>
            <w:vAlign w:val="center"/>
          </w:tcPr>
          <w:p w:rsidR="003D2D6E" w:rsidRPr="0026680E" w:rsidRDefault="003D2D6E" w:rsidP="00A02B1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b/>
                <w:sz w:val="24"/>
                <w:szCs w:val="24"/>
              </w:rPr>
              <w:t>Názov skupiny škôl</w:t>
            </w:r>
          </w:p>
        </w:tc>
        <w:tc>
          <w:tcPr>
            <w:tcW w:w="5812" w:type="dxa"/>
            <w:gridSpan w:val="2"/>
            <w:vAlign w:val="center"/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b/>
                <w:sz w:val="24"/>
                <w:szCs w:val="24"/>
              </w:rPr>
              <w:t>Umiestnenie</w:t>
            </w:r>
          </w:p>
        </w:tc>
      </w:tr>
      <w:tr w:rsidR="003D2D6E" w:rsidRPr="0026680E" w:rsidTr="00A02B1F">
        <w:tc>
          <w:tcPr>
            <w:tcW w:w="411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b/>
                <w:sz w:val="24"/>
                <w:szCs w:val="24"/>
              </w:rPr>
              <w:t>celkom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D2D6E" w:rsidRPr="0026680E" w:rsidRDefault="00143311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3D2D6E" w:rsidRPr="0026680E">
              <w:rPr>
                <w:rFonts w:ascii="Times New Roman" w:hAnsi="Times New Roman" w:cs="Times New Roman"/>
                <w:b/>
                <w:sz w:val="24"/>
                <w:szCs w:val="24"/>
              </w:rPr>
              <w:t>ievčatá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Zdravotnícke školy  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Ekonomické, obchodné SOŠ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Technické, dopravné SOŠ         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Pedagogické školy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Praktické školy, OU                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Pokračujú na ZŠ v 9. ročníku 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Mimo SR                              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Žiak nevyužil termín             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Osemročné gymnáziá             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 xml:space="preserve">Neprijatí 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D6E" w:rsidRPr="0026680E" w:rsidTr="00A02B1F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ŽIACI SPOLU</w:t>
            </w:r>
          </w:p>
          <w:p w:rsidR="003D2D6E" w:rsidRPr="0026680E" w:rsidRDefault="003D2D6E" w:rsidP="00A02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D6E" w:rsidRPr="0026680E" w:rsidRDefault="003D2D6E" w:rsidP="00A02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80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3D2D6E" w:rsidRPr="00995AD7" w:rsidRDefault="003D2D6E" w:rsidP="003D2D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E4332" w:rsidRPr="002E4332" w:rsidRDefault="002E4332" w:rsidP="002E433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4332">
        <w:rPr>
          <w:rFonts w:ascii="Times New Roman" w:hAnsi="Times New Roman" w:cs="Times New Roman"/>
          <w:b/>
          <w:bCs/>
          <w:sz w:val="28"/>
          <w:szCs w:val="28"/>
        </w:rPr>
        <w:t>5 Výsledky celkového hodnotenia žiakov za príslušný stupeň vzdelania</w:t>
      </w: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Hodnotenie žiakov sa realizovalo v súlade s platnými dokumentmi kombinovanou formou hodnotenia vo všetkých ročníkoch:</w:t>
      </w:r>
    </w:p>
    <w:p w:rsidR="0018240F" w:rsidRDefault="0018240F" w:rsidP="007F0F89">
      <w:pPr>
        <w:pStyle w:val="Odsekzoznamu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Metodický pokyn č. 22/2011 na hodnotenie žiakov základnej školy.</w:t>
      </w:r>
    </w:p>
    <w:p w:rsidR="0018240F" w:rsidRDefault="0018240F" w:rsidP="007F0F89">
      <w:pPr>
        <w:pStyle w:val="Odsekzoznamu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Metodický pokyn č. 19/2015 na hodnotenie a klasifikáciu prospechu a správania žiakov s mentálnym postihnutím.</w:t>
      </w:r>
    </w:p>
    <w:p w:rsidR="0018240F" w:rsidRDefault="0018240F" w:rsidP="007F0F89">
      <w:pPr>
        <w:pStyle w:val="Odsekzoznamu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Metodický pokyn k výchove a vzdelávaniu žiakov s vývinovými poruchami učenia v ZŠ č. CD-2004-12003/23597-1:095 schválený MŠ SR dňa 31. 8. 2004 s platnosťou od 2. 9. 2004.</w:t>
      </w:r>
    </w:p>
    <w:p w:rsidR="0018240F" w:rsidRPr="0018157A" w:rsidRDefault="0018240F" w:rsidP="007F0F89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57A">
        <w:rPr>
          <w:rFonts w:ascii="Times New Roman" w:hAnsi="Times New Roman"/>
          <w:sz w:val="24"/>
          <w:szCs w:val="24"/>
        </w:rPr>
        <w:t>Smernica o </w:t>
      </w:r>
      <w:r>
        <w:rPr>
          <w:rFonts w:ascii="Times New Roman" w:hAnsi="Times New Roman"/>
          <w:sz w:val="24"/>
          <w:szCs w:val="24"/>
        </w:rPr>
        <w:t>hodnotení a klasifikácii žiakov.</w:t>
      </w:r>
      <w:r w:rsidRPr="0018157A">
        <w:rPr>
          <w:rFonts w:ascii="Times New Roman" w:hAnsi="Times New Roman"/>
          <w:sz w:val="24"/>
          <w:szCs w:val="24"/>
        </w:rPr>
        <w:t xml:space="preserve"> </w:t>
      </w: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Študijné výsledky žiakov 1. stupňa: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1397"/>
        <w:gridCol w:w="979"/>
        <w:gridCol w:w="993"/>
        <w:gridCol w:w="992"/>
        <w:gridCol w:w="992"/>
        <w:gridCol w:w="992"/>
        <w:gridCol w:w="993"/>
        <w:gridCol w:w="1984"/>
      </w:tblGrid>
      <w:tr w:rsidR="0018240F" w:rsidTr="00CD11A0">
        <w:tc>
          <w:tcPr>
            <w:tcW w:w="1397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Študijné výsledky</w:t>
            </w:r>
          </w:p>
        </w:tc>
        <w:tc>
          <w:tcPr>
            <w:tcW w:w="979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993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1.B</w:t>
            </w:r>
          </w:p>
        </w:tc>
        <w:tc>
          <w:tcPr>
            <w:tcW w:w="992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2.A</w:t>
            </w:r>
          </w:p>
        </w:tc>
        <w:tc>
          <w:tcPr>
            <w:tcW w:w="992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3.A</w:t>
            </w:r>
          </w:p>
        </w:tc>
        <w:tc>
          <w:tcPr>
            <w:tcW w:w="992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4.A</w:t>
            </w:r>
          </w:p>
        </w:tc>
        <w:tc>
          <w:tcPr>
            <w:tcW w:w="993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4.B</w:t>
            </w:r>
          </w:p>
        </w:tc>
        <w:tc>
          <w:tcPr>
            <w:tcW w:w="19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6739">
              <w:rPr>
                <w:rFonts w:ascii="Times New Roman" w:hAnsi="Times New Roman" w:cs="Times New Roman"/>
                <w:bCs/>
                <w:sz w:val="20"/>
                <w:szCs w:val="20"/>
              </w:rPr>
              <w:t>PV</w:t>
            </w:r>
          </w:p>
        </w:tc>
        <w:tc>
          <w:tcPr>
            <w:tcW w:w="979" w:type="dxa"/>
          </w:tcPr>
          <w:p w:rsidR="0018240F" w:rsidRPr="007A1CA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CA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240F" w:rsidRPr="00EC2418" w:rsidRDefault="00EC2418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6739">
              <w:rPr>
                <w:rFonts w:ascii="Times New Roman" w:hAnsi="Times New Roman" w:cs="Times New Roman"/>
                <w:bCs/>
                <w:sz w:val="20"/>
                <w:szCs w:val="20"/>
              </w:rPr>
              <w:t>PVD</w:t>
            </w:r>
          </w:p>
        </w:tc>
        <w:tc>
          <w:tcPr>
            <w:tcW w:w="979" w:type="dxa"/>
          </w:tcPr>
          <w:p w:rsidR="0018240F" w:rsidRPr="007A1CA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CA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18240F" w:rsidRPr="00EC2418" w:rsidRDefault="00EC2418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6739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</w:p>
        </w:tc>
        <w:tc>
          <w:tcPr>
            <w:tcW w:w="979" w:type="dxa"/>
          </w:tcPr>
          <w:p w:rsidR="0018240F" w:rsidRPr="007A1CAB" w:rsidRDefault="007A1CAB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CA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18240F" w:rsidRPr="00540725" w:rsidRDefault="00540725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8240F" w:rsidRPr="00540725" w:rsidRDefault="00540725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18240F" w:rsidRPr="00EC2418" w:rsidRDefault="00EC2418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</w:tr>
      <w:tr w:rsidR="0018240F" w:rsidTr="00CD11A0">
        <w:tc>
          <w:tcPr>
            <w:tcW w:w="1397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69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0569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spolu</w:t>
            </w:r>
          </w:p>
        </w:tc>
        <w:tc>
          <w:tcPr>
            <w:tcW w:w="979" w:type="dxa"/>
            <w:shd w:val="clear" w:color="auto" w:fill="FFC000"/>
          </w:tcPr>
          <w:p w:rsidR="0018240F" w:rsidRPr="00EC4E49" w:rsidRDefault="007A1CAB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7A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93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FC000"/>
          </w:tcPr>
          <w:p w:rsidR="0018240F" w:rsidRPr="00540725" w:rsidRDefault="00540725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FFC000"/>
          </w:tcPr>
          <w:p w:rsidR="0018240F" w:rsidRPr="00540725" w:rsidRDefault="00540725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84" w:type="dxa"/>
            <w:shd w:val="clear" w:color="auto" w:fill="FFC000"/>
          </w:tcPr>
          <w:p w:rsidR="0018240F" w:rsidRPr="00EC2418" w:rsidRDefault="00EC2418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Výborní žiaci (1)</w:t>
            </w:r>
          </w:p>
        </w:tc>
        <w:tc>
          <w:tcPr>
            <w:tcW w:w="979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240F" w:rsidRPr="00EC241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Neprospievajúci žiaci</w:t>
            </w:r>
          </w:p>
        </w:tc>
        <w:tc>
          <w:tcPr>
            <w:tcW w:w="979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240F" w:rsidRPr="00EC241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Komisionálne skúšky</w:t>
            </w:r>
          </w:p>
        </w:tc>
        <w:tc>
          <w:tcPr>
            <w:tcW w:w="979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18240F" w:rsidRPr="00EC241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Zahraniční </w:t>
            </w:r>
          </w:p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Žiaci</w:t>
            </w:r>
          </w:p>
        </w:tc>
        <w:tc>
          <w:tcPr>
            <w:tcW w:w="979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8240F" w:rsidRPr="00540725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18240F" w:rsidRPr="00EC241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2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8240F" w:rsidTr="00CD11A0">
        <w:tc>
          <w:tcPr>
            <w:tcW w:w="1397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69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Celkový študijný priemer</w:t>
            </w:r>
          </w:p>
        </w:tc>
        <w:tc>
          <w:tcPr>
            <w:tcW w:w="979" w:type="dxa"/>
            <w:shd w:val="clear" w:color="auto" w:fill="FFC000"/>
          </w:tcPr>
          <w:p w:rsidR="0018240F" w:rsidRPr="00EC4E49" w:rsidRDefault="00540725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1,37</w:t>
            </w:r>
          </w:p>
        </w:tc>
        <w:tc>
          <w:tcPr>
            <w:tcW w:w="993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3,40</w:t>
            </w:r>
          </w:p>
        </w:tc>
        <w:tc>
          <w:tcPr>
            <w:tcW w:w="992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1,60</w:t>
            </w:r>
          </w:p>
        </w:tc>
        <w:tc>
          <w:tcPr>
            <w:tcW w:w="992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1,87</w:t>
            </w:r>
          </w:p>
        </w:tc>
        <w:tc>
          <w:tcPr>
            <w:tcW w:w="992" w:type="dxa"/>
            <w:shd w:val="clear" w:color="auto" w:fill="FFC000"/>
          </w:tcPr>
          <w:p w:rsidR="0018240F" w:rsidRPr="002D2331" w:rsidRDefault="00540725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540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1,82</w:t>
            </w:r>
          </w:p>
        </w:tc>
        <w:tc>
          <w:tcPr>
            <w:tcW w:w="993" w:type="dxa"/>
            <w:shd w:val="clear" w:color="auto" w:fill="FFC000"/>
          </w:tcPr>
          <w:p w:rsidR="0018240F" w:rsidRPr="002D2331" w:rsidRDefault="00EC2418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C2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2,47</w:t>
            </w:r>
          </w:p>
        </w:tc>
        <w:tc>
          <w:tcPr>
            <w:tcW w:w="1984" w:type="dxa"/>
            <w:shd w:val="clear" w:color="auto" w:fill="FFC000"/>
          </w:tcPr>
          <w:p w:rsidR="0018240F" w:rsidRPr="00EC2418" w:rsidRDefault="00EC2418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2,08</w:t>
            </w:r>
          </w:p>
        </w:tc>
      </w:tr>
    </w:tbl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Študijné výsledky žiakov 2. stupňa: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397"/>
        <w:gridCol w:w="784"/>
        <w:gridCol w:w="784"/>
        <w:gridCol w:w="784"/>
        <w:gridCol w:w="784"/>
        <w:gridCol w:w="784"/>
        <w:gridCol w:w="785"/>
        <w:gridCol w:w="785"/>
        <w:gridCol w:w="785"/>
        <w:gridCol w:w="785"/>
        <w:gridCol w:w="831"/>
      </w:tblGrid>
      <w:tr w:rsidR="0018240F" w:rsidTr="00CD11A0">
        <w:tc>
          <w:tcPr>
            <w:tcW w:w="1397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Študijné výsledky</w:t>
            </w:r>
          </w:p>
        </w:tc>
        <w:tc>
          <w:tcPr>
            <w:tcW w:w="784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5.A</w:t>
            </w:r>
          </w:p>
        </w:tc>
        <w:tc>
          <w:tcPr>
            <w:tcW w:w="784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5.B</w:t>
            </w:r>
          </w:p>
        </w:tc>
        <w:tc>
          <w:tcPr>
            <w:tcW w:w="784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6.A</w:t>
            </w:r>
          </w:p>
        </w:tc>
        <w:tc>
          <w:tcPr>
            <w:tcW w:w="784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7.A</w:t>
            </w:r>
          </w:p>
        </w:tc>
        <w:tc>
          <w:tcPr>
            <w:tcW w:w="784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8.A</w:t>
            </w:r>
          </w:p>
        </w:tc>
        <w:tc>
          <w:tcPr>
            <w:tcW w:w="785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8.B</w:t>
            </w:r>
          </w:p>
        </w:tc>
        <w:tc>
          <w:tcPr>
            <w:tcW w:w="785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8.C</w:t>
            </w:r>
          </w:p>
        </w:tc>
        <w:tc>
          <w:tcPr>
            <w:tcW w:w="785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9.A</w:t>
            </w:r>
          </w:p>
        </w:tc>
        <w:tc>
          <w:tcPr>
            <w:tcW w:w="785" w:type="dxa"/>
            <w:shd w:val="clear" w:color="auto" w:fill="FFC000"/>
          </w:tcPr>
          <w:p w:rsidR="0018240F" w:rsidRPr="0036579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31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6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6739">
              <w:rPr>
                <w:rFonts w:ascii="Times New Roman" w:hAnsi="Times New Roman" w:cs="Times New Roman"/>
                <w:bCs/>
                <w:sz w:val="20"/>
                <w:szCs w:val="20"/>
              </w:rPr>
              <w:t>PV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84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1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6739">
              <w:rPr>
                <w:rFonts w:ascii="Times New Roman" w:hAnsi="Times New Roman" w:cs="Times New Roman"/>
                <w:bCs/>
                <w:sz w:val="20"/>
                <w:szCs w:val="20"/>
              </w:rPr>
              <w:t>PVD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84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1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6739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84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31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</w:t>
            </w:r>
          </w:p>
        </w:tc>
      </w:tr>
      <w:tr w:rsidR="0018240F" w:rsidTr="00CD11A0">
        <w:tc>
          <w:tcPr>
            <w:tcW w:w="1397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69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Pr="000569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spolu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84" w:type="dxa"/>
            <w:shd w:val="clear" w:color="auto" w:fill="FFC000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831" w:type="dxa"/>
            <w:shd w:val="clear" w:color="auto" w:fill="FFC000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Výborní žiaci (1)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1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Neprospievajúci žiaci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1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Komisionálne skúšky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1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18240F" w:rsidTr="00CD11A0">
        <w:tc>
          <w:tcPr>
            <w:tcW w:w="1397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Zahraniční</w:t>
            </w:r>
          </w:p>
          <w:p w:rsidR="0018240F" w:rsidRPr="002B6739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Žiaci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84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8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85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1" w:type="dxa"/>
          </w:tcPr>
          <w:p w:rsidR="0018240F" w:rsidRPr="0037732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7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18240F" w:rsidTr="00CD11A0">
        <w:tc>
          <w:tcPr>
            <w:tcW w:w="1397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69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Celkový študijný priemer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2,12</w:t>
            </w:r>
          </w:p>
        </w:tc>
        <w:tc>
          <w:tcPr>
            <w:tcW w:w="784" w:type="dxa"/>
            <w:shd w:val="clear" w:color="auto" w:fill="FFC000"/>
          </w:tcPr>
          <w:p w:rsidR="0018240F" w:rsidRPr="0037732C" w:rsidRDefault="0037732C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2,79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2,64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1,85</w:t>
            </w:r>
          </w:p>
        </w:tc>
        <w:tc>
          <w:tcPr>
            <w:tcW w:w="784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2,42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2,99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2,14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1,89</w:t>
            </w:r>
          </w:p>
        </w:tc>
        <w:tc>
          <w:tcPr>
            <w:tcW w:w="785" w:type="dxa"/>
            <w:shd w:val="clear" w:color="auto" w:fill="FFC000"/>
          </w:tcPr>
          <w:p w:rsidR="0018240F" w:rsidRPr="000569EC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3,03</w:t>
            </w:r>
          </w:p>
        </w:tc>
        <w:tc>
          <w:tcPr>
            <w:tcW w:w="831" w:type="dxa"/>
            <w:shd w:val="clear" w:color="auto" w:fill="FFC000"/>
          </w:tcPr>
          <w:p w:rsidR="0018240F" w:rsidRPr="00EE2686" w:rsidRDefault="00EE2686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2,43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rámci </w:t>
      </w:r>
      <w:r w:rsidRPr="00D50A42">
        <w:rPr>
          <w:rFonts w:ascii="Times New Roman" w:hAnsi="Times New Roman" w:cs="Times New Roman"/>
          <w:b/>
          <w:sz w:val="24"/>
          <w:szCs w:val="24"/>
        </w:rPr>
        <w:t>študijných výsledkov</w:t>
      </w:r>
      <w:r>
        <w:rPr>
          <w:rFonts w:ascii="Times New Roman" w:hAnsi="Times New Roman" w:cs="Times New Roman"/>
          <w:sz w:val="24"/>
          <w:szCs w:val="24"/>
        </w:rPr>
        <w:t xml:space="preserve"> hodnotenie prospechu žiakov sa realizovalo s ohľadom  na:</w:t>
      </w:r>
    </w:p>
    <w:p w:rsidR="0018240F" w:rsidRDefault="0018240F" w:rsidP="007F0F89">
      <w:pPr>
        <w:pStyle w:val="Odsekzoznamu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A42">
        <w:rPr>
          <w:rFonts w:ascii="Times New Roman" w:hAnsi="Times New Roman" w:cs="Times New Roman"/>
          <w:sz w:val="24"/>
          <w:szCs w:val="24"/>
        </w:rPr>
        <w:t xml:space="preserve">rešpektovanie špeciálnych výchovno-vzdelávacích potrieb žiakov, pôvodu zo sociálne znevýhodneného prostredia, </w:t>
      </w:r>
    </w:p>
    <w:p w:rsidR="0018240F" w:rsidRDefault="0018240F" w:rsidP="007F0F89">
      <w:pPr>
        <w:pStyle w:val="Odsekzoznamu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rešpektovanie zavedených podporných opatrení, </w:t>
      </w:r>
    </w:p>
    <w:p w:rsidR="0018240F" w:rsidRDefault="0018240F" w:rsidP="007F0F89">
      <w:pPr>
        <w:pStyle w:val="Odsekzoznamu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A42">
        <w:rPr>
          <w:rFonts w:ascii="Times New Roman" w:hAnsi="Times New Roman" w:cs="Times New Roman"/>
          <w:sz w:val="24"/>
          <w:szCs w:val="24"/>
        </w:rPr>
        <w:t>zabezpečenie pochopenia individuálnych učebných možností a schopností žiako</w:t>
      </w:r>
      <w:r>
        <w:rPr>
          <w:rFonts w:ascii="Times New Roman" w:hAnsi="Times New Roman" w:cs="Times New Roman"/>
          <w:sz w:val="24"/>
          <w:szCs w:val="24"/>
        </w:rPr>
        <w:t>v,</w:t>
      </w:r>
    </w:p>
    <w:p w:rsidR="0018240F" w:rsidRPr="009044C3" w:rsidRDefault="0018240F" w:rsidP="007F0F89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1BC0">
        <w:rPr>
          <w:rFonts w:ascii="Times New Roman" w:hAnsi="Times New Roman" w:cs="Times New Roman"/>
          <w:sz w:val="24"/>
          <w:szCs w:val="24"/>
        </w:rPr>
        <w:t xml:space="preserve">akceptovanie odporúčaní </w:t>
      </w:r>
      <w:r>
        <w:rPr>
          <w:rFonts w:ascii="Times New Roman" w:hAnsi="Times New Roman" w:cs="Times New Roman"/>
          <w:sz w:val="24"/>
          <w:szCs w:val="24"/>
        </w:rPr>
        <w:t>psychológa a špeciálneho pedagóga zo spolupracujúcej poradne.</w:t>
      </w:r>
    </w:p>
    <w:p w:rsidR="0018240F" w:rsidRPr="009044C3" w:rsidRDefault="0018240F" w:rsidP="0018240F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Pochvaly a pokarhania na 1. stupni: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52"/>
        <w:gridCol w:w="570"/>
        <w:gridCol w:w="567"/>
        <w:gridCol w:w="570"/>
        <w:gridCol w:w="570"/>
        <w:gridCol w:w="570"/>
        <w:gridCol w:w="570"/>
        <w:gridCol w:w="1664"/>
      </w:tblGrid>
      <w:tr w:rsidR="0018240F" w:rsidTr="00CD11A0">
        <w:tc>
          <w:tcPr>
            <w:tcW w:w="3652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Ročník 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1.A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1.B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2.A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4.B</w:t>
            </w:r>
          </w:p>
        </w:tc>
        <w:tc>
          <w:tcPr>
            <w:tcW w:w="1664" w:type="dxa"/>
            <w:shd w:val="clear" w:color="auto" w:fill="FABF8F" w:themeFill="accent6" w:themeFillTint="99"/>
          </w:tcPr>
          <w:p w:rsidR="0018240F" w:rsidRPr="0088769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76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3652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Pochvala triednym učiteľom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64" w:type="dxa"/>
          </w:tcPr>
          <w:p w:rsidR="0018240F" w:rsidRPr="0088769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</w:tr>
      <w:tr w:rsidR="0018240F" w:rsidTr="00CD11A0">
        <w:tc>
          <w:tcPr>
            <w:tcW w:w="3652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Pochvala riaditeľom školy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64" w:type="dxa"/>
          </w:tcPr>
          <w:p w:rsidR="0018240F" w:rsidRPr="0088769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18240F" w:rsidTr="00CD11A0">
        <w:tc>
          <w:tcPr>
            <w:tcW w:w="3652" w:type="dxa"/>
            <w:shd w:val="clear" w:color="auto" w:fill="FFC000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4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64" w:type="dxa"/>
          </w:tcPr>
          <w:p w:rsidR="0018240F" w:rsidRPr="0088769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</w:tr>
      <w:tr w:rsidR="0018240F" w:rsidTr="00CD11A0">
        <w:tc>
          <w:tcPr>
            <w:tcW w:w="3652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Pokarhanie triednym učiteľom 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64" w:type="dxa"/>
          </w:tcPr>
          <w:p w:rsidR="0018240F" w:rsidRPr="0088769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18240F" w:rsidTr="00CD11A0">
        <w:tc>
          <w:tcPr>
            <w:tcW w:w="3652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Pokarhanie riaditeľom školy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64" w:type="dxa"/>
          </w:tcPr>
          <w:p w:rsidR="0018240F" w:rsidRPr="0088769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18240F" w:rsidTr="00CD11A0">
        <w:tc>
          <w:tcPr>
            <w:tcW w:w="3652" w:type="dxa"/>
            <w:shd w:val="clear" w:color="auto" w:fill="FFC000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4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64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Pr="009044C3" w:rsidRDefault="0018240F" w:rsidP="0018240F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Pochvaly a pokarhania na 2. stupni: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16"/>
        <w:gridCol w:w="570"/>
        <w:gridCol w:w="564"/>
        <w:gridCol w:w="570"/>
        <w:gridCol w:w="570"/>
        <w:gridCol w:w="570"/>
        <w:gridCol w:w="564"/>
        <w:gridCol w:w="570"/>
        <w:gridCol w:w="570"/>
        <w:gridCol w:w="570"/>
        <w:gridCol w:w="954"/>
      </w:tblGrid>
      <w:tr w:rsidR="0018240F" w:rsidTr="00CD11A0">
        <w:tc>
          <w:tcPr>
            <w:tcW w:w="3216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Ročník 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5.A</w:t>
            </w:r>
          </w:p>
        </w:tc>
        <w:tc>
          <w:tcPr>
            <w:tcW w:w="564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5.B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8.A</w:t>
            </w:r>
          </w:p>
        </w:tc>
        <w:tc>
          <w:tcPr>
            <w:tcW w:w="564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8.B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8.C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9.B</w:t>
            </w:r>
          </w:p>
        </w:tc>
        <w:tc>
          <w:tcPr>
            <w:tcW w:w="954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3216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Pochvala triednym učiteľom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54" w:type="dxa"/>
          </w:tcPr>
          <w:p w:rsidR="0018240F" w:rsidRDefault="0018240F" w:rsidP="00CD11A0">
            <w:r w:rsidRPr="003B77A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8240F" w:rsidTr="00CD11A0">
        <w:tc>
          <w:tcPr>
            <w:tcW w:w="3216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Pochvala riaditeľom školy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:rsidR="0018240F" w:rsidRPr="00C86AF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18240F" w:rsidTr="00CD11A0">
        <w:tc>
          <w:tcPr>
            <w:tcW w:w="3216" w:type="dxa"/>
            <w:shd w:val="clear" w:color="auto" w:fill="FFC000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4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4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4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:rsidR="0018240F" w:rsidRPr="00C86AF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18240F" w:rsidTr="00CD11A0">
        <w:tc>
          <w:tcPr>
            <w:tcW w:w="3216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Pokarhanie triednym učiteľom 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54" w:type="dxa"/>
          </w:tcPr>
          <w:p w:rsidR="0018240F" w:rsidRPr="00C86AF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18240F" w:rsidTr="00CD11A0">
        <w:tc>
          <w:tcPr>
            <w:tcW w:w="3216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Pokarhanie riaditeľom školy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54" w:type="dxa"/>
          </w:tcPr>
          <w:p w:rsidR="0018240F" w:rsidRPr="00C86AF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18240F" w:rsidTr="00CD11A0">
        <w:tc>
          <w:tcPr>
            <w:tcW w:w="3216" w:type="dxa"/>
            <w:shd w:val="clear" w:color="auto" w:fill="FFC000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4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4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BE4C5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54" w:type="dxa"/>
          </w:tcPr>
          <w:p w:rsidR="0018240F" w:rsidRPr="00C86AF0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Medzi hlavné </w:t>
      </w:r>
      <w:r w:rsidRPr="00273AA6">
        <w:rPr>
          <w:rFonts w:ascii="Times New Roman" w:hAnsi="Times New Roman" w:cs="Times New Roman"/>
          <w:bCs/>
          <w:i/>
          <w:sz w:val="24"/>
          <w:szCs w:val="24"/>
        </w:rPr>
        <w:t>kritériá pochvál</w:t>
      </w:r>
      <w:r>
        <w:rPr>
          <w:rFonts w:ascii="Times New Roman" w:hAnsi="Times New Roman" w:cs="Times New Roman"/>
          <w:bCs/>
          <w:sz w:val="24"/>
          <w:szCs w:val="24"/>
        </w:rPr>
        <w:t xml:space="preserve"> patrili:</w:t>
      </w:r>
    </w:p>
    <w:p w:rsidR="0018240F" w:rsidRPr="006C6EE4" w:rsidRDefault="0018240F" w:rsidP="007F0F89">
      <w:pPr>
        <w:pStyle w:val="Odsekzoznamu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výborný prospech,</w:t>
      </w:r>
    </w:p>
    <w:p w:rsidR="0018240F" w:rsidRPr="00D23CE7" w:rsidRDefault="0018240F" w:rsidP="007F0F89">
      <w:pPr>
        <w:pStyle w:val="Odsekzoznamu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4FD4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vzorné správanie, </w:t>
      </w:r>
    </w:p>
    <w:p w:rsidR="0018240F" w:rsidRPr="00144FD4" w:rsidRDefault="0018240F" w:rsidP="007F0F89">
      <w:pPr>
        <w:pStyle w:val="Odsekzoznamu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aktívna práca v triednom kolektíve,</w:t>
      </w:r>
    </w:p>
    <w:p w:rsidR="0018240F" w:rsidRPr="00E35BF2" w:rsidRDefault="0018240F" w:rsidP="007F0F89">
      <w:pPr>
        <w:pStyle w:val="Odsekzoznamu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4FD4">
        <w:rPr>
          <w:rFonts w:ascii="Times New Roman" w:eastAsia="Arial" w:hAnsi="Times New Roman" w:cs="Times New Roman"/>
          <w:color w:val="000000"/>
          <w:sz w:val="24"/>
          <w:szCs w:val="24"/>
        </w:rPr>
        <w:t>reprezentácia školy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na súťažiach</w:t>
      </w:r>
      <w:r w:rsidRPr="00144FD4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</w:p>
    <w:p w:rsidR="0018240F" w:rsidRPr="00144FD4" w:rsidRDefault="0018240F" w:rsidP="007F0F89">
      <w:pPr>
        <w:pStyle w:val="Odsekzoznamu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4FD4">
        <w:rPr>
          <w:rFonts w:ascii="Times New Roman" w:eastAsia="Arial" w:hAnsi="Times New Roman" w:cs="Times New Roman"/>
          <w:color w:val="000000"/>
          <w:sz w:val="24"/>
          <w:szCs w:val="24"/>
        </w:rPr>
        <w:t>reprezentácia školy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na kultúrno-spoločenských podujatiach,</w:t>
      </w:r>
    </w:p>
    <w:p w:rsidR="0018240F" w:rsidRPr="00273AA6" w:rsidRDefault="0018240F" w:rsidP="007F0F89">
      <w:pPr>
        <w:pStyle w:val="Odsekzoznamu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4FD4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 xml:space="preserve">aktívna činnosť </w:t>
      </w:r>
      <w:r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na vyučovaní</w:t>
      </w:r>
      <w:r w:rsidRPr="00144FD4">
        <w:rPr>
          <w:rFonts w:ascii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Medzi hlavné </w:t>
      </w:r>
      <w:r w:rsidRPr="00273AA6">
        <w:rPr>
          <w:rFonts w:ascii="Times New Roman" w:hAnsi="Times New Roman" w:cs="Times New Roman"/>
          <w:bCs/>
          <w:i/>
          <w:sz w:val="24"/>
          <w:szCs w:val="24"/>
        </w:rPr>
        <w:t>kritérium pokarhaní</w:t>
      </w:r>
      <w:r>
        <w:rPr>
          <w:rFonts w:ascii="Times New Roman" w:hAnsi="Times New Roman" w:cs="Times New Roman"/>
          <w:bCs/>
          <w:sz w:val="24"/>
          <w:szCs w:val="24"/>
        </w:rPr>
        <w:t xml:space="preserve"> patrilo: </w:t>
      </w:r>
    </w:p>
    <w:p w:rsidR="0018240F" w:rsidRDefault="0018240F" w:rsidP="007F0F89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záškoláctvo,</w:t>
      </w:r>
    </w:p>
    <w:p w:rsidR="0018240F" w:rsidRDefault="0018240F" w:rsidP="007F0F89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vandalizmus, nevhodné správanie sa,</w:t>
      </w:r>
    </w:p>
    <w:p w:rsidR="0018240F" w:rsidRPr="002F3EBB" w:rsidRDefault="0018240F" w:rsidP="007F0F89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porušovanie školského poriadku. </w:t>
      </w:r>
    </w:p>
    <w:p w:rsidR="0018240F" w:rsidRPr="00993FB8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FB8">
        <w:rPr>
          <w:rFonts w:ascii="Times New Roman" w:hAnsi="Times New Roman" w:cs="Times New Roman"/>
          <w:bCs/>
          <w:sz w:val="24"/>
          <w:szCs w:val="24"/>
        </w:rPr>
        <w:t>Znížené známky zo správania:</w:t>
      </w:r>
    </w:p>
    <w:tbl>
      <w:tblPr>
        <w:tblStyle w:val="Mriekatabuky"/>
        <w:tblW w:w="10206" w:type="dxa"/>
        <w:tblInd w:w="-459" w:type="dxa"/>
        <w:tblLook w:val="04A0" w:firstRow="1" w:lastRow="0" w:firstColumn="1" w:lastColumn="0" w:noHBand="0" w:noVBand="1"/>
      </w:tblPr>
      <w:tblGrid>
        <w:gridCol w:w="1541"/>
        <w:gridCol w:w="570"/>
        <w:gridCol w:w="563"/>
        <w:gridCol w:w="570"/>
        <w:gridCol w:w="570"/>
        <w:gridCol w:w="570"/>
        <w:gridCol w:w="570"/>
        <w:gridCol w:w="570"/>
        <w:gridCol w:w="564"/>
        <w:gridCol w:w="570"/>
        <w:gridCol w:w="570"/>
        <w:gridCol w:w="570"/>
        <w:gridCol w:w="564"/>
        <w:gridCol w:w="570"/>
        <w:gridCol w:w="570"/>
        <w:gridCol w:w="704"/>
      </w:tblGrid>
      <w:tr w:rsidR="0018240F" w:rsidTr="00CD11A0">
        <w:tc>
          <w:tcPr>
            <w:tcW w:w="1557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Ročník 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1.A</w:t>
            </w:r>
          </w:p>
        </w:tc>
        <w:tc>
          <w:tcPr>
            <w:tcW w:w="564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1.B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2.A</w:t>
            </w:r>
          </w:p>
        </w:tc>
        <w:tc>
          <w:tcPr>
            <w:tcW w:w="558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4.B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5.A</w:t>
            </w:r>
          </w:p>
        </w:tc>
        <w:tc>
          <w:tcPr>
            <w:tcW w:w="564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5.B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6.A</w:t>
            </w:r>
          </w:p>
        </w:tc>
        <w:tc>
          <w:tcPr>
            <w:tcW w:w="564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7.A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8.A</w:t>
            </w:r>
          </w:p>
        </w:tc>
        <w:tc>
          <w:tcPr>
            <w:tcW w:w="564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8.B</w:t>
            </w:r>
          </w:p>
        </w:tc>
        <w:tc>
          <w:tcPr>
            <w:tcW w:w="570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8.C</w:t>
            </w:r>
          </w:p>
        </w:tc>
        <w:tc>
          <w:tcPr>
            <w:tcW w:w="567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9.A</w:t>
            </w:r>
          </w:p>
        </w:tc>
        <w:tc>
          <w:tcPr>
            <w:tcW w:w="708" w:type="dxa"/>
            <w:shd w:val="clear" w:color="auto" w:fill="FABF8F" w:themeFill="accent6" w:themeFillTint="99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9.B</w:t>
            </w:r>
          </w:p>
        </w:tc>
      </w:tr>
      <w:tr w:rsidR="0018240F" w:rsidTr="00CD11A0">
        <w:tc>
          <w:tcPr>
            <w:tcW w:w="1557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Stupeň 2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58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8240F" w:rsidTr="00CD11A0">
        <w:tc>
          <w:tcPr>
            <w:tcW w:w="1557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Stupeň 3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8240F" w:rsidTr="00CD11A0">
        <w:tc>
          <w:tcPr>
            <w:tcW w:w="1557" w:type="dxa"/>
            <w:shd w:val="clear" w:color="auto" w:fill="FFC000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Stupeň 4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4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70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8240F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18240F" w:rsidTr="00CD11A0">
        <w:tc>
          <w:tcPr>
            <w:tcW w:w="1557" w:type="dxa"/>
            <w:shd w:val="clear" w:color="auto" w:fill="FFC000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9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4" w:type="dxa"/>
          </w:tcPr>
          <w:p w:rsidR="0018240F" w:rsidRPr="00552938" w:rsidRDefault="00143311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4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4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4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70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8240F" w:rsidRPr="00552938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Medzi hlavné </w:t>
      </w:r>
      <w:r w:rsidRPr="005D3B02">
        <w:rPr>
          <w:rFonts w:ascii="Times New Roman" w:hAnsi="Times New Roman" w:cs="Times New Roman"/>
          <w:bCs/>
          <w:i/>
          <w:sz w:val="24"/>
          <w:szCs w:val="24"/>
        </w:rPr>
        <w:t>kritériá</w:t>
      </w:r>
      <w:r>
        <w:rPr>
          <w:rFonts w:ascii="Times New Roman" w:hAnsi="Times New Roman" w:cs="Times New Roman"/>
          <w:bCs/>
          <w:sz w:val="24"/>
          <w:szCs w:val="24"/>
        </w:rPr>
        <w:t xml:space="preserve"> znížených známok zo správania patrili:</w:t>
      </w:r>
    </w:p>
    <w:p w:rsidR="0018240F" w:rsidRDefault="0018240F" w:rsidP="007F0F8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záškoláctvo,</w:t>
      </w:r>
    </w:p>
    <w:p w:rsidR="0018240F" w:rsidRDefault="0018240F" w:rsidP="007F0F89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sústavné porušovanie školského poriadku.</w:t>
      </w: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Pr="006C55FD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Pr="00006485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6485">
        <w:rPr>
          <w:rFonts w:ascii="Times New Roman" w:hAnsi="Times New Roman" w:cs="Times New Roman"/>
          <w:bCs/>
          <w:sz w:val="24"/>
          <w:szCs w:val="24"/>
        </w:rPr>
        <w:t xml:space="preserve">Dochádzka žiakov na 1. stupni </w:t>
      </w:r>
    </w:p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134"/>
        <w:gridCol w:w="1134"/>
        <w:gridCol w:w="1134"/>
        <w:gridCol w:w="1276"/>
        <w:gridCol w:w="1276"/>
        <w:gridCol w:w="1275"/>
      </w:tblGrid>
      <w:tr w:rsidR="0018240F" w:rsidTr="00CD11A0">
        <w:tc>
          <w:tcPr>
            <w:tcW w:w="1843" w:type="dxa"/>
            <w:shd w:val="clear" w:color="auto" w:fill="FFC000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Trieda 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1.B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1134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12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18240F" w:rsidRPr="00FC774C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Spolu 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6DC8">
              <w:rPr>
                <w:rFonts w:ascii="Times New Roman" w:hAnsi="Times New Roman" w:cs="Times New Roman"/>
                <w:b/>
              </w:rPr>
              <w:t xml:space="preserve">Vymeškané hodiny spolu </w:t>
            </w:r>
            <w:r>
              <w:rPr>
                <w:rFonts w:ascii="Times New Roman" w:hAnsi="Times New Roman" w:cs="Times New Roman"/>
                <w:b/>
              </w:rPr>
              <w:t xml:space="preserve">1.polrok </w:t>
            </w:r>
          </w:p>
        </w:tc>
        <w:tc>
          <w:tcPr>
            <w:tcW w:w="1134" w:type="dxa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1105</w:t>
            </w:r>
          </w:p>
        </w:tc>
        <w:tc>
          <w:tcPr>
            <w:tcW w:w="1134" w:type="dxa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2566</w:t>
            </w:r>
          </w:p>
        </w:tc>
        <w:tc>
          <w:tcPr>
            <w:tcW w:w="1134" w:type="dxa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1251</w:t>
            </w:r>
          </w:p>
        </w:tc>
        <w:tc>
          <w:tcPr>
            <w:tcW w:w="1134" w:type="dxa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2256</w:t>
            </w:r>
          </w:p>
        </w:tc>
        <w:tc>
          <w:tcPr>
            <w:tcW w:w="1276" w:type="dxa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1630</w:t>
            </w:r>
          </w:p>
        </w:tc>
        <w:tc>
          <w:tcPr>
            <w:tcW w:w="1276" w:type="dxa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2146</w:t>
            </w:r>
          </w:p>
        </w:tc>
        <w:tc>
          <w:tcPr>
            <w:tcW w:w="1275" w:type="dxa"/>
          </w:tcPr>
          <w:p w:rsidR="0018240F" w:rsidRPr="008B6DC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10954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93A96">
              <w:rPr>
                <w:rFonts w:ascii="Times New Roman" w:hAnsi="Times New Roman" w:cs="Times New Roman"/>
              </w:rPr>
              <w:t>Ospravedlnené hodiny</w:t>
            </w:r>
            <w:r>
              <w:rPr>
                <w:rFonts w:ascii="Times New Roman" w:hAnsi="Times New Roman" w:cs="Times New Roman"/>
              </w:rPr>
              <w:t xml:space="preserve"> 1. polrok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1546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1215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2101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1862</w:t>
            </w:r>
          </w:p>
        </w:tc>
        <w:tc>
          <w:tcPr>
            <w:tcW w:w="1275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9139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93A96">
              <w:rPr>
                <w:rFonts w:ascii="Times New Roman" w:hAnsi="Times New Roman" w:cs="Times New Roman"/>
              </w:rPr>
              <w:t>Neospravedlnené hodiny</w:t>
            </w:r>
            <w:r>
              <w:rPr>
                <w:rFonts w:ascii="Times New Roman" w:hAnsi="Times New Roman" w:cs="Times New Roman"/>
              </w:rPr>
              <w:t xml:space="preserve"> 1.polrok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275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1815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B5E28">
              <w:rPr>
                <w:rFonts w:ascii="Times New Roman" w:hAnsi="Times New Roman" w:cs="Times New Roman"/>
                <w:b/>
              </w:rPr>
              <w:t>Vymeškané hodiny spolu 2.polrok</w:t>
            </w:r>
          </w:p>
        </w:tc>
        <w:tc>
          <w:tcPr>
            <w:tcW w:w="1134" w:type="dxa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1019</w:t>
            </w:r>
          </w:p>
        </w:tc>
        <w:tc>
          <w:tcPr>
            <w:tcW w:w="1134" w:type="dxa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3328</w:t>
            </w:r>
          </w:p>
        </w:tc>
        <w:tc>
          <w:tcPr>
            <w:tcW w:w="1134" w:type="dxa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1519</w:t>
            </w:r>
          </w:p>
        </w:tc>
        <w:tc>
          <w:tcPr>
            <w:tcW w:w="1134" w:type="dxa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2041</w:t>
            </w:r>
          </w:p>
        </w:tc>
        <w:tc>
          <w:tcPr>
            <w:tcW w:w="1276" w:type="dxa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2305</w:t>
            </w:r>
          </w:p>
        </w:tc>
        <w:tc>
          <w:tcPr>
            <w:tcW w:w="1276" w:type="dxa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2211</w:t>
            </w:r>
          </w:p>
        </w:tc>
        <w:tc>
          <w:tcPr>
            <w:tcW w:w="1275" w:type="dxa"/>
          </w:tcPr>
          <w:p w:rsidR="0018240F" w:rsidRPr="005B5E28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12423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93A96">
              <w:rPr>
                <w:rFonts w:ascii="Times New Roman" w:hAnsi="Times New Roman" w:cs="Times New Roman"/>
              </w:rPr>
              <w:t xml:space="preserve">Ospravedlnené hodiny </w:t>
            </w:r>
            <w:r>
              <w:rPr>
                <w:rFonts w:ascii="Times New Roman" w:hAnsi="Times New Roman" w:cs="Times New Roman"/>
              </w:rPr>
              <w:t>2.polrok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2170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1407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1886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1634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1874</w:t>
            </w:r>
          </w:p>
        </w:tc>
        <w:tc>
          <w:tcPr>
            <w:tcW w:w="1275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9921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93A96">
              <w:rPr>
                <w:rFonts w:ascii="Times New Roman" w:hAnsi="Times New Roman" w:cs="Times New Roman"/>
              </w:rPr>
              <w:t xml:space="preserve">Neospravedlnené hodiny </w:t>
            </w:r>
            <w:r>
              <w:rPr>
                <w:rFonts w:ascii="Times New Roman" w:hAnsi="Times New Roman" w:cs="Times New Roman"/>
              </w:rPr>
              <w:t xml:space="preserve">2.polrok 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134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1276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1275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2502</w:t>
            </w:r>
          </w:p>
        </w:tc>
      </w:tr>
    </w:tbl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240F" w:rsidRPr="00F2662A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662A">
        <w:rPr>
          <w:rFonts w:ascii="Times New Roman" w:hAnsi="Times New Roman" w:cs="Times New Roman"/>
          <w:bCs/>
          <w:sz w:val="24"/>
          <w:szCs w:val="24"/>
        </w:rPr>
        <w:t xml:space="preserve">Dochádzka žiakov na 2. stupni </w:t>
      </w:r>
    </w:p>
    <w:tbl>
      <w:tblPr>
        <w:tblStyle w:val="Mriekatabuky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709"/>
        <w:gridCol w:w="708"/>
        <w:gridCol w:w="851"/>
        <w:gridCol w:w="850"/>
        <w:gridCol w:w="993"/>
        <w:gridCol w:w="850"/>
        <w:gridCol w:w="851"/>
        <w:gridCol w:w="850"/>
        <w:gridCol w:w="992"/>
      </w:tblGrid>
      <w:tr w:rsidR="0018240F" w:rsidTr="00CD11A0">
        <w:tc>
          <w:tcPr>
            <w:tcW w:w="1843" w:type="dxa"/>
            <w:shd w:val="clear" w:color="auto" w:fill="FFC000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Trieda 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709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708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851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850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993" w:type="dxa"/>
            <w:shd w:val="clear" w:color="auto" w:fill="FABF8F" w:themeFill="accent6" w:themeFillTint="99"/>
          </w:tcPr>
          <w:p w:rsidR="0018240F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850" w:type="dxa"/>
            <w:shd w:val="clear" w:color="auto" w:fill="FABF8F" w:themeFill="accent6" w:themeFillTint="99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851" w:type="dxa"/>
            <w:shd w:val="clear" w:color="auto" w:fill="FABF8F" w:themeFill="accent6" w:themeFillTint="99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850" w:type="dxa"/>
            <w:shd w:val="clear" w:color="auto" w:fill="FABF8F" w:themeFill="accent6" w:themeFillTint="99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992" w:type="dxa"/>
            <w:shd w:val="clear" w:color="auto" w:fill="FABF8F" w:themeFill="accent6" w:themeFillTint="99"/>
          </w:tcPr>
          <w:p w:rsidR="0018240F" w:rsidRPr="00FC774C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Spolu 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44F25">
              <w:rPr>
                <w:rFonts w:ascii="Times New Roman" w:hAnsi="Times New Roman" w:cs="Times New Roman"/>
                <w:b/>
              </w:rPr>
              <w:t>Vymeškané hodiny spolu 1.polrok</w:t>
            </w:r>
          </w:p>
        </w:tc>
        <w:tc>
          <w:tcPr>
            <w:tcW w:w="709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1882</w:t>
            </w:r>
          </w:p>
        </w:tc>
        <w:tc>
          <w:tcPr>
            <w:tcW w:w="709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3101</w:t>
            </w:r>
          </w:p>
        </w:tc>
        <w:tc>
          <w:tcPr>
            <w:tcW w:w="708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2924</w:t>
            </w:r>
          </w:p>
        </w:tc>
        <w:tc>
          <w:tcPr>
            <w:tcW w:w="851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1183</w:t>
            </w:r>
          </w:p>
        </w:tc>
        <w:tc>
          <w:tcPr>
            <w:tcW w:w="850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1270</w:t>
            </w:r>
          </w:p>
        </w:tc>
        <w:tc>
          <w:tcPr>
            <w:tcW w:w="993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3103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1808</w:t>
            </w:r>
          </w:p>
        </w:tc>
        <w:tc>
          <w:tcPr>
            <w:tcW w:w="851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1164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2042</w:t>
            </w:r>
          </w:p>
        </w:tc>
        <w:tc>
          <w:tcPr>
            <w:tcW w:w="992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18477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93A96">
              <w:rPr>
                <w:rFonts w:ascii="Times New Roman" w:hAnsi="Times New Roman" w:cs="Times New Roman"/>
              </w:rPr>
              <w:t>Ospravedlnené hodiny</w:t>
            </w:r>
            <w:r>
              <w:rPr>
                <w:rFonts w:ascii="Times New Roman" w:hAnsi="Times New Roman" w:cs="Times New Roman"/>
              </w:rPr>
              <w:t xml:space="preserve"> 1.polrok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1790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2928</w:t>
            </w:r>
          </w:p>
        </w:tc>
        <w:tc>
          <w:tcPr>
            <w:tcW w:w="708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2767</w:t>
            </w:r>
          </w:p>
        </w:tc>
        <w:tc>
          <w:tcPr>
            <w:tcW w:w="851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</w:t>
            </w:r>
          </w:p>
        </w:tc>
        <w:tc>
          <w:tcPr>
            <w:tcW w:w="850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1083</w:t>
            </w:r>
          </w:p>
        </w:tc>
        <w:tc>
          <w:tcPr>
            <w:tcW w:w="993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2674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851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992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16377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93A96">
              <w:rPr>
                <w:rFonts w:ascii="Times New Roman" w:hAnsi="Times New Roman" w:cs="Times New Roman"/>
              </w:rPr>
              <w:t>Neospravedlnené hodiny</w:t>
            </w:r>
            <w:r>
              <w:rPr>
                <w:rFonts w:ascii="Times New Roman" w:hAnsi="Times New Roman" w:cs="Times New Roman"/>
              </w:rPr>
              <w:t>1.polrok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708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851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993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851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616</w:t>
            </w:r>
          </w:p>
        </w:tc>
        <w:tc>
          <w:tcPr>
            <w:tcW w:w="992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2100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44F25">
              <w:rPr>
                <w:rFonts w:ascii="Times New Roman" w:hAnsi="Times New Roman" w:cs="Times New Roman"/>
                <w:b/>
              </w:rPr>
              <w:t>Vymeškané hodiny spolu 2.polrok</w:t>
            </w:r>
          </w:p>
        </w:tc>
        <w:tc>
          <w:tcPr>
            <w:tcW w:w="709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2241</w:t>
            </w:r>
          </w:p>
        </w:tc>
        <w:tc>
          <w:tcPr>
            <w:tcW w:w="709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4133</w:t>
            </w:r>
          </w:p>
        </w:tc>
        <w:tc>
          <w:tcPr>
            <w:tcW w:w="708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3788</w:t>
            </w:r>
          </w:p>
        </w:tc>
        <w:tc>
          <w:tcPr>
            <w:tcW w:w="851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1334</w:t>
            </w:r>
          </w:p>
        </w:tc>
        <w:tc>
          <w:tcPr>
            <w:tcW w:w="850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2114</w:t>
            </w:r>
          </w:p>
        </w:tc>
        <w:tc>
          <w:tcPr>
            <w:tcW w:w="993" w:type="dxa"/>
          </w:tcPr>
          <w:p w:rsidR="0018240F" w:rsidRPr="00E44F25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3706</w:t>
            </w:r>
          </w:p>
        </w:tc>
        <w:tc>
          <w:tcPr>
            <w:tcW w:w="850" w:type="dxa"/>
          </w:tcPr>
          <w:p w:rsidR="0018240F" w:rsidRPr="00B5423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1713</w:t>
            </w:r>
          </w:p>
        </w:tc>
        <w:tc>
          <w:tcPr>
            <w:tcW w:w="851" w:type="dxa"/>
          </w:tcPr>
          <w:p w:rsidR="0018240F" w:rsidRPr="00B5423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1886</w:t>
            </w:r>
          </w:p>
        </w:tc>
        <w:tc>
          <w:tcPr>
            <w:tcW w:w="850" w:type="dxa"/>
          </w:tcPr>
          <w:p w:rsidR="0018240F" w:rsidRPr="00B5423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2541</w:t>
            </w:r>
          </w:p>
        </w:tc>
        <w:tc>
          <w:tcPr>
            <w:tcW w:w="992" w:type="dxa"/>
          </w:tcPr>
          <w:p w:rsidR="0018240F" w:rsidRPr="00B54237" w:rsidRDefault="0018240F" w:rsidP="00CD11A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23456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Ospravedlnené hodiny 2.polrok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3572</w:t>
            </w:r>
          </w:p>
        </w:tc>
        <w:tc>
          <w:tcPr>
            <w:tcW w:w="708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3729</w:t>
            </w:r>
          </w:p>
        </w:tc>
        <w:tc>
          <w:tcPr>
            <w:tcW w:w="851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1332</w:t>
            </w:r>
          </w:p>
        </w:tc>
        <w:tc>
          <w:tcPr>
            <w:tcW w:w="850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1841</w:t>
            </w:r>
          </w:p>
        </w:tc>
        <w:tc>
          <w:tcPr>
            <w:tcW w:w="993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2487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851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1886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1405</w:t>
            </w:r>
          </w:p>
        </w:tc>
        <w:tc>
          <w:tcPr>
            <w:tcW w:w="992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19048</w:t>
            </w:r>
          </w:p>
        </w:tc>
      </w:tr>
      <w:tr w:rsidR="0018240F" w:rsidRPr="00F93A96" w:rsidTr="00CD11A0">
        <w:tc>
          <w:tcPr>
            <w:tcW w:w="1843" w:type="dxa"/>
            <w:shd w:val="clear" w:color="auto" w:fill="FFC000"/>
          </w:tcPr>
          <w:p w:rsidR="0018240F" w:rsidRPr="00F93A96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Neospravedlnené hodiny 2.polrok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709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708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1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993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1219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51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18240F" w:rsidRPr="00AD2DB7" w:rsidRDefault="0018240F" w:rsidP="00CD11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  <w:tc>
          <w:tcPr>
            <w:tcW w:w="992" w:type="dxa"/>
          </w:tcPr>
          <w:p w:rsidR="0018240F" w:rsidRPr="00913E04" w:rsidRDefault="0018240F" w:rsidP="00CD11A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4408</w:t>
            </w:r>
          </w:p>
        </w:tc>
      </w:tr>
    </w:tbl>
    <w:p w:rsidR="0018240F" w:rsidRPr="00F93A96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Pr="00F5286F" w:rsidRDefault="0018240F" w:rsidP="001824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86F">
        <w:rPr>
          <w:rFonts w:ascii="Times New Roman" w:hAnsi="Times New Roman" w:cs="Times New Roman"/>
          <w:sz w:val="24"/>
          <w:szCs w:val="24"/>
        </w:rPr>
        <w:t>Záverečné hodnotenie žiakov bolo realizované nasledovne:</w:t>
      </w:r>
    </w:p>
    <w:tbl>
      <w:tblPr>
        <w:tblStyle w:val="Mriekatabuky"/>
        <w:tblW w:w="9322" w:type="dxa"/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3119"/>
        <w:gridCol w:w="3118"/>
      </w:tblGrid>
      <w:tr w:rsidR="0018240F" w:rsidRPr="009F720B" w:rsidTr="00CD11A0">
        <w:tc>
          <w:tcPr>
            <w:tcW w:w="959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Ročník</w:t>
            </w:r>
          </w:p>
        </w:tc>
        <w:tc>
          <w:tcPr>
            <w:tcW w:w="2126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Forma hodnotenia</w:t>
            </w:r>
          </w:p>
        </w:tc>
        <w:tc>
          <w:tcPr>
            <w:tcW w:w="3119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Klasifikácia </w:t>
            </w:r>
          </w:p>
        </w:tc>
        <w:tc>
          <w:tcPr>
            <w:tcW w:w="3118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Absolvoval/</w:t>
            </w:r>
          </w:p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Neabsolvoval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SJL, MAT, ANJ, PRU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VYV,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HUV, TSV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ETV/NAV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SJL, MAT, ANJ, PRU, VYV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HUV, TSV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ETV/NAV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SJL, MAT, ANJ, PRI, VLA, VYV, PRV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HUV, TSV,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ETV/NAV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SJL, MAT, ANJ, PRI, VLA, VYV, PRV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HUV, TSV,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ETV/NAV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Ročník </w:t>
            </w:r>
          </w:p>
        </w:tc>
        <w:tc>
          <w:tcPr>
            <w:tcW w:w="2126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Forma hodnotenia</w:t>
            </w:r>
          </w:p>
        </w:tc>
        <w:tc>
          <w:tcPr>
            <w:tcW w:w="3119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Klasifikácia </w:t>
            </w:r>
          </w:p>
        </w:tc>
        <w:tc>
          <w:tcPr>
            <w:tcW w:w="3118" w:type="dxa"/>
            <w:shd w:val="clear" w:color="auto" w:fill="FFC000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Absolvoval/</w:t>
            </w:r>
          </w:p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Neabsolvoval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SJL, ANJ, MAT, GEO, BIO, DEJ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TECH, INF, VYV, HUV,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TSV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6.roč. 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SJL, ANJ, MAT, GEO, FYZ, BIO, DEJ, OBN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TECH, INF, VYV, HUV, TSV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SJL, ANJ, MAT, GEO,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FYZ, BIO, CHEM, DEJ, OBN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TECH, INF, VYV, HUV,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TSV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SJL, ANJ, MAT, GEO, FYZ, BIO, CHEM, DEJ, OBN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TECH, INF, VYV, HUV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TSV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</w:t>
            </w:r>
          </w:p>
        </w:tc>
      </w:tr>
      <w:tr w:rsidR="0018240F" w:rsidRPr="009F720B" w:rsidTr="00CD11A0">
        <w:tc>
          <w:tcPr>
            <w:tcW w:w="959" w:type="dxa"/>
            <w:shd w:val="clear" w:color="auto" w:fill="FABF8F" w:themeFill="accent6" w:themeFillTint="99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9.roč.</w:t>
            </w:r>
          </w:p>
        </w:tc>
        <w:tc>
          <w:tcPr>
            <w:tcW w:w="2126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kombinované hodnotenie</w:t>
            </w:r>
          </w:p>
        </w:tc>
        <w:tc>
          <w:tcPr>
            <w:tcW w:w="3119" w:type="dxa"/>
          </w:tcPr>
          <w:p w:rsidR="0018240F" w:rsidRPr="009F720B" w:rsidRDefault="0018240F" w:rsidP="00CD11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SJL, ANJ, MAT, GEO, FYZ, OBN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TECH, INF, VYV, </w:t>
            </w:r>
            <w:r w:rsidRPr="009F72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TSV</w:t>
            </w:r>
          </w:p>
        </w:tc>
        <w:tc>
          <w:tcPr>
            <w:tcW w:w="3118" w:type="dxa"/>
          </w:tcPr>
          <w:p w:rsidR="0018240F" w:rsidRPr="009F720B" w:rsidRDefault="0018240F" w:rsidP="00CD11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prospech z jednotlivých vyučovacích predmetov: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6"/>
        <w:gridCol w:w="636"/>
        <w:gridCol w:w="637"/>
        <w:gridCol w:w="641"/>
        <w:gridCol w:w="641"/>
        <w:gridCol w:w="644"/>
        <w:gridCol w:w="753"/>
        <w:gridCol w:w="709"/>
        <w:gridCol w:w="708"/>
        <w:gridCol w:w="2943"/>
      </w:tblGrid>
      <w:tr w:rsidR="0018240F" w:rsidTr="00CD11A0">
        <w:tc>
          <w:tcPr>
            <w:tcW w:w="9288" w:type="dxa"/>
            <w:gridSpan w:val="10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Priemerný prospech z anglického jazyka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1.st.</w:t>
            </w:r>
          </w:p>
        </w:tc>
        <w:tc>
          <w:tcPr>
            <w:tcW w:w="63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63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6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6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64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5113" w:type="dxa"/>
            <w:gridSpan w:val="4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36" w:type="dxa"/>
          </w:tcPr>
          <w:p w:rsidR="0018240F" w:rsidRDefault="00C02B3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1,44</w:t>
            </w:r>
          </w:p>
        </w:tc>
        <w:tc>
          <w:tcPr>
            <w:tcW w:w="63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1,94</w:t>
            </w:r>
          </w:p>
        </w:tc>
        <w:tc>
          <w:tcPr>
            <w:tcW w:w="6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2,42</w:t>
            </w:r>
          </w:p>
        </w:tc>
        <w:tc>
          <w:tcPr>
            <w:tcW w:w="641" w:type="dxa"/>
          </w:tcPr>
          <w:p w:rsidR="0018240F" w:rsidRDefault="00C02B3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2,13</w:t>
            </w:r>
          </w:p>
        </w:tc>
        <w:tc>
          <w:tcPr>
            <w:tcW w:w="644" w:type="dxa"/>
          </w:tcPr>
          <w:p w:rsidR="0018240F" w:rsidRDefault="00C02B3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2,89</w:t>
            </w:r>
          </w:p>
        </w:tc>
        <w:tc>
          <w:tcPr>
            <w:tcW w:w="5113" w:type="dxa"/>
            <w:gridSpan w:val="4"/>
          </w:tcPr>
          <w:p w:rsidR="0018240F" w:rsidRDefault="00521D62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2,16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2.st. </w:t>
            </w:r>
          </w:p>
        </w:tc>
        <w:tc>
          <w:tcPr>
            <w:tcW w:w="63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63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6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6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64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75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70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294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3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637" w:type="dxa"/>
          </w:tcPr>
          <w:p w:rsidR="0018240F" w:rsidRDefault="00C02B3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3,83</w:t>
            </w:r>
          </w:p>
        </w:tc>
        <w:tc>
          <w:tcPr>
            <w:tcW w:w="641" w:type="dxa"/>
          </w:tcPr>
          <w:p w:rsidR="0018240F" w:rsidRDefault="00C02B3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  <w:tc>
          <w:tcPr>
            <w:tcW w:w="6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2,64</w:t>
            </w:r>
          </w:p>
        </w:tc>
        <w:tc>
          <w:tcPr>
            <w:tcW w:w="64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2,94</w:t>
            </w:r>
          </w:p>
        </w:tc>
        <w:tc>
          <w:tcPr>
            <w:tcW w:w="75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4,06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  <w:tc>
          <w:tcPr>
            <w:tcW w:w="70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2943" w:type="dxa"/>
          </w:tcPr>
          <w:p w:rsidR="0018240F" w:rsidRDefault="00521D62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3,19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90"/>
        <w:gridCol w:w="648"/>
        <w:gridCol w:w="637"/>
        <w:gridCol w:w="672"/>
        <w:gridCol w:w="672"/>
        <w:gridCol w:w="672"/>
        <w:gridCol w:w="740"/>
        <w:gridCol w:w="741"/>
        <w:gridCol w:w="3516"/>
      </w:tblGrid>
      <w:tr w:rsidR="0018240F" w:rsidTr="00CD11A0">
        <w:tc>
          <w:tcPr>
            <w:tcW w:w="9288" w:type="dxa"/>
            <w:gridSpan w:val="9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993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fyziky</w:t>
            </w:r>
          </w:p>
        </w:tc>
      </w:tr>
      <w:tr w:rsidR="0018240F" w:rsidTr="00CD11A0">
        <w:tc>
          <w:tcPr>
            <w:tcW w:w="990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2.st.</w:t>
            </w:r>
          </w:p>
        </w:tc>
        <w:tc>
          <w:tcPr>
            <w:tcW w:w="64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63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67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67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67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74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7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351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90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4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3,08</w:t>
            </w:r>
          </w:p>
        </w:tc>
        <w:tc>
          <w:tcPr>
            <w:tcW w:w="63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2,43</w:t>
            </w:r>
          </w:p>
        </w:tc>
        <w:tc>
          <w:tcPr>
            <w:tcW w:w="67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2,56</w:t>
            </w:r>
          </w:p>
        </w:tc>
        <w:tc>
          <w:tcPr>
            <w:tcW w:w="67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67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2,14</w:t>
            </w:r>
          </w:p>
        </w:tc>
        <w:tc>
          <w:tcPr>
            <w:tcW w:w="74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1,63</w:t>
            </w:r>
          </w:p>
        </w:tc>
        <w:tc>
          <w:tcPr>
            <w:tcW w:w="74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3,71</w:t>
            </w:r>
          </w:p>
        </w:tc>
        <w:tc>
          <w:tcPr>
            <w:tcW w:w="351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2,79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6"/>
        <w:gridCol w:w="657"/>
        <w:gridCol w:w="655"/>
        <w:gridCol w:w="657"/>
        <w:gridCol w:w="648"/>
        <w:gridCol w:w="651"/>
        <w:gridCol w:w="655"/>
        <w:gridCol w:w="652"/>
        <w:gridCol w:w="655"/>
        <w:gridCol w:w="706"/>
        <w:gridCol w:w="2376"/>
      </w:tblGrid>
      <w:tr w:rsidR="0018240F" w:rsidTr="00CD11A0">
        <w:tc>
          <w:tcPr>
            <w:tcW w:w="9288" w:type="dxa"/>
            <w:gridSpan w:val="11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993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geografie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2.st.</w:t>
            </w:r>
          </w:p>
        </w:tc>
        <w:tc>
          <w:tcPr>
            <w:tcW w:w="65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65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65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64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65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65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65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65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23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5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2,42</w:t>
            </w:r>
          </w:p>
        </w:tc>
        <w:tc>
          <w:tcPr>
            <w:tcW w:w="655" w:type="dxa"/>
          </w:tcPr>
          <w:p w:rsidR="0018240F" w:rsidRDefault="001F2D4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65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3,19</w:t>
            </w:r>
          </w:p>
        </w:tc>
        <w:tc>
          <w:tcPr>
            <w:tcW w:w="64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2,29</w:t>
            </w:r>
          </w:p>
        </w:tc>
        <w:tc>
          <w:tcPr>
            <w:tcW w:w="65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  <w:tc>
          <w:tcPr>
            <w:tcW w:w="65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65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2,71</w:t>
            </w:r>
          </w:p>
        </w:tc>
        <w:tc>
          <w:tcPr>
            <w:tcW w:w="65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2,63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  <w:tc>
          <w:tcPr>
            <w:tcW w:w="2376" w:type="dxa"/>
          </w:tcPr>
          <w:p w:rsidR="0018240F" w:rsidRDefault="00E51C99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3,04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7"/>
        <w:gridCol w:w="676"/>
        <w:gridCol w:w="668"/>
        <w:gridCol w:w="675"/>
        <w:gridCol w:w="675"/>
        <w:gridCol w:w="675"/>
        <w:gridCol w:w="724"/>
        <w:gridCol w:w="708"/>
        <w:gridCol w:w="851"/>
        <w:gridCol w:w="709"/>
        <w:gridCol w:w="1950"/>
      </w:tblGrid>
      <w:tr w:rsidR="0018240F" w:rsidTr="00CD11A0">
        <w:tc>
          <w:tcPr>
            <w:tcW w:w="9288" w:type="dxa"/>
            <w:gridSpan w:val="11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993F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matematiky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1.st.</w:t>
            </w:r>
          </w:p>
        </w:tc>
        <w:tc>
          <w:tcPr>
            <w:tcW w:w="6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66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1.B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72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4218" w:type="dxa"/>
            <w:gridSpan w:val="4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76" w:type="dxa"/>
          </w:tcPr>
          <w:p w:rsidR="0018240F" w:rsidRDefault="00CD11A0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9465B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6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2,84</w:t>
            </w:r>
          </w:p>
        </w:tc>
        <w:tc>
          <w:tcPr>
            <w:tcW w:w="675" w:type="dxa"/>
          </w:tcPr>
          <w:p w:rsidR="0018240F" w:rsidRDefault="009465B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724" w:type="dxa"/>
          </w:tcPr>
          <w:p w:rsidR="0018240F" w:rsidRDefault="009465B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  <w:tc>
          <w:tcPr>
            <w:tcW w:w="4218" w:type="dxa"/>
            <w:gridSpan w:val="4"/>
          </w:tcPr>
          <w:p w:rsidR="0018240F" w:rsidRDefault="00824159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2,88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2.st.</w:t>
            </w:r>
          </w:p>
        </w:tc>
        <w:tc>
          <w:tcPr>
            <w:tcW w:w="6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66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72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70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85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195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3,21</w:t>
            </w:r>
          </w:p>
        </w:tc>
        <w:tc>
          <w:tcPr>
            <w:tcW w:w="668" w:type="dxa"/>
          </w:tcPr>
          <w:p w:rsidR="0018240F" w:rsidRDefault="009465B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4,11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3,81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2,57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</w:t>
            </w:r>
          </w:p>
        </w:tc>
        <w:tc>
          <w:tcPr>
            <w:tcW w:w="72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4,06</w:t>
            </w:r>
          </w:p>
        </w:tc>
        <w:tc>
          <w:tcPr>
            <w:tcW w:w="70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3,54</w:t>
            </w:r>
          </w:p>
        </w:tc>
        <w:tc>
          <w:tcPr>
            <w:tcW w:w="85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2,69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  <w:tc>
          <w:tcPr>
            <w:tcW w:w="1950" w:type="dxa"/>
          </w:tcPr>
          <w:p w:rsidR="0018240F" w:rsidRDefault="00824159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64"/>
        <w:gridCol w:w="1059"/>
        <w:gridCol w:w="979"/>
        <w:gridCol w:w="1059"/>
        <w:gridCol w:w="4927"/>
      </w:tblGrid>
      <w:tr w:rsidR="0018240F" w:rsidTr="00CD11A0">
        <w:tc>
          <w:tcPr>
            <w:tcW w:w="9288" w:type="dxa"/>
            <w:gridSpan w:val="5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EC24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prírodovedy</w:t>
            </w:r>
          </w:p>
        </w:tc>
      </w:tr>
      <w:tr w:rsidR="0018240F" w:rsidTr="00CD11A0">
        <w:tc>
          <w:tcPr>
            <w:tcW w:w="1264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1.stupeň</w:t>
            </w:r>
          </w:p>
        </w:tc>
        <w:tc>
          <w:tcPr>
            <w:tcW w:w="105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97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105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492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1264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105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2,58</w:t>
            </w:r>
          </w:p>
        </w:tc>
        <w:tc>
          <w:tcPr>
            <w:tcW w:w="979" w:type="dxa"/>
          </w:tcPr>
          <w:p w:rsidR="0018240F" w:rsidRDefault="009465B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2,07</w:t>
            </w:r>
          </w:p>
        </w:tc>
        <w:tc>
          <w:tcPr>
            <w:tcW w:w="1059" w:type="dxa"/>
          </w:tcPr>
          <w:p w:rsidR="0018240F" w:rsidRDefault="009465B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3,20</w:t>
            </w:r>
          </w:p>
        </w:tc>
        <w:tc>
          <w:tcPr>
            <w:tcW w:w="4927" w:type="dxa"/>
          </w:tcPr>
          <w:p w:rsidR="0018240F" w:rsidRDefault="00225068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2,61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29"/>
        <w:gridCol w:w="1310"/>
        <w:gridCol w:w="1210"/>
        <w:gridCol w:w="1276"/>
        <w:gridCol w:w="3863"/>
      </w:tblGrid>
      <w:tr w:rsidR="0018240F" w:rsidTr="00CD11A0">
        <w:tc>
          <w:tcPr>
            <w:tcW w:w="9288" w:type="dxa"/>
            <w:gridSpan w:val="5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EC24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prvouky</w:t>
            </w:r>
            <w:proofErr w:type="spellEnd"/>
          </w:p>
        </w:tc>
      </w:tr>
      <w:tr w:rsidR="0018240F" w:rsidTr="00CD11A0">
        <w:tc>
          <w:tcPr>
            <w:tcW w:w="1629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1.stupeň</w:t>
            </w:r>
          </w:p>
        </w:tc>
        <w:tc>
          <w:tcPr>
            <w:tcW w:w="131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121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1.B</w:t>
            </w:r>
          </w:p>
        </w:tc>
        <w:tc>
          <w:tcPr>
            <w:tcW w:w="12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386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1629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</w:t>
            </w:r>
          </w:p>
        </w:tc>
        <w:tc>
          <w:tcPr>
            <w:tcW w:w="1310" w:type="dxa"/>
          </w:tcPr>
          <w:p w:rsidR="0018240F" w:rsidRDefault="00892E83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1,44</w:t>
            </w:r>
          </w:p>
        </w:tc>
        <w:tc>
          <w:tcPr>
            <w:tcW w:w="121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2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1,88</w:t>
            </w:r>
          </w:p>
        </w:tc>
        <w:tc>
          <w:tcPr>
            <w:tcW w:w="3863" w:type="dxa"/>
          </w:tcPr>
          <w:p w:rsidR="0018240F" w:rsidRDefault="00747F9D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2,69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39"/>
        <w:gridCol w:w="1421"/>
        <w:gridCol w:w="1440"/>
        <w:gridCol w:w="1434"/>
        <w:gridCol w:w="3754"/>
      </w:tblGrid>
      <w:tr w:rsidR="0018240F" w:rsidTr="00CD11A0">
        <w:tc>
          <w:tcPr>
            <w:tcW w:w="9288" w:type="dxa"/>
            <w:gridSpan w:val="5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Priemerný prospech z vlastivedy </w:t>
            </w:r>
          </w:p>
        </w:tc>
      </w:tr>
      <w:tr w:rsidR="0018240F" w:rsidTr="00CD11A0">
        <w:tc>
          <w:tcPr>
            <w:tcW w:w="1239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1.stupeň</w:t>
            </w:r>
          </w:p>
        </w:tc>
        <w:tc>
          <w:tcPr>
            <w:tcW w:w="142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144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143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375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1239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142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  <w:tc>
          <w:tcPr>
            <w:tcW w:w="1440" w:type="dxa"/>
          </w:tcPr>
          <w:p w:rsidR="0018240F" w:rsidRDefault="00E526D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434" w:type="dxa"/>
          </w:tcPr>
          <w:p w:rsidR="0018240F" w:rsidRDefault="005E165D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3,27</w:t>
            </w:r>
          </w:p>
        </w:tc>
        <w:tc>
          <w:tcPr>
            <w:tcW w:w="3754" w:type="dxa"/>
          </w:tcPr>
          <w:p w:rsidR="0018240F" w:rsidRDefault="00472FA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7"/>
        <w:gridCol w:w="676"/>
        <w:gridCol w:w="668"/>
        <w:gridCol w:w="675"/>
        <w:gridCol w:w="675"/>
        <w:gridCol w:w="675"/>
        <w:gridCol w:w="724"/>
        <w:gridCol w:w="708"/>
        <w:gridCol w:w="709"/>
        <w:gridCol w:w="709"/>
        <w:gridCol w:w="2092"/>
      </w:tblGrid>
      <w:tr w:rsidR="0018240F" w:rsidTr="00CD11A0">
        <w:tc>
          <w:tcPr>
            <w:tcW w:w="9288" w:type="dxa"/>
            <w:gridSpan w:val="11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Priemerný prospech zo slovenského jazyka a literatúry 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1.st.</w:t>
            </w:r>
          </w:p>
        </w:tc>
        <w:tc>
          <w:tcPr>
            <w:tcW w:w="6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66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1.B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72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4.B</w:t>
            </w:r>
          </w:p>
        </w:tc>
        <w:tc>
          <w:tcPr>
            <w:tcW w:w="4218" w:type="dxa"/>
            <w:gridSpan w:val="4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76" w:type="dxa"/>
          </w:tcPr>
          <w:p w:rsidR="0018240F" w:rsidRDefault="008A0BA2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1,81</w:t>
            </w:r>
          </w:p>
        </w:tc>
        <w:tc>
          <w:tcPr>
            <w:tcW w:w="66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4,94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2,29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2,79</w:t>
            </w:r>
          </w:p>
        </w:tc>
        <w:tc>
          <w:tcPr>
            <w:tcW w:w="675" w:type="dxa"/>
          </w:tcPr>
          <w:p w:rsidR="0018240F" w:rsidRDefault="008A0BA2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724" w:type="dxa"/>
          </w:tcPr>
          <w:p w:rsidR="0018240F" w:rsidRDefault="008A0BA2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3,40</w:t>
            </w:r>
          </w:p>
        </w:tc>
        <w:tc>
          <w:tcPr>
            <w:tcW w:w="4218" w:type="dxa"/>
            <w:gridSpan w:val="4"/>
          </w:tcPr>
          <w:p w:rsidR="0018240F" w:rsidRDefault="002408A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2,98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2.st.</w:t>
            </w:r>
          </w:p>
        </w:tc>
        <w:tc>
          <w:tcPr>
            <w:tcW w:w="6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66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72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70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209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67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668" w:type="dxa"/>
          </w:tcPr>
          <w:p w:rsidR="0018240F" w:rsidRDefault="008A0BA2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2,43</w:t>
            </w:r>
          </w:p>
        </w:tc>
        <w:tc>
          <w:tcPr>
            <w:tcW w:w="67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3,19</w:t>
            </w:r>
          </w:p>
        </w:tc>
        <w:tc>
          <w:tcPr>
            <w:tcW w:w="72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70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2,62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  <w:tc>
          <w:tcPr>
            <w:tcW w:w="70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3,59</w:t>
            </w:r>
          </w:p>
        </w:tc>
        <w:tc>
          <w:tcPr>
            <w:tcW w:w="2092" w:type="dxa"/>
          </w:tcPr>
          <w:p w:rsidR="0018240F" w:rsidRDefault="002408A7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7"/>
        <w:gridCol w:w="707"/>
        <w:gridCol w:w="705"/>
        <w:gridCol w:w="674"/>
        <w:gridCol w:w="705"/>
        <w:gridCol w:w="706"/>
        <w:gridCol w:w="707"/>
        <w:gridCol w:w="666"/>
        <w:gridCol w:w="663"/>
        <w:gridCol w:w="828"/>
        <w:gridCol w:w="1950"/>
      </w:tblGrid>
      <w:tr w:rsidR="0018240F" w:rsidTr="00CD11A0">
        <w:tc>
          <w:tcPr>
            <w:tcW w:w="9288" w:type="dxa"/>
            <w:gridSpan w:val="11"/>
            <w:shd w:val="clear" w:color="auto" w:fill="FFC000"/>
          </w:tcPr>
          <w:p w:rsidR="0018240F" w:rsidRPr="00C9634A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34A"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EC24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9634A">
              <w:rPr>
                <w:rFonts w:ascii="Times New Roman" w:hAnsi="Times New Roman" w:cs="Times New Roman"/>
                <w:sz w:val="24"/>
                <w:szCs w:val="24"/>
              </w:rPr>
              <w:t>biológie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2.st.</w:t>
            </w:r>
          </w:p>
        </w:tc>
        <w:tc>
          <w:tcPr>
            <w:tcW w:w="70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70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67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70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70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66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66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82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195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70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2,37</w:t>
            </w:r>
          </w:p>
        </w:tc>
        <w:tc>
          <w:tcPr>
            <w:tcW w:w="705" w:type="dxa"/>
          </w:tcPr>
          <w:p w:rsidR="0018240F" w:rsidRDefault="00C9634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3,48</w:t>
            </w:r>
          </w:p>
        </w:tc>
        <w:tc>
          <w:tcPr>
            <w:tcW w:w="67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3,19</w:t>
            </w:r>
          </w:p>
        </w:tc>
        <w:tc>
          <w:tcPr>
            <w:tcW w:w="70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2,43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  <w:tc>
          <w:tcPr>
            <w:tcW w:w="707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66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2,57</w:t>
            </w:r>
          </w:p>
        </w:tc>
        <w:tc>
          <w:tcPr>
            <w:tcW w:w="66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82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  <w:tc>
          <w:tcPr>
            <w:tcW w:w="1950" w:type="dxa"/>
          </w:tcPr>
          <w:p w:rsidR="0018240F" w:rsidRDefault="008E3D88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3,06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6"/>
        <w:gridCol w:w="705"/>
        <w:gridCol w:w="704"/>
        <w:gridCol w:w="705"/>
        <w:gridCol w:w="704"/>
        <w:gridCol w:w="705"/>
        <w:gridCol w:w="706"/>
        <w:gridCol w:w="703"/>
        <w:gridCol w:w="636"/>
        <w:gridCol w:w="798"/>
        <w:gridCol w:w="1946"/>
      </w:tblGrid>
      <w:tr w:rsidR="0018240F" w:rsidTr="00CD11A0">
        <w:tc>
          <w:tcPr>
            <w:tcW w:w="9288" w:type="dxa"/>
            <w:gridSpan w:val="11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EC24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dejepisu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2.st.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70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5.B</w:t>
            </w:r>
          </w:p>
        </w:tc>
        <w:tc>
          <w:tcPr>
            <w:tcW w:w="70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70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70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70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630" w:type="dxa"/>
          </w:tcPr>
          <w:p w:rsidR="0018240F" w:rsidRPr="00EA5410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79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195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6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2,89</w:t>
            </w:r>
          </w:p>
        </w:tc>
        <w:tc>
          <w:tcPr>
            <w:tcW w:w="704" w:type="dxa"/>
          </w:tcPr>
          <w:p w:rsidR="0018240F" w:rsidRDefault="00C9634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  <w:tc>
          <w:tcPr>
            <w:tcW w:w="70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3,65</w:t>
            </w:r>
          </w:p>
        </w:tc>
        <w:tc>
          <w:tcPr>
            <w:tcW w:w="704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2,07</w:t>
            </w:r>
          </w:p>
        </w:tc>
        <w:tc>
          <w:tcPr>
            <w:tcW w:w="705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  <w:tc>
          <w:tcPr>
            <w:tcW w:w="706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703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2,14</w:t>
            </w:r>
          </w:p>
        </w:tc>
        <w:tc>
          <w:tcPr>
            <w:tcW w:w="630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1,94</w:t>
            </w:r>
          </w:p>
        </w:tc>
        <w:tc>
          <w:tcPr>
            <w:tcW w:w="799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3,18</w:t>
            </w:r>
          </w:p>
        </w:tc>
        <w:tc>
          <w:tcPr>
            <w:tcW w:w="1950" w:type="dxa"/>
          </w:tcPr>
          <w:p w:rsidR="0018240F" w:rsidRDefault="004F312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2,90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7"/>
        <w:gridCol w:w="712"/>
        <w:gridCol w:w="711"/>
        <w:gridCol w:w="711"/>
        <w:gridCol w:w="688"/>
        <w:gridCol w:w="711"/>
        <w:gridCol w:w="4778"/>
      </w:tblGrid>
      <w:tr w:rsidR="0018240F" w:rsidTr="00CD11A0">
        <w:tc>
          <w:tcPr>
            <w:tcW w:w="9288" w:type="dxa"/>
            <w:gridSpan w:val="7"/>
            <w:shd w:val="clear" w:color="auto" w:fill="FFC000"/>
          </w:tcPr>
          <w:p w:rsidR="0018240F" w:rsidRDefault="0018240F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Priemerný prospech z</w:t>
            </w:r>
            <w:r w:rsidR="00EC24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chémie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2.st.</w:t>
            </w:r>
          </w:p>
        </w:tc>
        <w:tc>
          <w:tcPr>
            <w:tcW w:w="71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71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71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8.B</w:t>
            </w:r>
          </w:p>
        </w:tc>
        <w:tc>
          <w:tcPr>
            <w:tcW w:w="68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9.A</w:t>
            </w:r>
          </w:p>
        </w:tc>
        <w:tc>
          <w:tcPr>
            <w:tcW w:w="71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9.B</w:t>
            </w:r>
          </w:p>
        </w:tc>
        <w:tc>
          <w:tcPr>
            <w:tcW w:w="477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Spolu </w:t>
            </w:r>
          </w:p>
        </w:tc>
      </w:tr>
      <w:tr w:rsidR="0018240F" w:rsidTr="00CD11A0">
        <w:tc>
          <w:tcPr>
            <w:tcW w:w="977" w:type="dxa"/>
            <w:shd w:val="clear" w:color="auto" w:fill="FABF8F" w:themeFill="accent6" w:themeFillTint="99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Priemer </w:t>
            </w:r>
          </w:p>
        </w:tc>
        <w:tc>
          <w:tcPr>
            <w:tcW w:w="712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2,57</w:t>
            </w:r>
          </w:p>
        </w:tc>
        <w:tc>
          <w:tcPr>
            <w:tcW w:w="71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3,44</w:t>
            </w:r>
          </w:p>
        </w:tc>
        <w:tc>
          <w:tcPr>
            <w:tcW w:w="71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3,65</w:t>
            </w:r>
          </w:p>
        </w:tc>
        <w:tc>
          <w:tcPr>
            <w:tcW w:w="68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2,69</w:t>
            </w:r>
          </w:p>
        </w:tc>
        <w:tc>
          <w:tcPr>
            <w:tcW w:w="711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4778" w:type="dxa"/>
          </w:tcPr>
          <w:p w:rsidR="0018240F" w:rsidRDefault="0018240F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Prospech – priemery predmetov v triedach:</w:t>
      </w: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1.A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1E1B9B" w:rsidTr="00CD11A0">
        <w:trPr>
          <w:trHeight w:val="345"/>
        </w:trPr>
        <w:tc>
          <w:tcPr>
            <w:tcW w:w="3701" w:type="dxa"/>
            <w:shd w:val="clear" w:color="auto" w:fill="FFC000"/>
            <w:noWrap/>
            <w:vAlign w:val="center"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Predmet</w:t>
            </w:r>
          </w:p>
        </w:tc>
        <w:tc>
          <w:tcPr>
            <w:tcW w:w="2693" w:type="dxa"/>
            <w:shd w:val="clear" w:color="auto" w:fill="FFC000"/>
            <w:noWrap/>
            <w:vAlign w:val="center"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I. polrok</w:t>
            </w:r>
          </w:p>
        </w:tc>
        <w:tc>
          <w:tcPr>
            <w:tcW w:w="2624" w:type="dxa"/>
            <w:shd w:val="clear" w:color="auto" w:fill="FFC000"/>
            <w:noWrap/>
            <w:vAlign w:val="center"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II. polrok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2D31E5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1,81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2D31E5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1,44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2D31E5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1,81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Prvouka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2D31E5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1,44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2D31E5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1,06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2D31E5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1,06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1.B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1E1B9B" w:rsidTr="00CD11A0">
        <w:trPr>
          <w:trHeight w:val="345"/>
        </w:trPr>
        <w:tc>
          <w:tcPr>
            <w:tcW w:w="3701" w:type="dxa"/>
            <w:shd w:val="clear" w:color="auto" w:fill="FFC000"/>
            <w:noWrap/>
            <w:vAlign w:val="center"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lastRenderedPageBreak/>
              <w:t>Predmet</w:t>
            </w:r>
          </w:p>
        </w:tc>
        <w:tc>
          <w:tcPr>
            <w:tcW w:w="2693" w:type="dxa"/>
            <w:shd w:val="clear" w:color="auto" w:fill="FFC000"/>
            <w:noWrap/>
            <w:vAlign w:val="center"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I. polrok</w:t>
            </w:r>
          </w:p>
        </w:tc>
        <w:tc>
          <w:tcPr>
            <w:tcW w:w="2624" w:type="dxa"/>
            <w:shd w:val="clear" w:color="auto" w:fill="FFC000"/>
            <w:noWrap/>
            <w:vAlign w:val="center"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II. polrok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4,94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4,22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4,88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Prvouka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4,75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2,25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1,94</w:t>
            </w:r>
          </w:p>
        </w:tc>
      </w:tr>
      <w:tr w:rsidR="0018240F" w:rsidRPr="001E1B9B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E1B9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1,63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2.A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2,24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2,29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1,94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1,88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2,00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Prvouka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1,88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1E1B9B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1,06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3.A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2,79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2,42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2,78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2,84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Prírodoveda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2,58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Vlastiveda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2,53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Pracovné vyučovanie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</w:tr>
      <w:tr w:rsidR="0018240F" w:rsidRPr="00A109B2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109B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109B2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4.A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2,67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2,13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2,67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1,27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Prírodoveda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2,07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Vlastiveda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2,00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Pracovné vyučovanie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1,33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</w:t>
            </w:r>
            <w:r w:rsidR="0018240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1,33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89296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1,33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4.B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726B91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3,40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2,88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726B91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3,13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726B91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</w:t>
            </w:r>
            <w:r w:rsidR="0018240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Prírodoveda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3,22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726B91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3,20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Vlastiveda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726B91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3,27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Pracovné vyučovanie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2,13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1,60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1,40</w:t>
            </w:r>
          </w:p>
        </w:tc>
      </w:tr>
      <w:tr w:rsidR="0018240F" w:rsidRPr="0075181C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5181C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75181C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1,07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Trieda: 5.A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2,68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3,00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2,50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3,21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1,79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2,37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2,89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2,42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1,58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1,68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1,47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1,05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Pr="00252F33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5.</w:t>
      </w:r>
      <w:r w:rsidRPr="00252F33">
        <w:rPr>
          <w:rFonts w:ascii="Times New Roman" w:hAnsi="Times New Roman" w:cs="Times New Roman"/>
          <w:sz w:val="24"/>
          <w:szCs w:val="24"/>
        </w:rPr>
        <w:t>B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BC4ED3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4,00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2,96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BC4ED3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3,83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BC4ED3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4,11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2,41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BC4ED3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3,48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3,23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BC4ED3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3,56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BC4ED3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3,33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1,93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1,78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2,00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1,04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1,04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Trieda: 6.A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3,52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3,62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3,08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720631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3,38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3,67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3,81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1,96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3,08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2,93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3,19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3,44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3,65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2,93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3,19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Občianska náuka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2,04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1,85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1,65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1,58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27A4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327A4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1,40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7.A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2,43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2,64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2,57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1,21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2,43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Chémia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2,57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2,29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2,43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2,07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2,29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Občianska náuka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1,21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327A4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Trieda: 8.A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3,19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2,94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Ruský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2,38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2,38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3,69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3,50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1,69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2,56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Chémia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3,44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3,44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3,38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2,81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3,44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3,25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Občianska náuka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1,63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1,38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8932A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1,75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8932A4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D55C55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C5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D55C55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1,38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8.B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3,94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3,88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3,94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4,06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4,47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4,06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2,82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3,59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4,00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Chémia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4,06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3,65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4,24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4,00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3,71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3,88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4,12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3,76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Občianska náuka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2,47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1,71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1,12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1,12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1,35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8.C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2,62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3,54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2,54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2,29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2,14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2,29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2,57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2,14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Vlastiveda 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3,00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</w:tcPr>
          <w:p w:rsidR="0018240F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Geografia 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2,71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Občianska náuka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1,29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1,43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Pracovné vyučovanie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1,92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Hudobná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1,08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1,38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1,38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9. A 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2,81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2,81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2,50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2,69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1,13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1,50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1,63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Chémia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2,31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2,69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2,44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1,94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2,69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2,63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Občianska náuka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1,13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1,00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Trieda: 9. B</w:t>
      </w:r>
    </w:p>
    <w:tbl>
      <w:tblPr>
        <w:tblW w:w="901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1"/>
        <w:gridCol w:w="2693"/>
        <w:gridCol w:w="2624"/>
      </w:tblGrid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Predmet </w:t>
            </w:r>
          </w:p>
        </w:tc>
        <w:tc>
          <w:tcPr>
            <w:tcW w:w="2693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I.polrok</w:t>
            </w:r>
            <w:proofErr w:type="spellEnd"/>
          </w:p>
        </w:tc>
        <w:tc>
          <w:tcPr>
            <w:tcW w:w="2624" w:type="dxa"/>
            <w:shd w:val="clear" w:color="auto" w:fill="FFC000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II.polrok</w:t>
            </w:r>
            <w:proofErr w:type="spellEnd"/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Slovenský jazyk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literatúra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3,53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3,59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Anglický jazyk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3,73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3,73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4,12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3,82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Informatika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2,47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2,59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3,76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3,71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Chémia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3,94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3,94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Biológia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3,76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Dejepis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3,18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Geografia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3,41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3,82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Občianska náuka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2,53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2,47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1,82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1,76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Výtvarná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1,71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1,71</w:t>
            </w:r>
          </w:p>
        </w:tc>
      </w:tr>
      <w:tr w:rsidR="0018240F" w:rsidRPr="00A52256" w:rsidTr="00CD11A0">
        <w:trPr>
          <w:trHeight w:val="288"/>
        </w:trPr>
        <w:tc>
          <w:tcPr>
            <w:tcW w:w="3701" w:type="dxa"/>
            <w:shd w:val="clear" w:color="auto" w:fill="FABF8F" w:themeFill="accent6" w:themeFillTint="99"/>
            <w:noWrap/>
            <w:hideMark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5225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Telesná a športová výchova</w:t>
            </w:r>
          </w:p>
        </w:tc>
        <w:tc>
          <w:tcPr>
            <w:tcW w:w="2693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1,35</w:t>
            </w:r>
          </w:p>
        </w:tc>
        <w:tc>
          <w:tcPr>
            <w:tcW w:w="2624" w:type="dxa"/>
            <w:shd w:val="clear" w:color="auto" w:fill="auto"/>
            <w:noWrap/>
          </w:tcPr>
          <w:p w:rsidR="0018240F" w:rsidRPr="00A52256" w:rsidRDefault="0018240F" w:rsidP="00CD11A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1,41</w:t>
            </w:r>
          </w:p>
        </w:tc>
      </w:tr>
    </w:tbl>
    <w:p w:rsidR="0018240F" w:rsidRDefault="0018240F" w:rsidP="001824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789D" w:rsidRDefault="0030789D"/>
    <w:p w:rsidR="00AF33E8" w:rsidRPr="00AF33E8" w:rsidRDefault="002E4332" w:rsidP="00AF33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F33E8" w:rsidRPr="00AF33E8">
        <w:rPr>
          <w:rFonts w:ascii="Times New Roman" w:hAnsi="Times New Roman" w:cs="Times New Roman"/>
          <w:b/>
          <w:bCs/>
          <w:sz w:val="28"/>
          <w:szCs w:val="28"/>
        </w:rPr>
        <w:t xml:space="preserve"> Činnosť školského podporného tímu</w:t>
      </w:r>
    </w:p>
    <w:p w:rsidR="00AF33E8" w:rsidRPr="00AF33E8" w:rsidRDefault="00AF33E8" w:rsidP="00AF33E8">
      <w:pPr>
        <w:pStyle w:val="Default"/>
        <w:spacing w:line="360" w:lineRule="auto"/>
        <w:jc w:val="both"/>
      </w:pPr>
      <w:r>
        <w:t>Medzi h</w:t>
      </w:r>
      <w:r w:rsidRPr="00AF33E8">
        <w:t xml:space="preserve">lavné ciele </w:t>
      </w:r>
      <w:r>
        <w:t>školského podporného tímu v uplynulo roku patrili: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Koordinovať rozvoj </w:t>
      </w:r>
      <w:proofErr w:type="spellStart"/>
      <w:r>
        <w:t>inkluzívneho</w:t>
      </w:r>
      <w:proofErr w:type="spellEnd"/>
      <w:r>
        <w:t xml:space="preserve"> vzdelávania.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Poskytovať metodickú podporu pedagogickým zamestnancom školy. Sledovať klímu v pedagogickom kolektíve.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Organizovať a zabezpečovať v spolupráci s pedagogickými zamestnancami preventívne programy a </w:t>
      </w:r>
      <w:proofErr w:type="spellStart"/>
      <w:r>
        <w:t>depistáže</w:t>
      </w:r>
      <w:proofErr w:type="spellEnd"/>
      <w:r>
        <w:t xml:space="preserve"> v rámci pôsobnosti školy. V záujme podpory duševného zdravia iniciovať a spolupodieľať sa na realizácii podporných aktivít rozmanitého charakteru.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Vykonávať orientačnú individuálnu diagnostiku žiakov v rámci odborných profesií zastúpených v ŠPT, v závislosti od individuálnych ťažkostí a špecifických potrieb jednotlivcov. Vykonávať diagnostiku klímy v školských triedach a spolupracovať s pedagogickými zamestnancami na jej optimalizácii.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Poskytovať súčinnosť zariadeniam poradenstva a prevencie, s ktorými škola spolupracuje, a ďalším externým subjektom (sociálna kuratela, </w:t>
      </w:r>
      <w:proofErr w:type="spellStart"/>
      <w:r>
        <w:t>pedopsychiater</w:t>
      </w:r>
      <w:proofErr w:type="spellEnd"/>
      <w:r>
        <w:t xml:space="preserve">, </w:t>
      </w:r>
      <w:r>
        <w:lastRenderedPageBreak/>
        <w:t xml:space="preserve">neurológ, klinický logopéd, terapeut a pod.) pri podpore žiakov a ich zákonných zástupcov v oblasti výchovy a vzdelávania. Pripravovať podklady na vyšetrenie žiakov.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Poskytovať odbornú starostlivosť (poradenstvo, individuálne a skupinové intervencie) nielen žiakom so špeciálnymi výchovno-vzdelávacími potrebami, ktorí školu navštevujú (žiakom s rôznymi formami zdravotného znevýhodnenia, žiakom s nadaním, žiakom zo sociálne znevýhodneného prostredia), ale aj všetkým žiakom školy so zreteľom na ich individuálne výchovno-vzdelávacie potreby a limity. Spolupodieľať sa na vytváraní a aktualizácii individuálnych vzdelávacích programov žiakov.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>Poskytovať poradenstvo a metodickú podporu v oblasti výchovy a vzdelávania zákonným zástupcom a rodinám.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Spolupodieľať sa na vytváraní a aktualizácii školského vzdelávacieho programu, školského poriadku a ich aplikácii v praxi.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Zúčastňovať sa na zápise detí do prvých ročníkov ZŠ. Monitorovať stav adaptácie žiakov na školské prostredie (1., 5. ročníky základnej školy) a nových žiakov školy. Prostredníctvom intervenčných programov podporovať primeranú adaptáciu týchto žiakov na prostredie školy, resp. zmeny vo vyučovacom procese žiakov súvisiace s prechodom na II. stupeň ZŠ.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V záujme odborného rastu a skvalitnenia podporných služieb sa zúčastňovať na odborných podujatiach (tematicky zamerané stretnutia PZ/OZ zastúpených v ŠPT, odborné semináre, školenia, výcviky, kurzy, </w:t>
      </w:r>
      <w:proofErr w:type="spellStart"/>
      <w:r>
        <w:t>workshopy</w:t>
      </w:r>
      <w:proofErr w:type="spellEnd"/>
      <w:r>
        <w:t xml:space="preserve"> a pod.). Dopĺňať a aktualizovať odborné vedomosti v kontexte aktuálnych vedeckých trendov a aplikovať ich vo svojej činnosti. 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>Vytvárať spisovú dokumentáciu žiakov v starostlivosti členov ŠPT.</w:t>
      </w:r>
    </w:p>
    <w:p w:rsidR="00AF33E8" w:rsidRDefault="00AF33E8" w:rsidP="007F0F89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Pravidelne sa zúčastňovať na zasadnutiach pedagogickej rady školy s cieľom informovať o realizovaných podporných aktivitách ŠPT.  </w:t>
      </w:r>
    </w:p>
    <w:p w:rsidR="00505CEA" w:rsidRDefault="00505CEA" w:rsidP="00F656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3E8" w:rsidRPr="00AF33E8" w:rsidRDefault="00AF33E8" w:rsidP="00AF33E8">
      <w:pPr>
        <w:pStyle w:val="Default"/>
        <w:spacing w:line="360" w:lineRule="auto"/>
        <w:ind w:left="360"/>
        <w:jc w:val="both"/>
        <w:rPr>
          <w:b/>
        </w:rPr>
      </w:pPr>
      <w:r w:rsidRPr="00AF33E8">
        <w:rPr>
          <w:b/>
        </w:rPr>
        <w:t xml:space="preserve">Časový harmonogram práce </w:t>
      </w:r>
    </w:p>
    <w:p w:rsidR="00AF33E8" w:rsidRPr="00741A55" w:rsidRDefault="00AF33E8" w:rsidP="007F0F89">
      <w:pPr>
        <w:pStyle w:val="Default"/>
        <w:numPr>
          <w:ilvl w:val="0"/>
          <w:numId w:val="2"/>
        </w:numPr>
        <w:spacing w:line="360" w:lineRule="auto"/>
        <w:jc w:val="both"/>
        <w:rPr>
          <w:i/>
        </w:rPr>
      </w:pPr>
      <w:r w:rsidRPr="00741A55">
        <w:rPr>
          <w:i/>
        </w:rPr>
        <w:t xml:space="preserve">polrok školského roka </w:t>
      </w:r>
      <w:r>
        <w:rPr>
          <w:i/>
        </w:rPr>
        <w:t>2025/2026</w:t>
      </w:r>
    </w:p>
    <w:p w:rsidR="00AF33E8" w:rsidRPr="0040737E" w:rsidRDefault="00AF33E8" w:rsidP="00AF33E8">
      <w:pPr>
        <w:pStyle w:val="Default"/>
        <w:spacing w:line="360" w:lineRule="auto"/>
        <w:ind w:left="360"/>
        <w:jc w:val="both"/>
        <w:rPr>
          <w:i/>
        </w:rPr>
      </w:pPr>
      <w:r w:rsidRPr="0040737E">
        <w:rPr>
          <w:i/>
        </w:rPr>
        <w:t xml:space="preserve">Aktivity školského podporného tímu: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Vypracovať zoznam žiakov vyžadujúcich špecifickú starostlivosť podporného tímu, prípadne cielenú intervenciu.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Vypracovať zoznam žiakov so ŠVVP.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lastRenderedPageBreak/>
        <w:t xml:space="preserve">Oboznámiť pedagógov s ťažkosťami žiakov so ŠVVP prejavujúcimi sa vo výchovno-vzdelávacom procese, spolupracovať pri tvorbe individuálneho vzdelávacieho programu.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Zmapovať sociálnu klímu v triednych kolektívoch – viesť rozhovory s triednymi učiteľmi s cieľom zmapovať sociálnu klímu v triede, potreby žiakov a špecifiká triedy.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Plánovať a realizovať preventívne a intervenčné programy vychádzajúc z diagnostiky sociálnej klímy.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Realizovať intervencie a podporné opatrenia podľa odporúčaní z CPP pre žiakov so ŠVVP.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Realizovať podporné opatrenia na 1. a 2. úrovni pre konkrétnych žiakov na základe pedagogickej a orientačnej diagnostiky.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Sledovať sociálnu klímu v pedagogickom kolektíve.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Zmapovať situáciu v rámci školy v oblasti prevencie šikanovania. 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>Realizovať metódu Dobrého štartu v 1. ročníku.</w:t>
      </w:r>
    </w:p>
    <w:p w:rsidR="00AF33E8" w:rsidRDefault="00AF33E8" w:rsidP="007F0F89">
      <w:pPr>
        <w:pStyle w:val="Default"/>
        <w:numPr>
          <w:ilvl w:val="0"/>
          <w:numId w:val="3"/>
        </w:numPr>
        <w:spacing w:line="360" w:lineRule="auto"/>
        <w:jc w:val="both"/>
      </w:pPr>
      <w:r>
        <w:t xml:space="preserve">Realizovať program </w:t>
      </w:r>
      <w:proofErr w:type="spellStart"/>
      <w:r>
        <w:t>Buddy</w:t>
      </w:r>
      <w:proofErr w:type="spellEnd"/>
      <w:r>
        <w:t xml:space="preserve">. </w:t>
      </w:r>
    </w:p>
    <w:p w:rsidR="00AF33E8" w:rsidRDefault="00AF33E8" w:rsidP="00AF33E8">
      <w:pPr>
        <w:pStyle w:val="Default"/>
        <w:spacing w:line="360" w:lineRule="auto"/>
        <w:jc w:val="both"/>
      </w:pPr>
    </w:p>
    <w:p w:rsidR="00AF33E8" w:rsidRPr="0040737E" w:rsidRDefault="00AF33E8" w:rsidP="007F0F89">
      <w:pPr>
        <w:pStyle w:val="Default"/>
        <w:numPr>
          <w:ilvl w:val="0"/>
          <w:numId w:val="2"/>
        </w:numPr>
        <w:spacing w:line="360" w:lineRule="auto"/>
        <w:jc w:val="both"/>
        <w:rPr>
          <w:i/>
        </w:rPr>
      </w:pPr>
      <w:r w:rsidRPr="0040737E">
        <w:rPr>
          <w:i/>
        </w:rPr>
        <w:t xml:space="preserve">polrok školského roka </w:t>
      </w:r>
      <w:r>
        <w:rPr>
          <w:i/>
        </w:rPr>
        <w:t>2025/2026</w:t>
      </w:r>
    </w:p>
    <w:p w:rsidR="00AF33E8" w:rsidRPr="0040737E" w:rsidRDefault="00AF33E8" w:rsidP="00AF33E8">
      <w:pPr>
        <w:pStyle w:val="Default"/>
        <w:spacing w:line="360" w:lineRule="auto"/>
        <w:ind w:firstLine="360"/>
        <w:jc w:val="both"/>
        <w:rPr>
          <w:i/>
        </w:rPr>
      </w:pPr>
      <w:r>
        <w:rPr>
          <w:i/>
        </w:rPr>
        <w:t>A</w:t>
      </w:r>
      <w:r w:rsidRPr="0040737E">
        <w:rPr>
          <w:i/>
        </w:rPr>
        <w:t xml:space="preserve">ktivity školského podporného tímu: </w:t>
      </w:r>
    </w:p>
    <w:p w:rsidR="00AF33E8" w:rsidRDefault="00AF33E8" w:rsidP="007F0F89">
      <w:pPr>
        <w:pStyle w:val="Default"/>
        <w:numPr>
          <w:ilvl w:val="0"/>
          <w:numId w:val="5"/>
        </w:numPr>
        <w:spacing w:line="360" w:lineRule="auto"/>
        <w:jc w:val="both"/>
      </w:pPr>
      <w:r>
        <w:t xml:space="preserve">Spolupodieľať sa na realizácii skupinových aktivít zameraných na propagáciu zdravého životného štýlu a zmysluplného trávenia voľného času. </w:t>
      </w:r>
    </w:p>
    <w:p w:rsidR="00AF33E8" w:rsidRDefault="00AF33E8" w:rsidP="007F0F89">
      <w:pPr>
        <w:pStyle w:val="Default"/>
        <w:numPr>
          <w:ilvl w:val="0"/>
          <w:numId w:val="5"/>
        </w:numPr>
        <w:spacing w:line="360" w:lineRule="auto"/>
        <w:jc w:val="both"/>
      </w:pPr>
      <w:r>
        <w:t xml:space="preserve">Koordinovať preventívne aktivity. </w:t>
      </w:r>
    </w:p>
    <w:p w:rsidR="00AF33E8" w:rsidRDefault="00AF33E8" w:rsidP="007F0F89">
      <w:pPr>
        <w:pStyle w:val="Default"/>
        <w:numPr>
          <w:ilvl w:val="0"/>
          <w:numId w:val="5"/>
        </w:numPr>
        <w:spacing w:line="360" w:lineRule="auto"/>
        <w:jc w:val="both"/>
      </w:pPr>
      <w:r>
        <w:t xml:space="preserve">Sledovať sociálnu klímu v pedagogickom kolektíve. </w:t>
      </w:r>
    </w:p>
    <w:p w:rsidR="00AF33E8" w:rsidRDefault="00AF33E8" w:rsidP="007F0F89">
      <w:pPr>
        <w:pStyle w:val="Default"/>
        <w:numPr>
          <w:ilvl w:val="0"/>
          <w:numId w:val="5"/>
        </w:numPr>
        <w:spacing w:line="360" w:lineRule="auto"/>
        <w:jc w:val="both"/>
      </w:pPr>
      <w:r>
        <w:t xml:space="preserve">Realizovať intervencie a podporné opatrenia podľa odporúčaní z CPP pre žiakov so ŠVVP. </w:t>
      </w:r>
    </w:p>
    <w:p w:rsidR="00AF33E8" w:rsidRDefault="00AF33E8" w:rsidP="007F0F89">
      <w:pPr>
        <w:pStyle w:val="Default"/>
        <w:numPr>
          <w:ilvl w:val="0"/>
          <w:numId w:val="5"/>
        </w:numPr>
        <w:spacing w:line="360" w:lineRule="auto"/>
        <w:jc w:val="both"/>
      </w:pPr>
      <w:r>
        <w:t xml:space="preserve">Realizovať podporné opatrenia na 1. a 2. úrovni pre konkrétnych žiakov na základe pedagogickej a orientačnej diagnostiky. </w:t>
      </w:r>
    </w:p>
    <w:p w:rsidR="00AF33E8" w:rsidRDefault="00AF33E8" w:rsidP="00AF33E8">
      <w:pPr>
        <w:pStyle w:val="Default"/>
        <w:spacing w:line="360" w:lineRule="auto"/>
        <w:jc w:val="both"/>
      </w:pPr>
    </w:p>
    <w:p w:rsidR="00AF33E8" w:rsidRDefault="00AF33E8" w:rsidP="00AF33E8">
      <w:pPr>
        <w:pStyle w:val="Default"/>
        <w:spacing w:line="360" w:lineRule="auto"/>
        <w:jc w:val="both"/>
      </w:pPr>
      <w:r w:rsidRPr="002E496E">
        <w:rPr>
          <w:i/>
        </w:rPr>
        <w:t>Pravidelné činnosti školského podporného tímu:</w:t>
      </w:r>
      <w:r>
        <w:t xml:space="preserve"> 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Zabezpečiť konzultačnú a poradenskú činnosť pre pedagógov, zákonných zástupcov, žiakov. 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t>Poskytovať individuálnu a skupinovú podporu žiakom, ktorí sú v starostlivosti ŠPT.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Poskytovať podporu a metodické vedenie pre pedagogických a odborných zamestnancov školy, vychádzajúc z ich aktuálnych potrieb. 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lastRenderedPageBreak/>
        <w:t xml:space="preserve">Mentorovať pedagogických asistentov (pravidelné stretnutia). 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Realizovať intervíziu, </w:t>
      </w:r>
      <w:proofErr w:type="spellStart"/>
      <w:r>
        <w:t>supervíziu</w:t>
      </w:r>
      <w:proofErr w:type="spellEnd"/>
      <w:r>
        <w:t>, vzdelávanie tímu podľa individuálnych potrieb.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Kooperovať podľa potreby na triednických hodinách, poskytovať podporu a spoluprácu triednym učiteľom. 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Realizovať rodinné návštevy. </w:t>
      </w:r>
    </w:p>
    <w:p w:rsidR="00AF33E8" w:rsidRDefault="00AF33E8" w:rsidP="007F0F89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Spolupracovať s Centrom poradenstva a prevencie v Rožňave, so Súkromným centrom poradenstva a prevencie v Rožňave, s Okresným riaditeľstvom policajného zboru v Rožňave pri realizovaní preventívnych aktivít, programov, diagnostických vyšetrení a intervencií. </w:t>
      </w:r>
    </w:p>
    <w:p w:rsidR="004B0AE9" w:rsidRPr="00361DDB" w:rsidRDefault="004B0AE9" w:rsidP="004B0AE9">
      <w:pPr>
        <w:spacing w:after="0" w:line="360" w:lineRule="auto"/>
        <w:ind w:right="13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1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Zrealizované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aktivity: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4B0AE9" w:rsidRPr="009A5180" w:rsidTr="005C0D10">
        <w:tc>
          <w:tcPr>
            <w:tcW w:w="1242" w:type="dxa"/>
          </w:tcPr>
          <w:p w:rsidR="004B0AE9" w:rsidRPr="009A5180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Mesiac </w:t>
            </w:r>
          </w:p>
        </w:tc>
        <w:tc>
          <w:tcPr>
            <w:tcW w:w="7970" w:type="dxa"/>
          </w:tcPr>
          <w:p w:rsidR="004B0AE9" w:rsidRPr="009A5180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Aktivita </w:t>
            </w:r>
          </w:p>
        </w:tc>
      </w:tr>
      <w:tr w:rsidR="004B0AE9" w:rsidRPr="00A9381D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september </w:t>
            </w:r>
          </w:p>
        </w:tc>
        <w:tc>
          <w:tcPr>
            <w:tcW w:w="7970" w:type="dxa"/>
          </w:tcPr>
          <w:p w:rsidR="004B0AE9" w:rsidRDefault="004B0AE9" w:rsidP="007F0F89">
            <w:pPr>
              <w:pStyle w:val="Default"/>
              <w:numPr>
                <w:ilvl w:val="0"/>
                <w:numId w:val="7"/>
              </w:numPr>
              <w:spacing w:line="360" w:lineRule="auto"/>
              <w:jc w:val="both"/>
            </w:pPr>
            <w:r>
              <w:t xml:space="preserve">Vypracovanie zoznamu žiakov vyžadujúcich špecifickú starostlivosť podporného tímu, prípadne cielenú intervenciu. </w:t>
            </w:r>
          </w:p>
          <w:p w:rsidR="004B0AE9" w:rsidRPr="004B0AE9" w:rsidRDefault="004B0AE9" w:rsidP="007F0F89">
            <w:pPr>
              <w:pStyle w:val="Default"/>
              <w:numPr>
                <w:ilvl w:val="0"/>
                <w:numId w:val="7"/>
              </w:numPr>
              <w:spacing w:line="360" w:lineRule="auto"/>
              <w:jc w:val="both"/>
            </w:pPr>
            <w:r w:rsidRPr="004B0AE9">
              <w:t xml:space="preserve">Vypracovanie zoznamu žiakov so ŠVVP. </w:t>
            </w:r>
          </w:p>
          <w:p w:rsidR="004B0AE9" w:rsidRDefault="004B0AE9" w:rsidP="007F0F89">
            <w:pPr>
              <w:pStyle w:val="Default"/>
              <w:numPr>
                <w:ilvl w:val="0"/>
                <w:numId w:val="7"/>
              </w:numPr>
              <w:spacing w:line="360" w:lineRule="auto"/>
              <w:jc w:val="both"/>
            </w:pPr>
            <w:r>
              <w:t xml:space="preserve">Oboznámenie pedagógov s ťažkosťami žiakov so ŠVVP prejavujúcimi sa vo výchovno-vzdelávacom procese, spolupracovať pri tvorbe individuálneho vzdelávacieho programu. </w:t>
            </w:r>
          </w:p>
          <w:p w:rsidR="004B0AE9" w:rsidRPr="004B0AE9" w:rsidRDefault="004B0AE9" w:rsidP="007F0F89">
            <w:pPr>
              <w:pStyle w:val="Default"/>
              <w:numPr>
                <w:ilvl w:val="0"/>
                <w:numId w:val="7"/>
              </w:numPr>
              <w:spacing w:line="360" w:lineRule="auto"/>
              <w:jc w:val="both"/>
            </w:pPr>
            <w:r w:rsidRPr="004B0AE9">
              <w:t xml:space="preserve">Aktualizácia IVP. </w:t>
            </w:r>
          </w:p>
          <w:p w:rsidR="004B0AE9" w:rsidRDefault="004B0AE9" w:rsidP="007F0F89">
            <w:pPr>
              <w:pStyle w:val="Default"/>
              <w:numPr>
                <w:ilvl w:val="0"/>
                <w:numId w:val="7"/>
              </w:numPr>
              <w:spacing w:line="360" w:lineRule="auto"/>
              <w:jc w:val="both"/>
            </w:pPr>
            <w:r>
              <w:t xml:space="preserve">Zmapovanie sociálnej klímy v triednych kolektívoch – vedenie rozhovorov s triednymi učiteľmi s cieľom zmapovať sociálnu klímu v triede, potreby žiakov a špecifiká triedy. </w:t>
            </w:r>
          </w:p>
          <w:p w:rsidR="004B0AE9" w:rsidRPr="00A9381D" w:rsidRDefault="004B0AE9" w:rsidP="007F0F89">
            <w:pPr>
              <w:pStyle w:val="Odsekzoznamu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Preštudovanie</w:t>
            </w:r>
            <w:r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odborn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ých metodík odporúčaných</w:t>
            </w:r>
            <w:r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81D">
              <w:rPr>
                <w:rFonts w:ascii="Times New Roman" w:hAnsi="Times New Roman" w:cs="Times New Roman"/>
                <w:sz w:val="24"/>
                <w:szCs w:val="24"/>
              </w:rPr>
              <w:t>VÚDPaP</w:t>
            </w:r>
            <w:proofErr w:type="spellEnd"/>
            <w:r w:rsidRPr="00A9381D">
              <w:rPr>
                <w:rFonts w:ascii="Times New Roman" w:hAnsi="Times New Roman" w:cs="Times New Roman"/>
                <w:sz w:val="24"/>
                <w:szCs w:val="24"/>
              </w:rPr>
              <w:t>, NIVAM, MŠ SR.</w:t>
            </w:r>
          </w:p>
          <w:p w:rsidR="004B0AE9" w:rsidRPr="00A9381D" w:rsidRDefault="004B0AE9" w:rsidP="007F0F89">
            <w:pPr>
              <w:pStyle w:val="Odsekzoznamu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</w:t>
            </w:r>
            <w:r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AE9">
              <w:rPr>
                <w:rFonts w:ascii="Times New Roman" w:hAnsi="Times New Roman" w:cs="Times New Roman"/>
                <w:sz w:val="24"/>
                <w:szCs w:val="24"/>
              </w:rPr>
              <w:t xml:space="preserve">programu </w:t>
            </w:r>
            <w:proofErr w:type="spellStart"/>
            <w:r w:rsidRPr="004B0AE9">
              <w:rPr>
                <w:rFonts w:ascii="Times New Roman" w:hAnsi="Times New Roman" w:cs="Times New Roman"/>
                <w:sz w:val="24"/>
                <w:szCs w:val="24"/>
              </w:rPr>
              <w:t>Buddy</w:t>
            </w:r>
            <w:proofErr w:type="spellEnd"/>
            <w:r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v 1. a 5. ročníku a pri novoprijatých žiakoch.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</w:t>
            </w:r>
            <w:r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AE9">
              <w:rPr>
                <w:rFonts w:ascii="Times New Roman" w:hAnsi="Times New Roman" w:cs="Times New Roman"/>
                <w:sz w:val="24"/>
                <w:szCs w:val="24"/>
              </w:rPr>
              <w:t>Ranných kruhov.</w:t>
            </w:r>
            <w:r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0AE9" w:rsidRPr="00A9381D" w:rsidRDefault="004B0AE9" w:rsidP="007F0F89">
            <w:pPr>
              <w:pStyle w:val="Odsekzoznamu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Realizácia </w:t>
            </w:r>
            <w:r w:rsidRPr="004B0AE9">
              <w:rPr>
                <w:rFonts w:ascii="Times New Roman" w:hAnsi="Times New Roman" w:cs="Times New Roman"/>
                <w:sz w:val="24"/>
                <w:szCs w:val="24"/>
              </w:rPr>
              <w:t>metódy Dobrého štartu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 1. ročníku. </w:t>
            </w:r>
          </w:p>
        </w:tc>
      </w:tr>
      <w:tr w:rsidR="004B0AE9" w:rsidRPr="00127CDC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október</w:t>
            </w:r>
          </w:p>
        </w:tc>
        <w:tc>
          <w:tcPr>
            <w:tcW w:w="7970" w:type="dxa"/>
          </w:tcPr>
          <w:p w:rsidR="004B0AE9" w:rsidRPr="00A9381D" w:rsidRDefault="00EB693C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>Buddy</w:t>
            </w:r>
            <w:proofErr w:type="spellEnd"/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v 1. a 5. ročníku a pri novoprijatých žiakoch. </w:t>
            </w:r>
          </w:p>
          <w:p w:rsidR="004B0AE9" w:rsidRDefault="00EB693C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EB693C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metódy</w:t>
            </w:r>
            <w:r w:rsidR="004B0AE9">
              <w:rPr>
                <w:rFonts w:ascii="Times New Roman" w:hAnsi="Times New Roman" w:cs="Times New Roman"/>
                <w:sz w:val="24"/>
                <w:szCs w:val="24"/>
              </w:rPr>
              <w:t xml:space="preserve"> Dobrého štartu v 1. ročníku.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8608FE">
              <w:rPr>
                <w:rFonts w:ascii="Times New Roman" w:hAnsi="Times New Roman" w:cs="Times New Roman"/>
                <w:b/>
                <w:sz w:val="24"/>
                <w:szCs w:val="24"/>
              </w:rPr>
              <w:t>zdravie máme len jedno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(zdravé telo, spokojná myseľ, hygiena, pohyb, výživa), </w:t>
            </w:r>
            <w:r w:rsidRPr="008608FE">
              <w:rPr>
                <w:rFonts w:ascii="Times New Roman" w:hAnsi="Times New Roman" w:cs="Times New Roman"/>
                <w:b/>
                <w:sz w:val="24"/>
                <w:szCs w:val="24"/>
              </w:rPr>
              <w:t>tvorivý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08FE">
              <w:rPr>
                <w:rFonts w:ascii="Times New Roman" w:hAnsi="Times New Roman" w:cs="Times New Roman"/>
                <w:b/>
                <w:sz w:val="24"/>
                <w:szCs w:val="24"/>
              </w:rPr>
              <w:t>kútik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(kreatívny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ateliér, jemná a hrubá motorika, kreativita, sústredenie).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Sociálno-pedagogické intervencie – </w:t>
            </w:r>
            <w:r w:rsidRPr="002471ED">
              <w:rPr>
                <w:rFonts w:ascii="Times New Roman" w:hAnsi="Times New Roman" w:cs="Times New Roman"/>
                <w:b/>
                <w:sz w:val="24"/>
                <w:szCs w:val="24"/>
              </w:rPr>
              <w:t>rozpoznávanie emócií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(rozvoj empatického myslenia), </w:t>
            </w:r>
            <w:r w:rsidRPr="002471ED">
              <w:rPr>
                <w:rFonts w:ascii="Times New Roman" w:hAnsi="Times New Roman" w:cs="Times New Roman"/>
                <w:b/>
                <w:sz w:val="24"/>
                <w:szCs w:val="24"/>
              </w:rPr>
              <w:t>rodina a priateľstvo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(podpora zdravých vzťahov, výchova k tolerancii a rešpektu k iným, prevencia extrémizmu a rasizmu).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Centrum poradenstva a prevencie v Rožňave – logopedická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depistáž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 1. ročníku </w:t>
            </w:r>
          </w:p>
          <w:p w:rsidR="004B0AE9" w:rsidRPr="00127CDC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Centrum poradenstva a prevencie v Rožňave – špeciálno-pedagogické vyšetrenia </w:t>
            </w:r>
          </w:p>
        </w:tc>
      </w:tr>
      <w:tr w:rsidR="004B0AE9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november</w:t>
            </w:r>
          </w:p>
        </w:tc>
        <w:tc>
          <w:tcPr>
            <w:tcW w:w="7970" w:type="dxa"/>
          </w:tcPr>
          <w:p w:rsidR="004B0AE9" w:rsidRPr="00A9381D" w:rsidRDefault="00EB693C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>Buddy</w:t>
            </w:r>
            <w:proofErr w:type="spellEnd"/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 v 1. a 5. ročníku a pri novoprijatých žiakoch. </w:t>
            </w:r>
          </w:p>
          <w:p w:rsidR="004B0AE9" w:rsidRDefault="00EB693C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EB693C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metódy</w:t>
            </w:r>
            <w:r w:rsidR="004B0AE9">
              <w:rPr>
                <w:rFonts w:ascii="Times New Roman" w:hAnsi="Times New Roman" w:cs="Times New Roman"/>
                <w:sz w:val="24"/>
                <w:szCs w:val="24"/>
              </w:rPr>
              <w:t xml:space="preserve"> Dobrého štartu v 1. ročníku.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8608FE">
              <w:rPr>
                <w:rFonts w:ascii="Times New Roman" w:hAnsi="Times New Roman" w:cs="Times New Roman"/>
                <w:b/>
                <w:sz w:val="24"/>
                <w:szCs w:val="24"/>
              </w:rPr>
              <w:t>čas ticha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(oddych,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sebaregulácia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relaxácia, joga, strečing).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Sociálno-pedagogické intervencie – </w:t>
            </w:r>
            <w:proofErr w:type="spellStart"/>
            <w:r w:rsidRPr="00047CDE">
              <w:rPr>
                <w:rFonts w:ascii="Times New Roman" w:hAnsi="Times New Roman" w:cs="Times New Roman"/>
                <w:b/>
                <w:sz w:val="24"/>
                <w:szCs w:val="24"/>
              </w:rPr>
              <w:t>prosociálne</w:t>
            </w:r>
            <w:proofErr w:type="spellEnd"/>
            <w:r w:rsidRPr="00047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správanie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(pomoc, darovanie, delenie sa), </w:t>
            </w:r>
            <w:r w:rsidRPr="00047CDE">
              <w:rPr>
                <w:rFonts w:ascii="Times New Roman" w:hAnsi="Times New Roman" w:cs="Times New Roman"/>
                <w:b/>
                <w:sz w:val="24"/>
                <w:szCs w:val="24"/>
              </w:rPr>
              <w:t>rozvoj komunikačných zručností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(hodnotová orientácia, riešenie konfliktov) .</w:t>
            </w:r>
          </w:p>
        </w:tc>
      </w:tr>
      <w:tr w:rsidR="004B0AE9" w:rsidRPr="000C4406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7970" w:type="dxa"/>
          </w:tcPr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metódy</w:t>
            </w:r>
            <w:r w:rsidR="004B0AE9">
              <w:rPr>
                <w:rFonts w:ascii="Times New Roman" w:hAnsi="Times New Roman" w:cs="Times New Roman"/>
                <w:sz w:val="24"/>
                <w:szCs w:val="24"/>
              </w:rPr>
              <w:t xml:space="preserve"> Dobrého štartu v 1. ročníku.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6F1ECC">
              <w:rPr>
                <w:rFonts w:ascii="Times New Roman" w:hAnsi="Times New Roman" w:cs="Times New Roman"/>
                <w:b/>
                <w:sz w:val="24"/>
                <w:szCs w:val="24"/>
              </w:rPr>
              <w:t>trénujeme hlavu aj ruky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senzomotorické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hry, maľovanie podľa inštrukcií). </w:t>
            </w:r>
          </w:p>
          <w:p w:rsidR="004B0AE9" w:rsidRPr="000C4406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406">
              <w:rPr>
                <w:rFonts w:ascii="Times New Roman" w:hAnsi="Times New Roman" w:cs="Times New Roman"/>
                <w:sz w:val="24"/>
                <w:szCs w:val="24"/>
              </w:rPr>
              <w:t xml:space="preserve">Sociálno-pedagogické intervencie – </w:t>
            </w:r>
            <w:r w:rsidRPr="00E777A6">
              <w:rPr>
                <w:rFonts w:ascii="Times New Roman" w:hAnsi="Times New Roman" w:cs="Times New Roman"/>
                <w:b/>
                <w:sz w:val="24"/>
                <w:szCs w:val="24"/>
              </w:rPr>
              <w:t>rozvoj spolupráce a tímovej práce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(kooperácia).  </w:t>
            </w:r>
          </w:p>
        </w:tc>
      </w:tr>
      <w:tr w:rsidR="004B0AE9" w:rsidRPr="000C4406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január </w:t>
            </w:r>
          </w:p>
        </w:tc>
        <w:tc>
          <w:tcPr>
            <w:tcW w:w="7970" w:type="dxa"/>
          </w:tcPr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98373D">
              <w:rPr>
                <w:rFonts w:ascii="Times New Roman" w:hAnsi="Times New Roman" w:cs="Times New Roman"/>
                <w:b/>
                <w:sz w:val="24"/>
                <w:szCs w:val="24"/>
              </w:rPr>
              <w:t>PU rozprávkový svet čítania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(čítanie s porozumením, slovná zásoba). </w:t>
            </w:r>
          </w:p>
          <w:p w:rsidR="004B0AE9" w:rsidRPr="000C4406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406">
              <w:rPr>
                <w:rFonts w:ascii="Times New Roman" w:hAnsi="Times New Roman" w:cs="Times New Roman"/>
                <w:sz w:val="24"/>
                <w:szCs w:val="24"/>
              </w:rPr>
              <w:t xml:space="preserve">Sociálno-pedagogické intervencie – </w:t>
            </w:r>
            <w:r w:rsidRPr="00E777A6">
              <w:rPr>
                <w:rFonts w:ascii="Times New Roman" w:hAnsi="Times New Roman" w:cs="Times New Roman"/>
                <w:b/>
                <w:sz w:val="24"/>
                <w:szCs w:val="24"/>
              </w:rPr>
              <w:t>prevencia diskriminácie a šikanovania,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7A6">
              <w:rPr>
                <w:rFonts w:ascii="Times New Roman" w:hAnsi="Times New Roman" w:cs="Times New Roman"/>
                <w:b/>
                <w:sz w:val="24"/>
                <w:szCs w:val="24"/>
              </w:rPr>
              <w:t>cesta k zdravému životnému štýlu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(aktivity podporujúce zdravé stravovanie a pohyb, prevencia obezity). </w:t>
            </w:r>
          </w:p>
        </w:tc>
      </w:tr>
      <w:tr w:rsidR="004B0AE9" w:rsidRPr="00843A96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7970" w:type="dxa"/>
          </w:tcPr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MP J</w:t>
            </w:r>
            <w:r w:rsidRPr="0098373D">
              <w:rPr>
                <w:rFonts w:ascii="Times New Roman" w:hAnsi="Times New Roman" w:cs="Times New Roman"/>
                <w:b/>
                <w:sz w:val="24"/>
                <w:szCs w:val="24"/>
              </w:rPr>
              <w:t>a to dokážem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(nácvik pracovných zručností), </w:t>
            </w:r>
            <w:r w:rsidRPr="0098373D">
              <w:rPr>
                <w:rFonts w:ascii="Times New Roman" w:hAnsi="Times New Roman" w:cs="Times New Roman"/>
                <w:b/>
                <w:sz w:val="24"/>
                <w:szCs w:val="24"/>
              </w:rPr>
              <w:t>PU škola detektívov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(hľadáme rozdiely,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pozornosť, vizuálna percepcia). </w:t>
            </w:r>
          </w:p>
          <w:p w:rsidR="004B0AE9" w:rsidRPr="00843A96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A96">
              <w:rPr>
                <w:rFonts w:ascii="Times New Roman" w:hAnsi="Times New Roman" w:cs="Times New Roman"/>
                <w:sz w:val="24"/>
                <w:szCs w:val="24"/>
              </w:rPr>
              <w:t>Sociálno-pedagogické intervencie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C04">
              <w:rPr>
                <w:rFonts w:ascii="Times New Roman" w:hAnsi="Times New Roman" w:cs="Times New Roman"/>
                <w:b/>
                <w:sz w:val="24"/>
                <w:szCs w:val="24"/>
              </w:rPr>
              <w:t>osobný rozvoj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(aktivity zamerané na budovanie zdravého sebavedomia a sebaúcty), </w:t>
            </w:r>
            <w:proofErr w:type="spellStart"/>
            <w:r w:rsidRPr="006C1C04">
              <w:rPr>
                <w:rFonts w:ascii="Times New Roman" w:hAnsi="Times New Roman" w:cs="Times New Roman"/>
                <w:b/>
                <w:sz w:val="24"/>
                <w:szCs w:val="24"/>
              </w:rPr>
              <w:t>psychohygiena</w:t>
            </w:r>
            <w:proofErr w:type="spellEnd"/>
            <w:r w:rsidRPr="006C1C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 zvládanie stresu.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0AE9" w:rsidRPr="00843A96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marec</w:t>
            </w:r>
          </w:p>
        </w:tc>
        <w:tc>
          <w:tcPr>
            <w:tcW w:w="7970" w:type="dxa"/>
          </w:tcPr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Realizovať Ranné kruhy.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98373D">
              <w:rPr>
                <w:rFonts w:ascii="Times New Roman" w:hAnsi="Times New Roman" w:cs="Times New Roman"/>
                <w:b/>
                <w:sz w:val="24"/>
                <w:szCs w:val="24"/>
              </w:rPr>
              <w:t>PU slovná dielňa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(fonematické uvedomovanie, pravopis), </w:t>
            </w:r>
            <w:r w:rsidRPr="0098373D">
              <w:rPr>
                <w:rFonts w:ascii="Times New Roman" w:hAnsi="Times New Roman" w:cs="Times New Roman"/>
                <w:b/>
                <w:sz w:val="24"/>
                <w:szCs w:val="24"/>
              </w:rPr>
              <w:t>MP učím sa byť samostatný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(príprava jedla, pracovné zručnosti, stolovanie).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A96">
              <w:rPr>
                <w:rFonts w:ascii="Times New Roman" w:hAnsi="Times New Roman" w:cs="Times New Roman"/>
                <w:sz w:val="24"/>
                <w:szCs w:val="24"/>
              </w:rPr>
              <w:t>Sociálno-pedagogické intervencie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0D96">
              <w:rPr>
                <w:rFonts w:ascii="Times New Roman" w:hAnsi="Times New Roman" w:cs="Times New Roman"/>
                <w:b/>
                <w:sz w:val="24"/>
                <w:szCs w:val="24"/>
              </w:rPr>
              <w:t>modriny na duši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(prevencia šikanovania, psychických problémov, úzkosti a depresie, bulímie,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anorexie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predčasné tehotenstvo).  </w:t>
            </w:r>
          </w:p>
          <w:p w:rsidR="004B0AE9" w:rsidRPr="00D3324D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Centrum poradenstva a prevencie v Rožňave – rozvojový program pre žiakov zo sociálne znevýhodneného prostredia v 1. B. </w:t>
            </w:r>
          </w:p>
        </w:tc>
      </w:tr>
      <w:tr w:rsidR="004B0AE9" w:rsidRPr="00843A96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apríl</w:t>
            </w:r>
          </w:p>
        </w:tc>
        <w:tc>
          <w:tcPr>
            <w:tcW w:w="7970" w:type="dxa"/>
          </w:tcPr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Kooperácia</w:t>
            </w:r>
            <w:r w:rsidR="004B0AE9">
              <w:rPr>
                <w:rFonts w:ascii="Times New Roman" w:hAnsi="Times New Roman" w:cs="Times New Roman"/>
                <w:sz w:val="24"/>
                <w:szCs w:val="24"/>
              </w:rPr>
              <w:t xml:space="preserve"> pri zápise žiakov do 1. ročníka.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C60CFF">
              <w:rPr>
                <w:rFonts w:ascii="Times New Roman" w:hAnsi="Times New Roman" w:cs="Times New Roman"/>
                <w:b/>
                <w:sz w:val="24"/>
                <w:szCs w:val="24"/>
              </w:rPr>
              <w:t>PU pamäťové hry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(rytmické opakovanie,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Kimova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hra), </w:t>
            </w:r>
            <w:r w:rsidRPr="00C60CFF">
              <w:rPr>
                <w:rFonts w:ascii="Times New Roman" w:hAnsi="Times New Roman" w:cs="Times New Roman"/>
                <w:b/>
                <w:sz w:val="24"/>
                <w:szCs w:val="24"/>
              </w:rPr>
              <w:t>MP Ja a peniaze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(finančná gramotnosť).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A96">
              <w:rPr>
                <w:rFonts w:ascii="Times New Roman" w:hAnsi="Times New Roman" w:cs="Times New Roman"/>
                <w:sz w:val="24"/>
                <w:szCs w:val="24"/>
              </w:rPr>
              <w:t xml:space="preserve">Sociálno-pedagogické intervencie – </w:t>
            </w:r>
            <w:r w:rsidRPr="00342007">
              <w:rPr>
                <w:rFonts w:ascii="Times New Roman" w:hAnsi="Times New Roman" w:cs="Times New Roman"/>
                <w:b/>
                <w:sz w:val="24"/>
                <w:szCs w:val="24"/>
              </w:rPr>
              <w:t>bezpečné používanie internetu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(informácie o nástrahách internetu,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kyberšikane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sociálnych sieťach), </w:t>
            </w:r>
            <w:r w:rsidRPr="00342007">
              <w:rPr>
                <w:rFonts w:ascii="Times New Roman" w:hAnsi="Times New Roman" w:cs="Times New Roman"/>
                <w:b/>
                <w:sz w:val="24"/>
                <w:szCs w:val="24"/>
              </w:rPr>
              <w:t>prevencia látkových závislostí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(alkohol, drogy- sociálne a právne dôsledky).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Rodinné návštevy. </w:t>
            </w:r>
          </w:p>
          <w:p w:rsidR="004B0AE9" w:rsidRPr="00D3324D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Centrum poradenstva a prevencie v Rožňave – rozvojový program pre žiakov zo sociálne znevýhodneného prostredia v 1. B. </w:t>
            </w:r>
          </w:p>
        </w:tc>
      </w:tr>
      <w:tr w:rsidR="004B0AE9" w:rsidRPr="00696BD2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</w:t>
            </w:r>
          </w:p>
        </w:tc>
        <w:tc>
          <w:tcPr>
            <w:tcW w:w="7970" w:type="dxa"/>
          </w:tcPr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C60CFF">
              <w:rPr>
                <w:rFonts w:ascii="Times New Roman" w:hAnsi="Times New Roman" w:cs="Times New Roman"/>
                <w:b/>
                <w:sz w:val="24"/>
                <w:szCs w:val="24"/>
              </w:rPr>
              <w:t>PU hudobno-pohybové hry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(reč, rytmus, motorika), </w:t>
            </w:r>
            <w:r w:rsidRPr="00C60CFF">
              <w:rPr>
                <w:rFonts w:ascii="Times New Roman" w:hAnsi="Times New Roman" w:cs="Times New Roman"/>
                <w:b/>
                <w:sz w:val="24"/>
                <w:szCs w:val="24"/>
              </w:rPr>
              <w:t>mozgová gymnastika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(koncentrácia, pozornosť)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BD2">
              <w:rPr>
                <w:rFonts w:ascii="Times New Roman" w:hAnsi="Times New Roman" w:cs="Times New Roman"/>
                <w:sz w:val="24"/>
                <w:szCs w:val="24"/>
              </w:rPr>
              <w:t>Sociálno-pedagogické intervencie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0D1">
              <w:rPr>
                <w:rFonts w:ascii="Times New Roman" w:hAnsi="Times New Roman" w:cs="Times New Roman"/>
                <w:b/>
                <w:sz w:val="24"/>
                <w:szCs w:val="24"/>
              </w:rPr>
              <w:t>prevencia trestnej činnosti a kriminality mládeže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(trestnoprávna zodpovednosť), </w:t>
            </w:r>
            <w:r w:rsidRPr="00B860D1">
              <w:rPr>
                <w:rFonts w:ascii="Times New Roman" w:hAnsi="Times New Roman" w:cs="Times New Roman"/>
                <w:b/>
                <w:sz w:val="24"/>
                <w:szCs w:val="24"/>
              </w:rPr>
              <w:t>dospievanie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(predčasný sexuálny život a jeho riziká). </w:t>
            </w:r>
          </w:p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osvetových aktivít zameraných</w:t>
            </w:r>
            <w:r w:rsidR="004B0AE9">
              <w:rPr>
                <w:rFonts w:ascii="Times New Roman" w:hAnsi="Times New Roman" w:cs="Times New Roman"/>
                <w:sz w:val="24"/>
                <w:szCs w:val="24"/>
              </w:rPr>
              <w:t xml:space="preserve"> na posilnenie vzťahov rodiny a školy. </w:t>
            </w:r>
          </w:p>
          <w:p w:rsidR="004B0AE9" w:rsidRPr="00696BD2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Prezentácia a spolupráca rodiny a školy: Vínny festival v Štítniku,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stavanie májov vo Vodnom hrade v Štítniku (kultúrno-spoločenský program). </w:t>
            </w:r>
          </w:p>
        </w:tc>
      </w:tr>
      <w:tr w:rsidR="004B0AE9" w:rsidRPr="00E2567E" w:rsidTr="005C0D10">
        <w:tc>
          <w:tcPr>
            <w:tcW w:w="1242" w:type="dxa"/>
          </w:tcPr>
          <w:p w:rsidR="004B0AE9" w:rsidRDefault="004B0AE9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jún</w:t>
            </w:r>
          </w:p>
        </w:tc>
        <w:tc>
          <w:tcPr>
            <w:tcW w:w="7970" w:type="dxa"/>
          </w:tcPr>
          <w:p w:rsidR="004B0AE9" w:rsidRDefault="003148AD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Ranných kruhov</w:t>
            </w:r>
            <w:r w:rsidR="004B0AE9" w:rsidRPr="00A9381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0AE9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Špeciálno-pedagogické intervencie – </w:t>
            </w:r>
            <w:r w:rsidRPr="00C60CFF">
              <w:rPr>
                <w:rFonts w:ascii="Times New Roman" w:hAnsi="Times New Roman" w:cs="Times New Roman"/>
                <w:b/>
                <w:sz w:val="24"/>
                <w:szCs w:val="24"/>
              </w:rPr>
              <w:t>Ja som ja – sebapoznanie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(emócie, tolerancia, pozitívny obraz seba), </w:t>
            </w:r>
          </w:p>
          <w:p w:rsidR="004B0AE9" w:rsidRPr="003148AD" w:rsidRDefault="004B0AE9" w:rsidP="007F0F89">
            <w:pPr>
              <w:pStyle w:val="Odsekzoznamu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C8">
              <w:rPr>
                <w:rFonts w:ascii="Times New Roman" w:hAnsi="Times New Roman" w:cs="Times New Roman"/>
                <w:sz w:val="24"/>
                <w:szCs w:val="24"/>
              </w:rPr>
              <w:t>Sociálno-pedagogické intervencie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A06C0">
              <w:rPr>
                <w:rFonts w:ascii="Times New Roman" w:hAnsi="Times New Roman" w:cs="Times New Roman"/>
                <w:b/>
                <w:sz w:val="24"/>
                <w:szCs w:val="24"/>
              </w:rPr>
              <w:t>pozitívne myslenie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(prekonávanie prekážok, stanovenie cieľov, motivácia), </w:t>
            </w:r>
            <w:r w:rsidRPr="000A06C0">
              <w:rPr>
                <w:rFonts w:ascii="Times New Roman" w:hAnsi="Times New Roman" w:cs="Times New Roman"/>
                <w:b/>
                <w:sz w:val="24"/>
                <w:szCs w:val="24"/>
              </w:rPr>
              <w:t>hygiena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(prevencia a kontrola). </w:t>
            </w:r>
          </w:p>
        </w:tc>
      </w:tr>
    </w:tbl>
    <w:p w:rsidR="00AF33E8" w:rsidRDefault="00AF33E8" w:rsidP="00AF33E8">
      <w:pPr>
        <w:pStyle w:val="Default"/>
        <w:spacing w:line="360" w:lineRule="auto"/>
        <w:jc w:val="both"/>
      </w:pPr>
    </w:p>
    <w:p w:rsidR="00C966B7" w:rsidRPr="00C966B7" w:rsidRDefault="002E4332" w:rsidP="00C966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966B7" w:rsidRPr="00C966B7">
        <w:rPr>
          <w:rFonts w:ascii="Times New Roman" w:hAnsi="Times New Roman" w:cs="Times New Roman"/>
          <w:b/>
          <w:bCs/>
          <w:sz w:val="28"/>
          <w:szCs w:val="28"/>
        </w:rPr>
        <w:t xml:space="preserve"> Vyhodnotenie plnenia projektu riadenia a rozvoja školy</w:t>
      </w:r>
    </w:p>
    <w:p w:rsidR="00C966B7" w:rsidRPr="00EE17FD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17FD">
        <w:rPr>
          <w:rFonts w:ascii="Times New Roman" w:hAnsi="Times New Roman" w:cs="Times New Roman"/>
          <w:sz w:val="24"/>
          <w:szCs w:val="24"/>
        </w:rPr>
        <w:t>Výchova a vzdelanie sú neoddeliteľné zložky</w:t>
      </w:r>
      <w:r>
        <w:rPr>
          <w:rFonts w:ascii="Times New Roman" w:hAnsi="Times New Roman" w:cs="Times New Roman"/>
          <w:sz w:val="24"/>
          <w:szCs w:val="24"/>
        </w:rPr>
        <w:t xml:space="preserve"> edukačného procesu života v škole. </w:t>
      </w:r>
      <w:r w:rsidRPr="00EE17FD">
        <w:rPr>
          <w:rFonts w:ascii="Times New Roman" w:hAnsi="Times New Roman" w:cs="Times New Roman"/>
          <w:sz w:val="24"/>
          <w:szCs w:val="24"/>
        </w:rPr>
        <w:t xml:space="preserve">Vzdávanie prebieha podľa Školského vzdelávacieho programu pre základné vzdelávanie s motivačným názvom „Škola pre všetkých.“ Škola má dlhoročné skúsenosti so vzdelávaním intaktných a nadaných žiakov, žiakov so špeciálnymi výchovno-vzdelávacími potrebami, žiakov zo sociálne znevýhodneného prostredia. Súčasťou vyučovania sú projektové dni, tematické exkurzie, výcviky, výchovné koncerty a besedy. </w:t>
      </w:r>
    </w:p>
    <w:p w:rsidR="00C966B7" w:rsidRDefault="00C966B7" w:rsidP="00C966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7FD">
        <w:rPr>
          <w:rFonts w:ascii="Times New Roman" w:hAnsi="Times New Roman" w:cs="Times New Roman"/>
          <w:sz w:val="24"/>
          <w:szCs w:val="24"/>
        </w:rPr>
        <w:t xml:space="preserve"> </w:t>
      </w:r>
      <w:r w:rsidRPr="00EE17FD">
        <w:rPr>
          <w:rFonts w:ascii="Times New Roman" w:hAnsi="Times New Roman" w:cs="Times New Roman"/>
          <w:sz w:val="24"/>
          <w:szCs w:val="24"/>
        </w:rPr>
        <w:tab/>
        <w:t xml:space="preserve">Koncepcia sa zameriava na rozvoj pozitív a príležitostí, ktoré v škole prevládajú. Jej cieľom je využívať silné stránky a príležitosti na čelenie ohrození, minimalizovať slabé stránky a ohrozenia. Koncepcia výchovno-vzdelávacieho procesu vychádza z modelu aktívneho učenia sa, ktoré rozvíja osobnosť žiaka a zároveň osobnosť učiteľa. </w:t>
      </w:r>
    </w:p>
    <w:p w:rsidR="00C966B7" w:rsidRPr="00EE17FD" w:rsidRDefault="00C966B7" w:rsidP="00C966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6B7" w:rsidRPr="00EE17FD" w:rsidRDefault="00C966B7" w:rsidP="00C966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7F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íziou školy je v</w:t>
      </w:r>
      <w:r w:rsidRPr="00EE17FD">
        <w:rPr>
          <w:rFonts w:ascii="Times New Roman" w:hAnsi="Times New Roman" w:cs="Times New Roman"/>
          <w:sz w:val="24"/>
          <w:szCs w:val="24"/>
        </w:rPr>
        <w:t>ytvoriť modernú humánnu a tvorivú školu, ktorá:</w:t>
      </w:r>
    </w:p>
    <w:p w:rsidR="00C966B7" w:rsidRPr="00EE17FD" w:rsidRDefault="00C966B7" w:rsidP="007F0F89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7FD">
        <w:rPr>
          <w:rFonts w:ascii="Times New Roman" w:hAnsi="Times New Roman" w:cs="Times New Roman"/>
          <w:sz w:val="24"/>
          <w:szCs w:val="24"/>
        </w:rPr>
        <w:t xml:space="preserve">zabezpečí kvalitné základné vzdelanie všetkým žiakom, </w:t>
      </w:r>
    </w:p>
    <w:p w:rsidR="00C966B7" w:rsidRPr="00EE17FD" w:rsidRDefault="00C966B7" w:rsidP="007F0F89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7FD">
        <w:rPr>
          <w:rFonts w:ascii="Times New Roman" w:hAnsi="Times New Roman" w:cs="Times New Roman"/>
          <w:sz w:val="24"/>
          <w:szCs w:val="24"/>
        </w:rPr>
        <w:t>pripraví všetkých žiakov pre život v 21. storočí,</w:t>
      </w:r>
    </w:p>
    <w:p w:rsidR="00C966B7" w:rsidRPr="00EE17FD" w:rsidRDefault="00C966B7" w:rsidP="007F0F89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7FD">
        <w:rPr>
          <w:rFonts w:ascii="Times New Roman" w:hAnsi="Times New Roman" w:cs="Times New Roman"/>
          <w:sz w:val="24"/>
          <w:szCs w:val="24"/>
        </w:rPr>
        <w:t>vychová zodpovedných, čestných, tvorivých žiakov s pevnými morálnymi hodnotami,</w:t>
      </w:r>
    </w:p>
    <w:p w:rsidR="00C966B7" w:rsidRPr="00EE17FD" w:rsidRDefault="00C966B7" w:rsidP="007F0F89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7FD">
        <w:rPr>
          <w:rFonts w:ascii="Times New Roman" w:hAnsi="Times New Roman" w:cs="Times New Roman"/>
          <w:sz w:val="24"/>
          <w:szCs w:val="24"/>
        </w:rPr>
        <w:t xml:space="preserve">vytvorí spolupracujúce prostredie. </w:t>
      </w:r>
    </w:p>
    <w:p w:rsidR="00C966B7" w:rsidRDefault="00C966B7" w:rsidP="00C966B7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966B7" w:rsidRPr="00181694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sz w:val="24"/>
          <w:szCs w:val="24"/>
        </w:rPr>
        <w:t xml:space="preserve">Cieľom je poskytovať kvalitné podmienky pre výchovu a vzdelávanie tak, aby každé dieťa mohlo zažiť úspech, rozvíjať doménové a prierezové spôsobilosti a postoje potrebné na svoje ďalšie vzdelávanie a úspešný život. </w:t>
      </w:r>
    </w:p>
    <w:p w:rsidR="00C966B7" w:rsidRPr="00181694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sz w:val="24"/>
          <w:szCs w:val="24"/>
        </w:rPr>
        <w:t xml:space="preserve">Vzhľadom na sociálne zloženie žiakov musí byť výchovno-vzdelávací proces rôznorodý, zameraný na posilňovanie kompetencií, rozvoj schopností slabších ale aj talentovaných žiakov. </w:t>
      </w:r>
    </w:p>
    <w:p w:rsidR="00C966B7" w:rsidRPr="00181694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sz w:val="24"/>
          <w:szCs w:val="24"/>
        </w:rPr>
        <w:lastRenderedPageBreak/>
        <w:t>Strategickým cieľom je dosiahnuť trvalo udržateľný stav vysokej úrovne kvality práce vo výchovno-vzdelávacom procese, materiálno-technickej oblasti a klímy školy.</w:t>
      </w:r>
    </w:p>
    <w:p w:rsidR="00C966B7" w:rsidRPr="00181694" w:rsidRDefault="00C966B7" w:rsidP="00C966B7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sz w:val="24"/>
          <w:szCs w:val="24"/>
        </w:rPr>
        <w:t>Kľúčovou úlohou školy pri vzdelávaní mladých ľudí je tvorba prostredia, ktoré:</w:t>
      </w:r>
    </w:p>
    <w:p w:rsidR="00C966B7" w:rsidRPr="00181694" w:rsidRDefault="00C966B7" w:rsidP="007F0F89">
      <w:pPr>
        <w:pStyle w:val="Odsekzoznamu"/>
        <w:numPr>
          <w:ilvl w:val="0"/>
          <w:numId w:val="12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bCs/>
          <w:sz w:val="24"/>
          <w:szCs w:val="24"/>
        </w:rPr>
        <w:t>podporuje zmysluplné učenie a kritické myslenie,</w:t>
      </w:r>
    </w:p>
    <w:p w:rsidR="00C966B7" w:rsidRPr="00181694" w:rsidRDefault="00C966B7" w:rsidP="007F0F89">
      <w:pPr>
        <w:pStyle w:val="Odsekzoznamu"/>
        <w:numPr>
          <w:ilvl w:val="0"/>
          <w:numId w:val="12"/>
        </w:numPr>
        <w:shd w:val="clear" w:color="auto" w:fill="FFFFFF" w:themeFill="background1"/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bCs/>
          <w:sz w:val="24"/>
          <w:szCs w:val="24"/>
        </w:rPr>
        <w:t>poskytuje reálnu možnosť výberu spôsobu učenia vzhľadom na dosiahnutie osobného maxima,</w:t>
      </w:r>
    </w:p>
    <w:p w:rsidR="00C966B7" w:rsidRPr="00181694" w:rsidRDefault="00C966B7" w:rsidP="007F0F89">
      <w:pPr>
        <w:pStyle w:val="Odsekzoznamu"/>
        <w:numPr>
          <w:ilvl w:val="0"/>
          <w:numId w:val="12"/>
        </w:numPr>
        <w:shd w:val="clear" w:color="auto" w:fill="FFFFFF" w:themeFill="background1"/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bCs/>
          <w:sz w:val="24"/>
          <w:szCs w:val="24"/>
        </w:rPr>
        <w:t>umožňuje a rozvíja otvorenú partnerskú komunikáciu,</w:t>
      </w:r>
    </w:p>
    <w:p w:rsidR="00C966B7" w:rsidRPr="00181694" w:rsidRDefault="00C966B7" w:rsidP="007F0F89">
      <w:pPr>
        <w:pStyle w:val="Odsekzoznamu"/>
        <w:numPr>
          <w:ilvl w:val="0"/>
          <w:numId w:val="12"/>
        </w:numPr>
        <w:shd w:val="clear" w:color="auto" w:fill="FFFFFF" w:themeFill="background1"/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bCs/>
          <w:sz w:val="24"/>
          <w:szCs w:val="24"/>
        </w:rPr>
        <w:t>podporuje výchovu k hodnotám,</w:t>
      </w:r>
    </w:p>
    <w:p w:rsidR="00C966B7" w:rsidRPr="00181694" w:rsidRDefault="00C966B7" w:rsidP="007F0F89">
      <w:pPr>
        <w:pStyle w:val="Odsekzoznamu"/>
        <w:numPr>
          <w:ilvl w:val="0"/>
          <w:numId w:val="12"/>
        </w:numPr>
        <w:shd w:val="clear" w:color="auto" w:fill="FFFFFF" w:themeFill="background1"/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bCs/>
          <w:sz w:val="24"/>
          <w:szCs w:val="24"/>
        </w:rPr>
        <w:t>podporuje spoluprácu a akceptáciu rôznorodosti.</w:t>
      </w:r>
    </w:p>
    <w:p w:rsidR="00C966B7" w:rsidRPr="00181694" w:rsidRDefault="00C966B7" w:rsidP="00C966B7">
      <w:pPr>
        <w:shd w:val="clear" w:color="auto" w:fill="FFFFFF" w:themeFill="background1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81694">
        <w:rPr>
          <w:rFonts w:ascii="Times New Roman" w:hAnsi="Times New Roman" w:cs="Times New Roman"/>
          <w:sz w:val="24"/>
          <w:szCs w:val="24"/>
        </w:rPr>
        <w:t>Ide o prostredie, ktoré umožňuje mladým ľuďom, dennodenne žiť zaujímavý a podnetný život a nie sa naň iba pripravovať.</w:t>
      </w:r>
    </w:p>
    <w:p w:rsidR="00C966B7" w:rsidRDefault="00C966B7" w:rsidP="00C966B7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966B7" w:rsidRDefault="00C966B7" w:rsidP="00C966B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699">
        <w:rPr>
          <w:rFonts w:ascii="Times New Roman" w:hAnsi="Times New Roman" w:cs="Times New Roman"/>
          <w:b/>
          <w:sz w:val="24"/>
          <w:szCs w:val="24"/>
        </w:rPr>
        <w:t>Profilácia školy</w:t>
      </w:r>
    </w:p>
    <w:p w:rsidR="00C966B7" w:rsidRPr="007C36B4" w:rsidRDefault="00C966B7" w:rsidP="007F0F89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Rozvoj čitateľskej, finančnej a prírodovednej gramotnosti. </w:t>
      </w:r>
    </w:p>
    <w:p w:rsidR="00C966B7" w:rsidRPr="007C36B4" w:rsidRDefault="00C966B7" w:rsidP="007F0F89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Kvalitné jazykové vzdelávanie.</w:t>
      </w:r>
    </w:p>
    <w:p w:rsidR="00C966B7" w:rsidRPr="007C36B4" w:rsidRDefault="00C966B7" w:rsidP="007F0F89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A3699">
        <w:rPr>
          <w:rFonts w:ascii="Times New Roman" w:hAnsi="Times New Roman" w:cs="Times New Roman"/>
          <w:color w:val="000000"/>
          <w:sz w:val="24"/>
          <w:szCs w:val="24"/>
        </w:rPr>
        <w:t>Rozvoj technického myslenia</w:t>
      </w:r>
      <w:r>
        <w:rPr>
          <w:rFonts w:ascii="Times New Roman" w:hAnsi="Times New Roman" w:cs="Times New Roman"/>
          <w:color w:val="000000"/>
          <w:sz w:val="24"/>
          <w:szCs w:val="24"/>
        </w:rPr>
        <w:t>, pracovného vyučovania</w:t>
      </w:r>
      <w:r w:rsidRPr="006A3699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A3699">
        <w:rPr>
          <w:rFonts w:ascii="Times New Roman" w:hAnsi="Times New Roman" w:cs="Times New Roman"/>
          <w:color w:val="000000"/>
          <w:sz w:val="24"/>
          <w:szCs w:val="24"/>
        </w:rPr>
        <w:t>informatiky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A36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966B7" w:rsidRDefault="00C966B7" w:rsidP="007F0F89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A3699">
        <w:rPr>
          <w:rFonts w:ascii="Times New Roman" w:hAnsi="Times New Roman" w:cs="Times New Roman"/>
          <w:color w:val="000000"/>
          <w:sz w:val="24"/>
          <w:szCs w:val="24"/>
        </w:rPr>
        <w:t xml:space="preserve">Rozvoj </w:t>
      </w:r>
      <w:r>
        <w:rPr>
          <w:rFonts w:ascii="Times New Roman" w:hAnsi="Times New Roman" w:cs="Times New Roman"/>
          <w:color w:val="000000"/>
          <w:sz w:val="24"/>
          <w:szCs w:val="24"/>
        </w:rPr>
        <w:t>telesnej a psychickej zdatnosti, zdravého životného štýlu.</w:t>
      </w:r>
    </w:p>
    <w:p w:rsidR="00C966B7" w:rsidRPr="007C36B4" w:rsidRDefault="00C966B7" w:rsidP="007F0F89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Rozvoj ekologickej a environmentálnej výchovy.</w:t>
      </w:r>
    </w:p>
    <w:p w:rsidR="00C966B7" w:rsidRPr="007C36B4" w:rsidRDefault="00C966B7" w:rsidP="007F0F89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A3699">
        <w:rPr>
          <w:rFonts w:ascii="Times New Roman" w:hAnsi="Times New Roman" w:cs="Times New Roman"/>
          <w:color w:val="000000"/>
          <w:sz w:val="24"/>
          <w:szCs w:val="24"/>
        </w:rPr>
        <w:t>Podpora výchovy a vzdelávania v mimo vyučovacom čase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A36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966B7" w:rsidRPr="00515F0F" w:rsidRDefault="00C966B7" w:rsidP="007F0F89">
      <w:pPr>
        <w:pStyle w:val="Default"/>
        <w:numPr>
          <w:ilvl w:val="0"/>
          <w:numId w:val="13"/>
        </w:numPr>
        <w:spacing w:line="360" w:lineRule="auto"/>
        <w:rPr>
          <w:sz w:val="23"/>
          <w:szCs w:val="23"/>
        </w:rPr>
      </w:pPr>
      <w:r w:rsidRPr="006A3699">
        <w:rPr>
          <w:bCs/>
          <w:sz w:val="23"/>
          <w:szCs w:val="23"/>
        </w:rPr>
        <w:t>Rozvoj emocionálnej inteligencie</w:t>
      </w:r>
      <w:r>
        <w:rPr>
          <w:bCs/>
          <w:sz w:val="23"/>
          <w:szCs w:val="23"/>
        </w:rPr>
        <w:t>.</w:t>
      </w:r>
      <w:r w:rsidRPr="006A3699">
        <w:rPr>
          <w:bCs/>
          <w:sz w:val="23"/>
          <w:szCs w:val="23"/>
        </w:rPr>
        <w:t xml:space="preserve"> </w:t>
      </w:r>
    </w:p>
    <w:p w:rsidR="00C966B7" w:rsidRPr="00181694" w:rsidRDefault="00C966B7" w:rsidP="007F0F89">
      <w:pPr>
        <w:pStyle w:val="Default"/>
        <w:numPr>
          <w:ilvl w:val="0"/>
          <w:numId w:val="13"/>
        </w:numPr>
        <w:spacing w:line="360" w:lineRule="auto"/>
        <w:rPr>
          <w:sz w:val="23"/>
          <w:szCs w:val="23"/>
        </w:rPr>
      </w:pPr>
      <w:r>
        <w:rPr>
          <w:bCs/>
          <w:sz w:val="23"/>
          <w:szCs w:val="23"/>
        </w:rPr>
        <w:t>Rozvoj a posilnenie rovnakého prístupu ku všetkým žiakom a možnosti vzdelávania pre všetkých žiakov.</w:t>
      </w:r>
    </w:p>
    <w:p w:rsidR="00C966B7" w:rsidRPr="00925928" w:rsidRDefault="00C966B7" w:rsidP="00C966B7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966B7" w:rsidRDefault="00C966B7" w:rsidP="00C966B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Zo stanovených cieľov v koncepčnom zámere školy sme zrealizovali: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C966B7" w:rsidTr="005C0D10">
        <w:tc>
          <w:tcPr>
            <w:tcW w:w="2376" w:type="dxa"/>
            <w:shd w:val="clear" w:color="auto" w:fill="FFC000"/>
          </w:tcPr>
          <w:p w:rsidR="00C966B7" w:rsidRDefault="00C966B7" w:rsidP="005C0D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967">
              <w:rPr>
                <w:rFonts w:ascii="Times New Roman" w:hAnsi="Times New Roman"/>
                <w:b/>
                <w:sz w:val="24"/>
                <w:szCs w:val="24"/>
              </w:rPr>
              <w:t>Pedagogická koncepcia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36" w:type="dxa"/>
            <w:shd w:val="clear" w:color="auto" w:fill="FFC000"/>
          </w:tcPr>
          <w:p w:rsidR="00C966B7" w:rsidRDefault="00C966B7" w:rsidP="005C0D1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Oblasť</w:t>
            </w:r>
            <w:r w:rsidRPr="00E155D0">
              <w:rPr>
                <w:rFonts w:ascii="Times New Roman" w:hAnsi="Times New Roman"/>
                <w:i/>
                <w:sz w:val="24"/>
                <w:szCs w:val="24"/>
              </w:rPr>
              <w:t xml:space="preserve"> vzdelávania</w:t>
            </w:r>
          </w:p>
        </w:tc>
      </w:tr>
      <w:tr w:rsidR="00C966B7" w:rsidTr="005C0D10">
        <w:tc>
          <w:tcPr>
            <w:tcW w:w="2376" w:type="dxa"/>
          </w:tcPr>
          <w:p w:rsidR="00C966B7" w:rsidRDefault="00C966B7" w:rsidP="005C0D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6" w:type="dxa"/>
          </w:tcPr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F50">
              <w:rPr>
                <w:rFonts w:ascii="Times New Roman" w:hAnsi="Times New Roman"/>
                <w:sz w:val="24"/>
                <w:szCs w:val="24"/>
              </w:rPr>
              <w:t>zabezpečili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sme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 xml:space="preserve"> odborné, kvalitné a efektívne vzdelávanie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F50">
              <w:rPr>
                <w:rFonts w:ascii="Times New Roman" w:hAnsi="Times New Roman"/>
                <w:sz w:val="24"/>
                <w:szCs w:val="24"/>
              </w:rPr>
              <w:t xml:space="preserve">využívali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sme 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>tvorivosť, inovatívne metódy a formy vzdelávania, IKT, ko</w:t>
            </w:r>
            <w:r>
              <w:rPr>
                <w:rFonts w:ascii="Times New Roman" w:hAnsi="Times New Roman"/>
                <w:sz w:val="24"/>
                <w:szCs w:val="24"/>
              </w:rPr>
              <w:t>munikačno-zážitkové vyučovanie,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>abezpečili sme individuálny prístup ku žiakom so špeciálnymi výchovno-vzd</w:t>
            </w:r>
            <w:r>
              <w:rPr>
                <w:rFonts w:ascii="Times New Roman" w:hAnsi="Times New Roman"/>
                <w:sz w:val="24"/>
                <w:szCs w:val="24"/>
              </w:rPr>
              <w:t>elávacími potrebami a ku žiakom zo sociálne znevýhodneného prostredia,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 xml:space="preserve">yužili sme adekvátne metódy, pomôcky a stratégie </w:t>
            </w:r>
            <w:r w:rsidRPr="00843F50">
              <w:rPr>
                <w:rFonts w:ascii="Times New Roman" w:hAnsi="Times New Roman"/>
                <w:sz w:val="24"/>
                <w:szCs w:val="24"/>
              </w:rPr>
              <w:lastRenderedPageBreak/>
              <w:t>vyučovania vzhľadom na indiv</w:t>
            </w:r>
            <w:r>
              <w:rPr>
                <w:rFonts w:ascii="Times New Roman" w:hAnsi="Times New Roman"/>
                <w:sz w:val="24"/>
                <w:szCs w:val="24"/>
              </w:rPr>
              <w:t>iduálne učebné možnosti žiakov,</w:t>
            </w:r>
          </w:p>
          <w:p w:rsidR="00C966B7" w:rsidRPr="007974FD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74FD">
              <w:rPr>
                <w:rFonts w:ascii="Times New Roman" w:hAnsi="Times New Roman"/>
                <w:sz w:val="24"/>
                <w:szCs w:val="24"/>
              </w:rPr>
              <w:t xml:space="preserve">žiaci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so zdravotným znevýhodnením </w:t>
            </w:r>
            <w:r w:rsidRPr="007974FD">
              <w:rPr>
                <w:rFonts w:ascii="Times New Roman" w:hAnsi="Times New Roman"/>
                <w:sz w:val="24"/>
                <w:szCs w:val="24"/>
              </w:rPr>
              <w:t>pracovali s asistentmi učiteľa v ďalšom vzdelávaní sa podľa individuálneho výchovno-vzdelávacieho plánu,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F50">
              <w:rPr>
                <w:rFonts w:ascii="Times New Roman" w:hAnsi="Times New Roman"/>
                <w:sz w:val="24"/>
                <w:szCs w:val="24"/>
              </w:rPr>
              <w:t xml:space="preserve">venovali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sme sa 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>talentovaným žiakom pri príprave na športové, umelecké,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vedomostné súťaže a olympiády,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>d prvého ročníka sa žiaci uči</w:t>
            </w:r>
            <w:r>
              <w:rPr>
                <w:rFonts w:ascii="Times New Roman" w:hAnsi="Times New Roman"/>
                <w:sz w:val="24"/>
                <w:szCs w:val="24"/>
              </w:rPr>
              <w:t>li anglický jazyk,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posilnili sme 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 xml:space="preserve">informatiku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 techniku </w:t>
            </w:r>
            <w:r w:rsidRPr="00843F50">
              <w:rPr>
                <w:rFonts w:ascii="Times New Roman" w:hAnsi="Times New Roman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 školskom vzdelávacom programe, 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991">
              <w:rPr>
                <w:rFonts w:ascii="Times New Roman" w:hAnsi="Times New Roman"/>
                <w:sz w:val="24"/>
                <w:szCs w:val="24"/>
              </w:rPr>
              <w:t xml:space="preserve">zamerali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sme sa </w:t>
            </w:r>
            <w:r w:rsidRPr="00ED0991">
              <w:rPr>
                <w:rFonts w:ascii="Times New Roman" w:hAnsi="Times New Roman"/>
                <w:sz w:val="24"/>
                <w:szCs w:val="24"/>
              </w:rPr>
              <w:t xml:space="preserve">na rozvoj kľúčových kompetencií žiakov, rozvoj ich osobnosti a hodnotového systému ako aj vzťahu k iným. </w:t>
            </w:r>
          </w:p>
          <w:p w:rsidR="00C966B7" w:rsidRPr="00077985" w:rsidRDefault="00C966B7" w:rsidP="007F0F89">
            <w:pPr>
              <w:pStyle w:val="Odsekzoznamu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D0991">
              <w:rPr>
                <w:rFonts w:ascii="Times New Roman" w:hAnsi="Times New Roman"/>
                <w:sz w:val="24"/>
                <w:szCs w:val="24"/>
              </w:rPr>
              <w:t xml:space="preserve">rientovali sme sa 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rozvoj finančnej, čitateľskej a </w:t>
            </w:r>
            <w:r w:rsidRPr="00ED0991">
              <w:rPr>
                <w:rFonts w:ascii="Times New Roman" w:hAnsi="Times New Roman"/>
                <w:sz w:val="24"/>
                <w:szCs w:val="24"/>
              </w:rPr>
              <w:t>prírodovednej gramotnosti v súlade so Štátnym vzdelávacím programom.</w:t>
            </w:r>
          </w:p>
        </w:tc>
      </w:tr>
      <w:tr w:rsidR="00C966B7" w:rsidTr="005C0D10">
        <w:tc>
          <w:tcPr>
            <w:tcW w:w="2376" w:type="dxa"/>
            <w:shd w:val="clear" w:color="auto" w:fill="FFC000"/>
          </w:tcPr>
          <w:p w:rsidR="00C966B7" w:rsidRDefault="00C966B7" w:rsidP="005C0D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9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Pedagogická koncepcia</w:t>
            </w:r>
          </w:p>
        </w:tc>
        <w:tc>
          <w:tcPr>
            <w:tcW w:w="6836" w:type="dxa"/>
            <w:shd w:val="clear" w:color="auto" w:fill="FFC000"/>
          </w:tcPr>
          <w:p w:rsidR="00C966B7" w:rsidRDefault="00C966B7" w:rsidP="005C0D1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Oblasť</w:t>
            </w:r>
            <w:r w:rsidRPr="00ED0991">
              <w:rPr>
                <w:rFonts w:ascii="Times New Roman" w:hAnsi="Times New Roman"/>
                <w:i/>
                <w:sz w:val="24"/>
                <w:szCs w:val="24"/>
              </w:rPr>
              <w:t xml:space="preserve"> v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ýchovy</w:t>
            </w:r>
          </w:p>
        </w:tc>
      </w:tr>
      <w:tr w:rsidR="00C966B7" w:rsidTr="005C0D10">
        <w:tc>
          <w:tcPr>
            <w:tcW w:w="2376" w:type="dxa"/>
          </w:tcPr>
          <w:p w:rsidR="00C966B7" w:rsidRDefault="00C966B7" w:rsidP="005C0D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6" w:type="dxa"/>
          </w:tcPr>
          <w:p w:rsidR="00C966B7" w:rsidRDefault="00C966B7" w:rsidP="007F0F89">
            <w:pPr>
              <w:pStyle w:val="Odsekzoznamu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2025">
              <w:rPr>
                <w:rFonts w:ascii="Times New Roman" w:hAnsi="Times New Roman"/>
                <w:sz w:val="24"/>
                <w:szCs w:val="24"/>
              </w:rPr>
              <w:t xml:space="preserve">spolupracovali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sme s odborným poradenským centrom CPP v Rožňave, </w:t>
            </w:r>
            <w:r w:rsidRPr="002C2025">
              <w:rPr>
                <w:rFonts w:ascii="Times New Roman" w:hAnsi="Times New Roman"/>
                <w:sz w:val="24"/>
                <w:szCs w:val="24"/>
              </w:rPr>
              <w:t xml:space="preserve">sociálnymi pracovníkmi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 sociálnou kuratelou </w:t>
            </w:r>
            <w:r w:rsidRPr="002C2025">
              <w:rPr>
                <w:rFonts w:ascii="Times New Roman" w:hAnsi="Times New Roman"/>
                <w:sz w:val="24"/>
                <w:szCs w:val="24"/>
              </w:rPr>
              <w:t xml:space="preserve">ÚPSVR v Rožňave, políciou a kriminalistickým oddelením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PZ SR v Rožňave, RÚVZ v Rožňave, Centrom pre deti a rodiny v Dobšinej, 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aktívne pracoval školský podporný tím v oblasti sociálno-pedagogických a špeciálno-pedagogických intervencií,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aktívne pracovali v oblasti výchovy a prevencie</w:t>
            </w:r>
            <w:r w:rsidRPr="002C2025">
              <w:rPr>
                <w:rFonts w:ascii="Times New Roman" w:hAnsi="Times New Roman"/>
                <w:sz w:val="24"/>
                <w:szCs w:val="24"/>
              </w:rPr>
              <w:t xml:space="preserve"> výchovná poradkyňa,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školská špeciálna pedagogička, </w:t>
            </w:r>
            <w:r w:rsidRPr="002C2025">
              <w:rPr>
                <w:rFonts w:ascii="Times New Roman" w:hAnsi="Times New Roman"/>
                <w:sz w:val="24"/>
                <w:szCs w:val="24"/>
              </w:rPr>
              <w:t>koordinátorka protidrogovej prevencie, koordinátorka výchovy k ľudským právam a koordinátorka obezity, ktoré svojou prácou a aktivitami sa zameriavali na prevenciu a riešenie sociálno-patologických javov, povedomia detských práv a ľudskej dôstojnosti, prevencie obe</w:t>
            </w:r>
            <w:r>
              <w:rPr>
                <w:rFonts w:ascii="Times New Roman" w:hAnsi="Times New Roman"/>
                <w:sz w:val="24"/>
                <w:szCs w:val="24"/>
              </w:rPr>
              <w:t>zity a zdravého životného štýlu,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spolupracovali sme so </w:t>
            </w:r>
            <w:r w:rsidRPr="002C2025">
              <w:rPr>
                <w:rFonts w:ascii="Times New Roman" w:hAnsi="Times New Roman"/>
                <w:sz w:val="24"/>
                <w:szCs w:val="24"/>
              </w:rPr>
              <w:t>žiacky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2C2025">
              <w:rPr>
                <w:rFonts w:ascii="Times New Roman" w:hAnsi="Times New Roman"/>
                <w:sz w:val="24"/>
                <w:szCs w:val="24"/>
              </w:rPr>
              <w:t xml:space="preserve"> parlament</w:t>
            </w:r>
            <w:r>
              <w:rPr>
                <w:rFonts w:ascii="Times New Roman" w:hAnsi="Times New Roman"/>
                <w:sz w:val="24"/>
                <w:szCs w:val="24"/>
              </w:rPr>
              <w:t>om</w:t>
            </w:r>
            <w:r w:rsidRPr="002C2025">
              <w:rPr>
                <w:rFonts w:ascii="Times New Roman" w:hAnsi="Times New Roman"/>
                <w:sz w:val="24"/>
                <w:szCs w:val="24"/>
              </w:rPr>
              <w:t xml:space="preserve">, ktorý sa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spolupodieľal na riadení školy,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efektívne pracoval školský klub detí vo vedomostnom, esteticko-výchovnom, pohybovom a emocionálnom rozvoji žiakov,</w:t>
            </w:r>
          </w:p>
          <w:p w:rsidR="00C966B7" w:rsidRPr="002E40E4" w:rsidRDefault="00C966B7" w:rsidP="007F0F89">
            <w:pPr>
              <w:pStyle w:val="Odsekzoznamu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spolupracovali sme s Gemerským osvetových strediskom v Rožňave a s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GEMart-om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 oblasti umeleckého rozvoja žiakov. </w:t>
            </w:r>
          </w:p>
        </w:tc>
      </w:tr>
      <w:tr w:rsidR="00C966B7" w:rsidTr="005C0D10">
        <w:tc>
          <w:tcPr>
            <w:tcW w:w="2376" w:type="dxa"/>
            <w:shd w:val="clear" w:color="auto" w:fill="FFC000"/>
          </w:tcPr>
          <w:p w:rsidR="00C966B7" w:rsidRPr="002E40E4" w:rsidRDefault="00C966B7" w:rsidP="005C0D10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9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Koncepcia rozvoja ľudských zdrojov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36" w:type="dxa"/>
            <w:shd w:val="clear" w:color="auto" w:fill="FFC000"/>
          </w:tcPr>
          <w:p w:rsidR="00C966B7" w:rsidRDefault="00C966B7" w:rsidP="005C0D1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Oblasť</w:t>
            </w:r>
            <w:r w:rsidRPr="00E155D0">
              <w:rPr>
                <w:rFonts w:ascii="Times New Roman" w:hAnsi="Times New Roman"/>
                <w:i/>
                <w:sz w:val="24"/>
                <w:szCs w:val="24"/>
              </w:rPr>
              <w:t xml:space="preserve"> rozvoj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Pr="00E155D0">
              <w:rPr>
                <w:rFonts w:ascii="Times New Roman" w:hAnsi="Times New Roman"/>
                <w:i/>
                <w:sz w:val="24"/>
                <w:szCs w:val="24"/>
              </w:rPr>
              <w:t xml:space="preserve"> ľudských zdrojov</w:t>
            </w:r>
          </w:p>
        </w:tc>
      </w:tr>
      <w:tr w:rsidR="00C966B7" w:rsidTr="005C0D10">
        <w:tc>
          <w:tcPr>
            <w:tcW w:w="2376" w:type="dxa"/>
          </w:tcPr>
          <w:p w:rsidR="00C966B7" w:rsidRDefault="00C966B7" w:rsidP="005C0D1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6" w:type="dxa"/>
          </w:tcPr>
          <w:p w:rsidR="00C966B7" w:rsidRDefault="00C966B7" w:rsidP="007F0F89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vytvorili sme podmienky pre účasť na aktualizačnom vzdelávaní a súčasne rôznych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webinároch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on-line seminároch a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workshopoch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966B7" w:rsidRDefault="00C966B7" w:rsidP="007F0F89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vyhoveli sme individuálnym požiadavkám v oblasti profesijného rozvoja,</w:t>
            </w:r>
          </w:p>
          <w:p w:rsidR="00C966B7" w:rsidRPr="004D79A7" w:rsidRDefault="00C966B7" w:rsidP="007F0F89">
            <w:pPr>
              <w:pStyle w:val="Odsekzoznamu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985">
              <w:rPr>
                <w:rFonts w:ascii="Times New Roman" w:hAnsi="Times New Roman"/>
                <w:sz w:val="24"/>
                <w:szCs w:val="24"/>
              </w:rPr>
              <w:t xml:space="preserve">zabezpečili sme pozitívny rozvoj medziľudských vzťahov organizovaním neformálnych </w:t>
            </w:r>
            <w:r>
              <w:rPr>
                <w:rFonts w:ascii="Times New Roman" w:hAnsi="Times New Roman"/>
                <w:sz w:val="24"/>
                <w:szCs w:val="24"/>
              </w:rPr>
              <w:t>mimoškolských podujatí.</w:t>
            </w:r>
          </w:p>
        </w:tc>
      </w:tr>
    </w:tbl>
    <w:p w:rsidR="00C966B7" w:rsidRDefault="00C966B7" w:rsidP="00C966B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966B7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37E">
        <w:rPr>
          <w:rFonts w:ascii="Times New Roman" w:hAnsi="Times New Roman" w:cs="Times New Roman"/>
          <w:sz w:val="24"/>
          <w:szCs w:val="24"/>
        </w:rPr>
        <w:t xml:space="preserve">V danom </w:t>
      </w:r>
      <w:r>
        <w:rPr>
          <w:rFonts w:ascii="Times New Roman" w:hAnsi="Times New Roman" w:cs="Times New Roman"/>
          <w:sz w:val="24"/>
          <w:szCs w:val="24"/>
        </w:rPr>
        <w:t xml:space="preserve">školskom roku sme sa intenzívne venovali príprave nového školského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kurikula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Vytvorili sme Školský vzdelávací program – Spolu dokážeme viac, ktorý implementujeme od školského roka 2026/2027 od 1. ročníka 1. cyklu. </w:t>
      </w:r>
    </w:p>
    <w:p w:rsidR="00C966B7" w:rsidRDefault="00C966B7" w:rsidP="00F656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33E8" w:rsidRDefault="002E4332" w:rsidP="00F656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C0D10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proofErr w:type="spellStart"/>
      <w:r w:rsidR="00C966B7" w:rsidRPr="00BE547B">
        <w:rPr>
          <w:rFonts w:ascii="Times New Roman" w:hAnsi="Times New Roman" w:cs="Times New Roman"/>
          <w:b/>
          <w:bCs/>
          <w:sz w:val="28"/>
          <w:szCs w:val="28"/>
        </w:rPr>
        <w:t>Autoevalvácia</w:t>
      </w:r>
      <w:proofErr w:type="spellEnd"/>
      <w:r w:rsidR="00C966B7" w:rsidRPr="00BE547B">
        <w:rPr>
          <w:rFonts w:ascii="Times New Roman" w:hAnsi="Times New Roman" w:cs="Times New Roman"/>
          <w:b/>
          <w:bCs/>
          <w:sz w:val="28"/>
          <w:szCs w:val="28"/>
        </w:rPr>
        <w:t xml:space="preserve"> školy</w:t>
      </w:r>
    </w:p>
    <w:p w:rsidR="00C966B7" w:rsidRPr="0084636F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 xml:space="preserve">V školskom roku 2025/2026 sme sa zamerali na </w:t>
      </w:r>
      <w:proofErr w:type="spellStart"/>
      <w:r w:rsidRPr="0084636F">
        <w:rPr>
          <w:rFonts w:ascii="Times New Roman" w:hAnsi="Times New Roman" w:cs="Times New Roman"/>
          <w:sz w:val="24"/>
          <w:szCs w:val="24"/>
        </w:rPr>
        <w:t>autoevalváciu</w:t>
      </w:r>
      <w:proofErr w:type="spellEnd"/>
      <w:r w:rsidRPr="0084636F">
        <w:rPr>
          <w:rFonts w:ascii="Times New Roman" w:hAnsi="Times New Roman" w:cs="Times New Roman"/>
          <w:sz w:val="24"/>
          <w:szCs w:val="24"/>
        </w:rPr>
        <w:t xml:space="preserve"> školy v oblasti výchovných a  vzdelávacích potrieb pedagogických zamestnancov.</w:t>
      </w:r>
    </w:p>
    <w:p w:rsidR="00C966B7" w:rsidRPr="0084636F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 xml:space="preserve">Poznanie potrieb pedagogických zamestnancov predstavuje základný pilier úspešného fungovania každej modernej výchovno-vzdelávacej inštitúcie. </w:t>
      </w:r>
      <w:r>
        <w:rPr>
          <w:rFonts w:ascii="Times New Roman" w:hAnsi="Times New Roman" w:cs="Times New Roman"/>
          <w:sz w:val="24"/>
          <w:szCs w:val="24"/>
        </w:rPr>
        <w:t>Učitelia,</w:t>
      </w:r>
      <w:r w:rsidRPr="0084636F">
        <w:rPr>
          <w:rFonts w:ascii="Times New Roman" w:hAnsi="Times New Roman" w:cs="Times New Roman"/>
          <w:sz w:val="24"/>
          <w:szCs w:val="24"/>
        </w:rPr>
        <w:t xml:space="preserve"> vychovávatelia</w:t>
      </w:r>
      <w:r>
        <w:rPr>
          <w:rFonts w:ascii="Times New Roman" w:hAnsi="Times New Roman" w:cs="Times New Roman"/>
          <w:sz w:val="24"/>
          <w:szCs w:val="24"/>
        </w:rPr>
        <w:t>, asistenti</w:t>
      </w:r>
      <w:r w:rsidRPr="0084636F">
        <w:rPr>
          <w:rFonts w:ascii="Times New Roman" w:hAnsi="Times New Roman" w:cs="Times New Roman"/>
          <w:sz w:val="24"/>
          <w:szCs w:val="24"/>
        </w:rPr>
        <w:t xml:space="preserve"> sú kľúčovými aktérmi, ktorí priamo formujú osobnosť, vedomosti a zručnosti nastupujúcich generácií. Ich profesijná spokojnosť, istota a neustály rozvoj sa okamžite premietajú do celkovej kvality vyučovacieho procesu. </w:t>
      </w:r>
    </w:p>
    <w:p w:rsidR="00C966B7" w:rsidRPr="0084636F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Prvým zásadným dôvodom pre systematické mapovanie potrieb je efektívne plánovanie profesijného rozvoja a vzdelávania. Výsledky nám poukázali na oblasti vzdelávacích potrieb pedagogických zamestnancov. Cielene vieme vychádzať z</w:t>
      </w:r>
      <w:r>
        <w:rPr>
          <w:rFonts w:ascii="Times New Roman" w:hAnsi="Times New Roman" w:cs="Times New Roman"/>
          <w:sz w:val="24"/>
          <w:szCs w:val="24"/>
        </w:rPr>
        <w:t xml:space="preserve"> ich </w:t>
      </w:r>
      <w:r w:rsidRPr="0084636F">
        <w:rPr>
          <w:rFonts w:ascii="Times New Roman" w:hAnsi="Times New Roman" w:cs="Times New Roman"/>
          <w:sz w:val="24"/>
          <w:szCs w:val="24"/>
        </w:rPr>
        <w:t xml:space="preserve">potrieb a v nasledujúcom školskom roku  efektívne nastaviť plán rozvoja pedagogických </w:t>
      </w:r>
      <w:r w:rsidRPr="0084636F">
        <w:rPr>
          <w:rFonts w:ascii="Times New Roman" w:hAnsi="Times New Roman" w:cs="Times New Roman"/>
          <w:sz w:val="24"/>
          <w:szCs w:val="24"/>
        </w:rPr>
        <w:lastRenderedPageBreak/>
        <w:t xml:space="preserve">zamestnancov. Či už ide o digitálne technológie, prácu s </w:t>
      </w:r>
      <w:proofErr w:type="spellStart"/>
      <w:r w:rsidRPr="0084636F">
        <w:rPr>
          <w:rFonts w:ascii="Times New Roman" w:hAnsi="Times New Roman" w:cs="Times New Roman"/>
          <w:sz w:val="24"/>
          <w:szCs w:val="24"/>
        </w:rPr>
        <w:t>inkluzívnymi</w:t>
      </w:r>
      <w:proofErr w:type="spellEnd"/>
      <w:r w:rsidRPr="0084636F">
        <w:rPr>
          <w:rFonts w:ascii="Times New Roman" w:hAnsi="Times New Roman" w:cs="Times New Roman"/>
          <w:sz w:val="24"/>
          <w:szCs w:val="24"/>
        </w:rPr>
        <w:t xml:space="preserve"> žiakmi alebo zvládanie konfliktov, adresné vzdelávanie prináša okamžité výsledky. Pedagóg, ktorý dostane podporu v oblastiach, kde sa cíti neistý, získava vyššie sebavedomie pri práci s triedou.</w:t>
      </w:r>
    </w:p>
    <w:p w:rsidR="00C966B7" w:rsidRPr="0084636F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Druhým kľúčovým aspektom je psychická pohoda, eliminácia stresu a účinná prevencia syndrómu vyhorenia u učiteľov. Učiteľské povolanie patrí medzi psychicky najnáročnejšie profesie a vyžaduje si obrovskú mieru emočného nasadenia. Identifikácia stresových faktorov, akými sú administratívna záťaž, náročná komunikácia s rodičmi žiakov, nárast nevhodného správania sa žiakov,  umožňuje vedeniu prijať účinné ochranné opatrenia. Pravidelný dialóg o potrebách zamestnancov navyše buduje na pracovisku atmosféru dôvery, otvorenosti a vzájomného rešpektu. Učitelia, ktorí cítia, že na ich názore záleží, vykazujú omnoho vyšš</w:t>
      </w:r>
      <w:r>
        <w:rPr>
          <w:rFonts w:ascii="Times New Roman" w:hAnsi="Times New Roman" w:cs="Times New Roman"/>
          <w:sz w:val="24"/>
          <w:szCs w:val="24"/>
        </w:rPr>
        <w:t>iu lojalitu voči škole</w:t>
      </w:r>
      <w:r w:rsidRPr="0084636F">
        <w:rPr>
          <w:rFonts w:ascii="Times New Roman" w:hAnsi="Times New Roman" w:cs="Times New Roman"/>
          <w:sz w:val="24"/>
          <w:szCs w:val="24"/>
        </w:rPr>
        <w:t>.</w:t>
      </w:r>
    </w:p>
    <w:p w:rsidR="00C966B7" w:rsidRPr="0084636F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 xml:space="preserve">Tretím významným </w:t>
      </w:r>
      <w:proofErr w:type="spellStart"/>
      <w:r w:rsidRPr="0084636F">
        <w:rPr>
          <w:rFonts w:ascii="Times New Roman" w:hAnsi="Times New Roman" w:cs="Times New Roman"/>
          <w:sz w:val="24"/>
          <w:szCs w:val="24"/>
        </w:rPr>
        <w:t>benefitom</w:t>
      </w:r>
      <w:proofErr w:type="spellEnd"/>
      <w:r w:rsidRPr="0084636F">
        <w:rPr>
          <w:rFonts w:ascii="Times New Roman" w:hAnsi="Times New Roman" w:cs="Times New Roman"/>
          <w:sz w:val="24"/>
          <w:szCs w:val="24"/>
        </w:rPr>
        <w:t xml:space="preserve"> je optimalizácia materiálno-technických a priestorových podmienok pre každodennú výučbu. Poznanie potrieb odhalilo, akým smerom sa môžeme uberať pri investovaní do materiálno-technického zabezpečenia školy, či už v kabinetných zbierkach alebo spoľahlivého internetového pripojenia. Zabezpečenie kvalitného pracovného prostredia výrazne šetrí čas učiteľov a umožňuje im plne sa sústrediť na žiakov.</w:t>
      </w:r>
    </w:p>
    <w:p w:rsidR="00C966B7" w:rsidRPr="0084636F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 xml:space="preserve">Štvrtým rozmerom je priamy a preukázateľný dopad na klímu v triedach, v pedagogickom kolektíve, čo ovplyvňuje celkové študijné výsledky detí a spokojnosť zamestnancov. Spokojný, motivovaný a odborne podkutý učiteľ dokáže pre svoj predmet nadchnúť oveľa väčšie množstvo žiakov. Naopak, frustrovaný pedagóg pod tlakom nevedomky prenáša napätie a nervozitu do celej školskej komunity. </w:t>
      </w:r>
    </w:p>
    <w:p w:rsidR="00C966B7" w:rsidRPr="0084636F" w:rsidRDefault="00C966B7" w:rsidP="00C966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 xml:space="preserve">Výsledky </w:t>
      </w:r>
      <w:proofErr w:type="spellStart"/>
      <w:r w:rsidRPr="0084636F">
        <w:rPr>
          <w:rFonts w:ascii="Times New Roman" w:hAnsi="Times New Roman" w:cs="Times New Roman"/>
          <w:sz w:val="24"/>
          <w:szCs w:val="24"/>
        </w:rPr>
        <w:t>autoevalvácie</w:t>
      </w:r>
      <w:proofErr w:type="spellEnd"/>
      <w:r w:rsidRPr="0084636F">
        <w:rPr>
          <w:rFonts w:ascii="Times New Roman" w:hAnsi="Times New Roman" w:cs="Times New Roman"/>
          <w:sz w:val="24"/>
          <w:szCs w:val="24"/>
        </w:rPr>
        <w:t xml:space="preserve"> pomohli presne identifikovať silné a slabé stránky pedagogického kolektívu. Pomohli porozumieť ich potrebám, otvorili cestu k inováciám, modernizácii a humánnejšiemu prístupu v škole. Na konci tohto reťazca </w:t>
      </w:r>
      <w:proofErr w:type="spellStart"/>
      <w:r w:rsidRPr="0084636F">
        <w:rPr>
          <w:rFonts w:ascii="Times New Roman" w:hAnsi="Times New Roman" w:cs="Times New Roman"/>
          <w:sz w:val="24"/>
          <w:szCs w:val="24"/>
        </w:rPr>
        <w:t>benefitov</w:t>
      </w:r>
      <w:proofErr w:type="spellEnd"/>
      <w:r w:rsidRPr="0084636F">
        <w:rPr>
          <w:rFonts w:ascii="Times New Roman" w:hAnsi="Times New Roman" w:cs="Times New Roman"/>
          <w:sz w:val="24"/>
          <w:szCs w:val="24"/>
        </w:rPr>
        <w:t xml:space="preserve"> stojí spokojný učiteľ, prosperujúci žiak a rešpektovaná moderná škola.</w:t>
      </w:r>
    </w:p>
    <w:p w:rsidR="00C966B7" w:rsidRDefault="00C966B7" w:rsidP="00C966B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7D7" w:rsidRDefault="00DF17D7" w:rsidP="00C966B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7D7" w:rsidRDefault="00DF17D7" w:rsidP="00C966B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7D7" w:rsidRPr="0084636F" w:rsidRDefault="00DF17D7" w:rsidP="00C966B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6B7" w:rsidRPr="0084636F" w:rsidRDefault="00C966B7" w:rsidP="00C966B7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36F">
        <w:rPr>
          <w:rFonts w:ascii="Times New Roman" w:hAnsi="Times New Roman" w:cs="Times New Roman"/>
          <w:b/>
          <w:sz w:val="24"/>
          <w:szCs w:val="24"/>
        </w:rPr>
        <w:t>Analýza výsledkov</w:t>
      </w:r>
    </w:p>
    <w:p w:rsidR="00C966B7" w:rsidRPr="0084636F" w:rsidRDefault="00C966B7" w:rsidP="00C966B7">
      <w:pPr>
        <w:pStyle w:val="Nadpis2"/>
        <w:spacing w:before="0" w:line="360" w:lineRule="auto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84636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 xml:space="preserve">Oblasť podpory a očakávania od vedenia školy </w:t>
      </w:r>
      <w:r w:rsidRPr="0084636F">
        <w:rPr>
          <w:rFonts w:ascii="Times New Roman" w:hAnsi="Times New Roman" w:cs="Times New Roman"/>
          <w:bCs w:val="0"/>
          <w:color w:val="auto"/>
          <w:sz w:val="24"/>
          <w:szCs w:val="24"/>
        </w:rPr>
        <w:t>(vyhodnotenie od najfrekventovanejších odpovedí po najmenej frekventované)</w:t>
      </w:r>
      <w:r w:rsidRPr="0084636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:</w:t>
      </w:r>
      <w:r w:rsidRPr="0084636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966B7" w:rsidRPr="0084636F" w:rsidRDefault="00C966B7" w:rsidP="007F0F89">
      <w:pPr>
        <w:pStyle w:val="Nadpis2"/>
        <w:numPr>
          <w:ilvl w:val="0"/>
          <w:numId w:val="14"/>
        </w:numPr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4636F">
        <w:rPr>
          <w:rFonts w:ascii="Times New Roman" w:hAnsi="Times New Roman" w:cs="Times New Roman"/>
          <w:color w:val="auto"/>
          <w:sz w:val="24"/>
          <w:szCs w:val="24"/>
        </w:rPr>
        <w:t>Otvorená komunikácia</w:t>
      </w:r>
      <w:r w:rsidRPr="0084636F">
        <w:rPr>
          <w:rFonts w:ascii="Times New Roman" w:hAnsi="Times New Roman" w:cs="Times New Roman"/>
          <w:color w:val="auto"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4636F">
        <w:rPr>
          <w:rFonts w:ascii="Times New Roman" w:hAnsi="Times New Roman" w:cs="Times New Roman"/>
          <w:sz w:val="24"/>
          <w:szCs w:val="24"/>
        </w:rPr>
        <w:t>Dobré vzťahy</w:t>
      </w:r>
      <w:r w:rsidRPr="0084636F">
        <w:rPr>
          <w:rFonts w:ascii="Times New Roman" w:hAnsi="Times New Roman" w:cs="Times New Roman"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</w:rPr>
        <w:t xml:space="preserve">Ochrana pred agresiou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4636F">
        <w:rPr>
          <w:rFonts w:ascii="Times New Roman" w:hAnsi="Times New Roman" w:cs="Times New Roman"/>
        </w:rPr>
        <w:t xml:space="preserve">Asistenti vo všetkých triedach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4636F">
        <w:rPr>
          <w:rFonts w:ascii="Times New Roman" w:hAnsi="Times New Roman" w:cs="Times New Roman"/>
          <w:sz w:val="24"/>
          <w:szCs w:val="24"/>
        </w:rPr>
        <w:t>Spätná väzba</w:t>
      </w:r>
      <w:r w:rsidRPr="0084636F">
        <w:rPr>
          <w:rFonts w:ascii="Times New Roman" w:hAnsi="Times New Roman" w:cs="Times New Roman"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Empatia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Ochrana duševného zdravia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Opora pri komunikácii s nespokojnými rodičmi</w:t>
      </w:r>
      <w:r w:rsidRPr="0084636F">
        <w:rPr>
          <w:rFonts w:ascii="Times New Roman" w:hAnsi="Times New Roman" w:cs="Times New Roman"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Hľadanie riešenia konfliktov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Didaktické pomôcky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Pokračovať v empatickom prístupe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36F">
        <w:rPr>
          <w:rFonts w:ascii="Times New Roman" w:hAnsi="Times New Roman" w:cs="Times New Roman"/>
          <w:sz w:val="24"/>
          <w:szCs w:val="24"/>
        </w:rPr>
        <w:t>Podpora vo VVP</w:t>
      </w:r>
    </w:p>
    <w:p w:rsidR="00C966B7" w:rsidRPr="0084636F" w:rsidRDefault="00C966B7" w:rsidP="00C966B7">
      <w:pPr>
        <w:pStyle w:val="Nadpis2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C966B7" w:rsidRPr="0084636F" w:rsidRDefault="00C966B7" w:rsidP="00C966B7">
      <w:pPr>
        <w:pStyle w:val="Nadpis2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4636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Návrhy na zlepšenie podmienok v škole </w:t>
      </w:r>
      <w:r w:rsidRPr="0084636F">
        <w:rPr>
          <w:rFonts w:ascii="Times New Roman" w:hAnsi="Times New Roman" w:cs="Times New Roman"/>
          <w:bCs w:val="0"/>
          <w:color w:val="auto"/>
          <w:sz w:val="24"/>
          <w:szCs w:val="24"/>
        </w:rPr>
        <w:t>(vyhodnotenie od najfrekventovanejších odpovedí po najmenej frekventované)</w:t>
      </w:r>
      <w:r w:rsidRPr="0084636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:</w:t>
      </w:r>
      <w:r w:rsidRPr="0084636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Modernizácia</w:t>
      </w:r>
      <w:r w:rsidRPr="0084636F">
        <w:rPr>
          <w:rFonts w:ascii="Times New Roman" w:hAnsi="Times New Roman" w:cs="Times New Roman"/>
          <w:bCs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4636F">
        <w:rPr>
          <w:rFonts w:ascii="Times New Roman" w:hAnsi="Times New Roman" w:cs="Times New Roman"/>
          <w:bCs/>
        </w:rPr>
        <w:t>Teambuilding</w:t>
      </w:r>
      <w:proofErr w:type="spellEnd"/>
      <w:r w:rsidRPr="0084636F">
        <w:rPr>
          <w:rFonts w:ascii="Times New Roman" w:hAnsi="Times New Roman" w:cs="Times New Roman"/>
          <w:bCs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Redukcia byrokracie</w:t>
      </w:r>
      <w:r w:rsidRPr="0084636F">
        <w:rPr>
          <w:rFonts w:ascii="Times New Roman" w:hAnsi="Times New Roman" w:cs="Times New Roman"/>
          <w:bCs/>
        </w:rPr>
        <w:t xml:space="preserve">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84636F">
        <w:rPr>
          <w:rFonts w:ascii="Times New Roman" w:hAnsi="Times New Roman" w:cs="Times New Roman"/>
          <w:bCs/>
        </w:rPr>
        <w:t xml:space="preserve">Jednotnosť v práci 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Rozvoj spolupráce medzi rodinou a školou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Bezpečné prostredie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Oddychová, relaxačná, herná miestnosť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Spoľahlivý internet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Bloková výučba, projektová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 xml:space="preserve">Posilnenie </w:t>
      </w:r>
      <w:proofErr w:type="spellStart"/>
      <w:r w:rsidRPr="0084636F">
        <w:rPr>
          <w:rFonts w:ascii="Times New Roman" w:hAnsi="Times New Roman" w:cs="Times New Roman"/>
          <w:bCs/>
          <w:sz w:val="24"/>
          <w:szCs w:val="24"/>
        </w:rPr>
        <w:t>inkluzívneho</w:t>
      </w:r>
      <w:proofErr w:type="spellEnd"/>
      <w:r w:rsidRPr="0084636F">
        <w:rPr>
          <w:rFonts w:ascii="Times New Roman" w:hAnsi="Times New Roman" w:cs="Times New Roman"/>
          <w:bCs/>
          <w:sz w:val="24"/>
          <w:szCs w:val="24"/>
        </w:rPr>
        <w:t xml:space="preserve"> vzdelávania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4636F">
        <w:rPr>
          <w:rFonts w:ascii="Times New Roman" w:hAnsi="Times New Roman" w:cs="Times New Roman"/>
          <w:bCs/>
          <w:sz w:val="24"/>
          <w:szCs w:val="24"/>
        </w:rPr>
        <w:t>Zdieľanie</w:t>
      </w:r>
      <w:proofErr w:type="spellEnd"/>
      <w:r w:rsidRPr="0084636F">
        <w:rPr>
          <w:rFonts w:ascii="Times New Roman" w:hAnsi="Times New Roman" w:cs="Times New Roman"/>
          <w:bCs/>
          <w:sz w:val="24"/>
          <w:szCs w:val="24"/>
        </w:rPr>
        <w:t xml:space="preserve"> dobrej praxe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Školský psychológ</w:t>
      </w:r>
    </w:p>
    <w:p w:rsidR="00C966B7" w:rsidRPr="0084636F" w:rsidRDefault="00C966B7" w:rsidP="007F0F89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84636F">
        <w:rPr>
          <w:rFonts w:ascii="Times New Roman" w:hAnsi="Times New Roman" w:cs="Times New Roman"/>
          <w:bCs/>
          <w:sz w:val="24"/>
          <w:szCs w:val="24"/>
        </w:rPr>
        <w:t>Odborná učebňa – MAT, ANJ, HUV</w:t>
      </w:r>
    </w:p>
    <w:p w:rsidR="00C966B7" w:rsidRDefault="00C966B7" w:rsidP="00C966B7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:rsidR="00DF17D7" w:rsidRDefault="00DF17D7" w:rsidP="00C966B7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:rsidR="00DF17D7" w:rsidRPr="0084636F" w:rsidRDefault="00DF17D7" w:rsidP="00C966B7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:rsidR="00C966B7" w:rsidRPr="00AC2073" w:rsidRDefault="00C966B7" w:rsidP="00C966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Záver </w:t>
      </w:r>
      <w:proofErr w:type="spellStart"/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autoevalvácie</w:t>
      </w:r>
      <w:proofErr w:type="spellEnd"/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školy</w:t>
      </w:r>
    </w:p>
    <w:p w:rsidR="00C966B7" w:rsidRPr="00AC2073" w:rsidRDefault="00C966B7" w:rsidP="00C966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Na základe analýzy dotazníkového prieskumu a zberu podnetov od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pedagogických zamestnancov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boli identifikované hlavné priority a oblasti pre zlepšenie podmienok výchovno-vzdelávacieho procesu. Výsledky sú usporiadané zostupne od najviac frekventovaných po najmenej frekventované požiadavky.</w:t>
      </w:r>
    </w:p>
    <w:p w:rsidR="00C966B7" w:rsidRPr="00AC2073" w:rsidRDefault="00C966B7" w:rsidP="007F0F89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Oblasť materiálno-technického zabezpečenia a infraštruktúry</w:t>
      </w:r>
    </w:p>
    <w:p w:rsidR="00C966B7" w:rsidRPr="00AC2073" w:rsidRDefault="00C966B7" w:rsidP="00C966B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Najvýraznejšou požiadavkou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pedagogických zamestnancov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celková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modernizácia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školy. Táto priorita úzko súvisí s potrebou zabezpečiť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spoľahlivý internet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celej budove a zriadiť špecializované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odborné učebne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predmety matematika (MAT), anglický jazyk (ANJ) a hudobná výchova (HUV). Súčasťou materiálnych inovácií by malo byť aj vybudovanie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oddychovej, relaxačnej a hernej miestnosti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ktorá by slúžila na regeneráciu žiakov aj pedagógov.</w:t>
      </w:r>
    </w:p>
    <w:p w:rsidR="00C966B7" w:rsidRPr="00AC2073" w:rsidRDefault="00C966B7" w:rsidP="007F0F89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Oblasť riadenia, procesov a vnútornej kultúry</w:t>
      </w:r>
    </w:p>
    <w:p w:rsidR="00C966B7" w:rsidRPr="00AC2073" w:rsidRDefault="00C966B7" w:rsidP="00C966B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rámci organizačnej štruktúry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pedagogickí zamestnanci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pociťujú silnú potrebu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redukcie byrokracie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čo by zamestnancom uvoľnilo kapacity na samotnú výučbu. S tým súvisí požiadavka na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jednotnosť v práci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(zjednotenie postupov a interných pravidiel) a vytvorenie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bezpečného prostredia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všetkých aktérov vzdelávania.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C966B7" w:rsidRPr="00AC2073" w:rsidRDefault="00C966B7" w:rsidP="007F0F89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Oblasť klímy, vzťahov a</w:t>
      </w:r>
      <w:r>
        <w:rPr>
          <w:rFonts w:ascii="Times New Roman" w:eastAsia="Times New Roman" w:hAnsi="Times New Roman" w:cs="Times New Roman"/>
          <w:b/>
          <w:bCs/>
          <w:lang w:eastAsia="sk-SK"/>
        </w:rPr>
        <w:t> 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spolupráce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</w:p>
    <w:p w:rsidR="00C966B7" w:rsidRPr="00AC2073" w:rsidRDefault="00C966B7" w:rsidP="00C966B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zlepšenie medziľudských vzťahov a celkovej klímy školy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pedagogickí zamestnanci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navrhujú organizáciu </w:t>
      </w:r>
      <w:proofErr w:type="spellStart"/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teambuildingových</w:t>
      </w:r>
      <w:proofErr w:type="spellEnd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aktivít. Kladieme dôraz aj na externé vzťahy, kde rezonuje téma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rozvoja spolupráce medzi rodinou a školou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 rámci pedagogického zboru je cieľom posilniť </w:t>
      </w:r>
      <w:proofErr w:type="spellStart"/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zdieľanie</w:t>
      </w:r>
      <w:proofErr w:type="spellEnd"/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dobrej praxe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C966B7" w:rsidRPr="00AC2073" w:rsidRDefault="00C966B7" w:rsidP="007F0F89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Oblasť foriem výučby a podporných služieb</w:t>
      </w:r>
    </w:p>
    <w:p w:rsidR="00C966B7" w:rsidRPr="00AC2073" w:rsidRDefault="00C966B7" w:rsidP="00C966B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oblasti samotnej pedagogickej činnosti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pedagogickí zamestnanci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preferujú prechod na inovatívne formy vzdelávania, konkrétne na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blokovú a projektovú výučbu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Súčasne sa ukazuje potreba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posilnenia </w:t>
      </w:r>
      <w:proofErr w:type="spellStart"/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inkluzívneho</w:t>
      </w:r>
      <w:proofErr w:type="spellEnd"/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vzdelávania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zabezpečenia podpory prostredníctvom </w:t>
      </w: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školského psychológa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by pomáhal riešiť sociálno-emocionálne potreby žiakov.</w:t>
      </w:r>
    </w:p>
    <w:p w:rsidR="00C966B7" w:rsidRDefault="00C966B7" w:rsidP="00C966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Odporúčania pre akčný plán rozvoja školy</w:t>
      </w:r>
    </w:p>
    <w:p w:rsidR="00C966B7" w:rsidRPr="00AC2073" w:rsidRDefault="00C966B7" w:rsidP="007F0F89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Krátkodobé ciele: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Stabilizácia internetového pripojenia, revízia a zjednodušenie administratívnych procesov (redukcia byrokracie), zjednotenie interných postupov a realizácia prvého zamestnaneckého </w:t>
      </w:r>
      <w:proofErr w:type="spellStart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teambuildingu</w:t>
      </w:r>
      <w:proofErr w:type="spellEnd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C966B7" w:rsidRPr="00AC2073" w:rsidRDefault="00C966B7" w:rsidP="007F0F89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Strednodobé ciele: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Zriadenie relaxačnej zóny, nastavenie systému </w:t>
      </w:r>
      <w:proofErr w:type="spellStart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zdieľania</w:t>
      </w:r>
      <w:proofErr w:type="spellEnd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dobrej praxe medzi učiteľmi a zintenzívnenie komunikácie s rodičmi (napr. formou otvorených dní či </w:t>
      </w:r>
      <w:proofErr w:type="spellStart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workshopov</w:t>
      </w:r>
      <w:proofErr w:type="spellEnd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).</w:t>
      </w:r>
    </w:p>
    <w:p w:rsidR="00C966B7" w:rsidRDefault="00C966B7" w:rsidP="007F0F89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AC20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Dlhodobé ciele:</w:t>
      </w:r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Postupná modernizácia kmeňových tried, vybudovanie chýbajúcich odborných učební (MAT, ANJ, HUV), systematická implementácia blokového vyučovania a personálne posilnenie </w:t>
      </w:r>
      <w:proofErr w:type="spellStart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>inkluzívneho</w:t>
      </w:r>
      <w:proofErr w:type="spellEnd"/>
      <w:r w:rsidRPr="00AC20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tímu o školského psychológa.</w:t>
      </w:r>
    </w:p>
    <w:p w:rsidR="005C0D10" w:rsidRDefault="005C0D10" w:rsidP="005C0D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0D10" w:rsidRPr="005C0D10" w:rsidRDefault="002E4332" w:rsidP="005C0D1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C0D10" w:rsidRPr="005C0D10">
        <w:rPr>
          <w:rFonts w:ascii="Times New Roman" w:hAnsi="Times New Roman" w:cs="Times New Roman"/>
          <w:b/>
          <w:bCs/>
          <w:sz w:val="28"/>
          <w:szCs w:val="28"/>
        </w:rPr>
        <w:t xml:space="preserve"> Projektová činnosť školy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Detský čin roka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UNICEF Škola priateľská k deťom </w:t>
      </w:r>
    </w:p>
    <w:p w:rsidR="005C0D10" w:rsidRDefault="005C0D10" w:rsidP="007F0F89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AJ TY V IT – programovanie, </w:t>
      </w:r>
      <w:proofErr w:type="spellStart"/>
      <w:r w:rsidRPr="00AE5072">
        <w:rPr>
          <w:rFonts w:ascii="Times New Roman" w:hAnsi="Times New Roman" w:cs="Times New Roman"/>
          <w:sz w:val="24"/>
          <w:szCs w:val="24"/>
        </w:rPr>
        <w:t>Micro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E5072">
        <w:rPr>
          <w:rFonts w:ascii="Times New Roman" w:hAnsi="Times New Roman" w:cs="Times New Roman"/>
          <w:sz w:val="24"/>
          <w:szCs w:val="24"/>
        </w:rPr>
        <w:t>bit</w:t>
      </w:r>
      <w:proofErr w:type="spellEnd"/>
      <w:r w:rsidRPr="00AE5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072">
        <w:rPr>
          <w:rFonts w:ascii="Times New Roman" w:hAnsi="Times New Roman" w:cs="Times New Roman"/>
          <w:sz w:val="24"/>
          <w:szCs w:val="24"/>
        </w:rPr>
        <w:t>tour</w:t>
      </w:r>
      <w:proofErr w:type="spellEnd"/>
      <w:r w:rsidRPr="00AE507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Deň Zeme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 Cesta – výchovno-vzdelávací program, cesta k emocionálnej zrelosti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English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one</w:t>
      </w:r>
      <w:proofErr w:type="spellEnd"/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Výchovný poradenský systém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Preventívne programy a aktivity CPP v Rožňave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Preventívne a osvetové programy  kriminality mládeže PZ SR – Detská policajná akadémia, Póla radí deťom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Linka detskej istoty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Ovocie v škole</w:t>
      </w:r>
    </w:p>
    <w:p w:rsidR="005C0D10" w:rsidRDefault="005C0D10" w:rsidP="007F0F89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Mliečny program</w:t>
      </w:r>
    </w:p>
    <w:p w:rsidR="00C966B7" w:rsidRDefault="00C966B7" w:rsidP="00F656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0D10" w:rsidRPr="005C0D10" w:rsidRDefault="002E4332" w:rsidP="005C0D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C0D10" w:rsidRPr="005C0D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0D10" w:rsidRPr="005C0D10">
        <w:rPr>
          <w:rFonts w:ascii="Times New Roman" w:hAnsi="Times New Roman" w:cs="Times New Roman"/>
          <w:b/>
          <w:sz w:val="28"/>
          <w:szCs w:val="28"/>
        </w:rPr>
        <w:t>Zapojenie a úspešnosť v predmetových olympiádach a súťažiach</w:t>
      </w:r>
    </w:p>
    <w:tbl>
      <w:tblPr>
        <w:tblStyle w:val="Mriekatabuky"/>
        <w:tblW w:w="9288" w:type="dxa"/>
        <w:tblLayout w:type="fixed"/>
        <w:tblLook w:val="04A0" w:firstRow="1" w:lastRow="0" w:firstColumn="1" w:lastColumn="0" w:noHBand="0" w:noVBand="1"/>
      </w:tblPr>
      <w:tblGrid>
        <w:gridCol w:w="2685"/>
        <w:gridCol w:w="2757"/>
        <w:gridCol w:w="1755"/>
        <w:gridCol w:w="2091"/>
      </w:tblGrid>
      <w:tr w:rsidR="005C0D10" w:rsidTr="005C0D10">
        <w:tc>
          <w:tcPr>
            <w:tcW w:w="2685" w:type="dxa"/>
            <w:shd w:val="clear" w:color="auto" w:fill="FFC000"/>
          </w:tcPr>
          <w:p w:rsidR="005C0D10" w:rsidRPr="00636D3F" w:rsidRDefault="005C0D10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6D3F">
              <w:rPr>
                <w:rFonts w:ascii="Times New Roman" w:hAnsi="Times New Roman" w:cs="Times New Roman"/>
                <w:sz w:val="20"/>
                <w:szCs w:val="20"/>
              </w:rPr>
              <w:t>Názov súťaže</w:t>
            </w:r>
          </w:p>
        </w:tc>
        <w:tc>
          <w:tcPr>
            <w:tcW w:w="2757" w:type="dxa"/>
            <w:shd w:val="clear" w:color="auto" w:fill="FFC000"/>
          </w:tcPr>
          <w:p w:rsidR="005C0D10" w:rsidRPr="00636D3F" w:rsidRDefault="005C0D10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6D3F">
              <w:rPr>
                <w:rFonts w:ascii="Times New Roman" w:hAnsi="Times New Roman" w:cs="Times New Roman"/>
                <w:sz w:val="20"/>
                <w:szCs w:val="20"/>
              </w:rPr>
              <w:t>Meno a priezvisko žiaka</w:t>
            </w:r>
          </w:p>
        </w:tc>
        <w:tc>
          <w:tcPr>
            <w:tcW w:w="1755" w:type="dxa"/>
            <w:shd w:val="clear" w:color="auto" w:fill="FFC000"/>
          </w:tcPr>
          <w:p w:rsidR="005C0D10" w:rsidRPr="00636D3F" w:rsidRDefault="005C0D10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6D3F">
              <w:rPr>
                <w:rFonts w:ascii="Times New Roman" w:hAnsi="Times New Roman" w:cs="Times New Roman"/>
                <w:sz w:val="20"/>
                <w:szCs w:val="20"/>
              </w:rPr>
              <w:t>Účasť/umiestnenie</w:t>
            </w:r>
          </w:p>
        </w:tc>
        <w:tc>
          <w:tcPr>
            <w:tcW w:w="2091" w:type="dxa"/>
            <w:shd w:val="clear" w:color="auto" w:fill="FFC000"/>
          </w:tcPr>
          <w:p w:rsidR="005C0D10" w:rsidRPr="00636D3F" w:rsidRDefault="005C0D10" w:rsidP="005C0D10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6D3F">
              <w:rPr>
                <w:rFonts w:ascii="Times New Roman" w:hAnsi="Times New Roman" w:cs="Times New Roman"/>
                <w:sz w:val="20"/>
                <w:szCs w:val="20"/>
              </w:rPr>
              <w:t>Zodpovedný pedagóg</w:t>
            </w:r>
          </w:p>
        </w:tc>
      </w:tr>
      <w:tr w:rsidR="005C0D10" w:rsidTr="005C0D10">
        <w:tc>
          <w:tcPr>
            <w:tcW w:w="2685" w:type="dxa"/>
          </w:tcPr>
          <w:p w:rsidR="005C0D10" w:rsidRPr="00C40F76" w:rsidRDefault="005C0D10" w:rsidP="005C0D1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Zlatá podkova, zlaté pero, zlatý vlas</w:t>
            </w:r>
          </w:p>
        </w:tc>
        <w:tc>
          <w:tcPr>
            <w:tcW w:w="2757" w:type="dxa"/>
            <w:vAlign w:val="center"/>
          </w:tcPr>
          <w:p w:rsidR="005C0D10" w:rsidRPr="00C40F76" w:rsidRDefault="005C0D10" w:rsidP="005C0D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Zuzana Kováčová </w:t>
            </w:r>
          </w:p>
        </w:tc>
        <w:tc>
          <w:tcPr>
            <w:tcW w:w="1755" w:type="dxa"/>
          </w:tcPr>
          <w:p w:rsidR="005C0D10" w:rsidRPr="00C40F76" w:rsidRDefault="00745E2F" w:rsidP="005C0D1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účasť – okres. k</w:t>
            </w:r>
            <w:r w:rsidR="005C0D10">
              <w:rPr>
                <w:rFonts w:ascii="Times New Roman" w:hAnsi="Times New Roman" w:cs="Times New Roman"/>
                <w:sz w:val="24"/>
                <w:szCs w:val="24"/>
              </w:rPr>
              <w:t>olo</w:t>
            </w:r>
          </w:p>
        </w:tc>
        <w:tc>
          <w:tcPr>
            <w:tcW w:w="2091" w:type="dxa"/>
          </w:tcPr>
          <w:p w:rsidR="005C0D10" w:rsidRPr="00C40F76" w:rsidRDefault="005C0D10" w:rsidP="005C0D1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Končeková</w:t>
            </w:r>
            <w:proofErr w:type="spellEnd"/>
          </w:p>
        </w:tc>
      </w:tr>
      <w:tr w:rsidR="005C0D10" w:rsidTr="005C0D10">
        <w:tc>
          <w:tcPr>
            <w:tcW w:w="2685" w:type="dxa"/>
          </w:tcPr>
          <w:p w:rsidR="005C0D10" w:rsidRPr="00C40F76" w:rsidRDefault="005C0D10" w:rsidP="005C0D1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Hviezdoslavov Kubín</w:t>
            </w:r>
          </w:p>
        </w:tc>
        <w:tc>
          <w:tcPr>
            <w:tcW w:w="2757" w:type="dxa"/>
            <w:vAlign w:val="center"/>
          </w:tcPr>
          <w:p w:rsidR="005C0D10" w:rsidRDefault="005C0D10" w:rsidP="005C0D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Kassai</w:t>
            </w:r>
            <w:proofErr w:type="spellEnd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S.Dzureň</w:t>
            </w:r>
            <w:proofErr w:type="spellEnd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C0D10" w:rsidRPr="00C40F76" w:rsidRDefault="005C0D10" w:rsidP="005C0D10">
            <w:pPr>
              <w:spacing w:line="276" w:lineRule="auto"/>
            </w:pPr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M. Gajdošová, J.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Saligová</w:t>
            </w:r>
            <w:proofErr w:type="spellEnd"/>
          </w:p>
          <w:p w:rsidR="005C0D10" w:rsidRPr="00C40F76" w:rsidRDefault="005C0D10" w:rsidP="005C0D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5C0D10" w:rsidRPr="00C40F76" w:rsidRDefault="005C0D10" w:rsidP="005C0D1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účasť - šk. kolo</w:t>
            </w:r>
          </w:p>
        </w:tc>
        <w:tc>
          <w:tcPr>
            <w:tcW w:w="2091" w:type="dxa"/>
          </w:tcPr>
          <w:p w:rsidR="005C0D10" w:rsidRDefault="005C0D10" w:rsidP="005C0D10">
            <w:r w:rsidRPr="006A77B9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006A77B9">
              <w:rPr>
                <w:rFonts w:ascii="Times New Roman" w:hAnsi="Times New Roman" w:cs="Times New Roman"/>
                <w:sz w:val="24"/>
                <w:szCs w:val="24"/>
              </w:rPr>
              <w:t>Končeková</w:t>
            </w:r>
            <w:proofErr w:type="spellEnd"/>
          </w:p>
        </w:tc>
      </w:tr>
      <w:tr w:rsidR="005C0D10" w:rsidTr="005C0D10">
        <w:tc>
          <w:tcPr>
            <w:tcW w:w="2685" w:type="dxa"/>
          </w:tcPr>
          <w:p w:rsidR="005C0D10" w:rsidRDefault="005C0D10" w:rsidP="005C0D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Stolný tenis pre chlapcov ZŠ</w:t>
            </w:r>
          </w:p>
        </w:tc>
        <w:tc>
          <w:tcPr>
            <w:tcW w:w="2757" w:type="dxa"/>
            <w:vAlign w:val="center"/>
          </w:tcPr>
          <w:p w:rsidR="005C0D10" w:rsidRDefault="005C0D10" w:rsidP="005C0D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Alexander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Gábor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Vladimír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Kučerák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Filip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Gábor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a Samuel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Lalik</w:t>
            </w:r>
            <w:proofErr w:type="spellEnd"/>
          </w:p>
        </w:tc>
        <w:tc>
          <w:tcPr>
            <w:tcW w:w="1755" w:type="dxa"/>
          </w:tcPr>
          <w:p w:rsidR="005C0D10" w:rsidRDefault="005C0D10" w:rsidP="005C0D10"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Okres. kolo – 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iesto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Adamová</w:t>
            </w:r>
            <w:proofErr w:type="spellEnd"/>
          </w:p>
        </w:tc>
      </w:tr>
      <w:tr w:rsidR="005C0D10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Cezpoľný beh</w:t>
            </w:r>
          </w:p>
        </w:tc>
        <w:tc>
          <w:tcPr>
            <w:tcW w:w="2757" w:type="dxa"/>
            <w:vAlign w:val="center"/>
          </w:tcPr>
          <w:p w:rsidR="005C0D10" w:rsidRDefault="005C0D10" w:rsidP="005C0D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Erik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Kaššai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Marek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Kaššai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a Martin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Grébec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55" w:type="dxa"/>
          </w:tcPr>
          <w:p w:rsidR="005C0D10" w:rsidRDefault="005C0D10" w:rsidP="005C0D10"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Okres. kolo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 účasť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Herško</w:t>
            </w:r>
            <w:proofErr w:type="spellEnd"/>
          </w:p>
        </w:tc>
      </w:tr>
      <w:tr w:rsidR="005C0D10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Streľba zo vzduchových zbraní</w:t>
            </w:r>
          </w:p>
        </w:tc>
        <w:tc>
          <w:tcPr>
            <w:tcW w:w="2757" w:type="dxa"/>
          </w:tcPr>
          <w:p w:rsidR="005C0D10" w:rsidRDefault="005C0D10" w:rsidP="005C0D10">
            <w:r w:rsidRPr="081534EF">
              <w:rPr>
                <w:rFonts w:ascii="Times New Roman" w:eastAsia="Times New Roman" w:hAnsi="Times New Roman" w:cs="Times New Roman"/>
                <w:color w:val="080809"/>
              </w:rPr>
              <w:t xml:space="preserve">Marek Červenák, </w:t>
            </w:r>
          </w:p>
          <w:p w:rsidR="005C0D10" w:rsidRDefault="005C0D10" w:rsidP="005C0D10">
            <w:r w:rsidRPr="081534EF">
              <w:rPr>
                <w:rFonts w:ascii="Times New Roman" w:eastAsia="Times New Roman" w:hAnsi="Times New Roman" w:cs="Times New Roman"/>
                <w:color w:val="080809"/>
              </w:rPr>
              <w:t xml:space="preserve">Peter Vojtko </w:t>
            </w:r>
          </w:p>
          <w:p w:rsidR="005C0D10" w:rsidRDefault="005C0D10" w:rsidP="005C0D10">
            <w:pPr>
              <w:rPr>
                <w:rFonts w:ascii="Times New Roman" w:eastAsia="Times New Roman" w:hAnsi="Times New Roman" w:cs="Times New Roman"/>
                <w:color w:val="080809"/>
              </w:rPr>
            </w:pPr>
            <w:r w:rsidRPr="081534EF">
              <w:rPr>
                <w:rFonts w:ascii="Times New Roman" w:eastAsia="Times New Roman" w:hAnsi="Times New Roman" w:cs="Times New Roman"/>
                <w:color w:val="080809"/>
              </w:rPr>
              <w:t xml:space="preserve">Sofia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80809"/>
              </w:rPr>
              <w:t>Tomesová</w:t>
            </w:r>
            <w:proofErr w:type="spellEnd"/>
          </w:p>
          <w:p w:rsidR="005C0D10" w:rsidRDefault="005C0D10" w:rsidP="005C0D10">
            <w:r w:rsidRPr="081534EF">
              <w:rPr>
                <w:rFonts w:ascii="Times New Roman" w:eastAsia="Times New Roman" w:hAnsi="Times New Roman" w:cs="Times New Roman"/>
                <w:color w:val="080809"/>
              </w:rPr>
              <w:t xml:space="preserve">Jakub Lukáč </w:t>
            </w:r>
          </w:p>
          <w:p w:rsidR="005C0D10" w:rsidRDefault="005C0D10" w:rsidP="005C0D10">
            <w:pPr>
              <w:rPr>
                <w:rFonts w:ascii="Times New Roman" w:eastAsia="Times New Roman" w:hAnsi="Times New Roman" w:cs="Times New Roman"/>
                <w:color w:val="080809"/>
              </w:rPr>
            </w:pPr>
            <w:r w:rsidRPr="081534EF">
              <w:rPr>
                <w:rFonts w:ascii="Times New Roman" w:eastAsia="Times New Roman" w:hAnsi="Times New Roman" w:cs="Times New Roman"/>
                <w:color w:val="080809"/>
              </w:rPr>
              <w:t xml:space="preserve">Romana Rybárová, Lenka </w:t>
            </w:r>
            <w:proofErr w:type="spellStart"/>
            <w:r w:rsidRPr="081534EF">
              <w:rPr>
                <w:rFonts w:ascii="Times New Roman" w:eastAsia="Times New Roman" w:hAnsi="Times New Roman" w:cs="Times New Roman"/>
                <w:color w:val="080809"/>
              </w:rPr>
              <w:t>Rybarová</w:t>
            </w:r>
            <w:proofErr w:type="spellEnd"/>
            <w:r w:rsidRPr="081534EF">
              <w:rPr>
                <w:rFonts w:ascii="Times New Roman" w:eastAsia="Times New Roman" w:hAnsi="Times New Roman" w:cs="Times New Roman"/>
                <w:color w:val="080809"/>
              </w:rPr>
              <w:t xml:space="preserve"> </w:t>
            </w: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Okres. kolo – 1. miesto starší žiaci, 2. miesto starší žiaci, 2, miesto  staršie žiačky, 1. a 2. miesto družstvo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Herško</w:t>
            </w:r>
            <w:proofErr w:type="spellEnd"/>
          </w:p>
          <w:p w:rsidR="005C0D10" w:rsidRPr="006A77B9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D10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proofErr w:type="spellStart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Futsal</w:t>
            </w:r>
            <w:proofErr w:type="spellEnd"/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5C0D10" w:rsidRDefault="005C0D10" w:rsidP="005C0D10"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Okres. kolo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 účasť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081534E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81534EF">
              <w:rPr>
                <w:rFonts w:ascii="Times New Roman" w:hAnsi="Times New Roman" w:cs="Times New Roman"/>
                <w:sz w:val="24"/>
                <w:szCs w:val="24"/>
              </w:rPr>
              <w:t>Herško</w:t>
            </w:r>
            <w:proofErr w:type="spellEnd"/>
          </w:p>
          <w:p w:rsidR="005C0D10" w:rsidRPr="006A77B9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Zlatá podkova, zlaté pero, zlatý vlas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Lea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</w:p>
        </w:tc>
        <w:tc>
          <w:tcPr>
            <w:tcW w:w="1755" w:type="dxa"/>
          </w:tcPr>
          <w:p w:rsidR="005C0D10" w:rsidRDefault="005C0D10" w:rsidP="005C0D10"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Okres. kolo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 účasť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Bencová</w:t>
            </w:r>
            <w:proofErr w:type="spellEnd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Šaliansky Maťko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Gregor Takáč</w:t>
            </w:r>
          </w:p>
        </w:tc>
        <w:tc>
          <w:tcPr>
            <w:tcW w:w="1755" w:type="dxa"/>
          </w:tcPr>
          <w:p w:rsidR="005C0D10" w:rsidRDefault="005C0D10" w:rsidP="005C0D10"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Okres. kolo - účasť 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Bencová</w:t>
            </w:r>
            <w:proofErr w:type="spellEnd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Hviezdoslavov Kubín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Bianka</w:t>
            </w:r>
            <w:proofErr w:type="spellEnd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Bubenčíková</w:t>
            </w:r>
            <w:proofErr w:type="spellEnd"/>
          </w:p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Nina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Karalová</w:t>
            </w:r>
            <w:proofErr w:type="spellEnd"/>
          </w:p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Lenka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Breznenová</w:t>
            </w:r>
            <w:proofErr w:type="spellEnd"/>
          </w:p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Simona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Tomiová</w:t>
            </w:r>
            <w:proofErr w:type="spellEnd"/>
          </w:p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Dominika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Opočenská</w:t>
            </w:r>
            <w:proofErr w:type="spellEnd"/>
          </w:p>
          <w:p w:rsidR="005C0D10" w:rsidRDefault="005C0D10" w:rsidP="005C0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D10" w:rsidRDefault="005C0D10" w:rsidP="005C0D10">
            <w:pPr>
              <w:jc w:val="both"/>
            </w:pP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Gregor Tkáč</w:t>
            </w:r>
          </w:p>
        </w:tc>
        <w:tc>
          <w:tcPr>
            <w:tcW w:w="1755" w:type="dxa"/>
          </w:tcPr>
          <w:p w:rsidR="005C0D10" w:rsidRDefault="005C0D10" w:rsidP="005C0D10"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Škols</w:t>
            </w:r>
            <w:proofErr w:type="spellEnd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. kolo </w:t>
            </w:r>
          </w:p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D10" w:rsidRDefault="005C0D10" w:rsidP="005C0D10"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Okres. kolo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 účasť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>Bencová</w:t>
            </w:r>
            <w:proofErr w:type="spellEnd"/>
            <w:r w:rsidRPr="2BAC2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EXPERT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Peter Hudák</w:t>
            </w:r>
          </w:p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Martin </w:t>
            </w: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Grébec</w:t>
            </w:r>
            <w:proofErr w:type="spellEnd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 - Top expert Tajomstvá prírody</w:t>
            </w:r>
          </w:p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Stanislav </w:t>
            </w: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Dzureň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Zuzana Kováčová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Laura Sojáková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Peter Vojtko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Lenka Bartošová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Ján Gajdoš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Jakub Lukáč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Šimon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Šimčák</w:t>
            </w:r>
            <w:proofErr w:type="spellEnd"/>
          </w:p>
          <w:p w:rsidR="005C0D10" w:rsidRDefault="005C0D10" w:rsidP="005C0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D10" w:rsidRDefault="005C0D10" w:rsidP="005C0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Helembaiová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Chemická olympiáda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Elizabeth</w:t>
            </w:r>
            <w:proofErr w:type="spellEnd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 Juliana </w:t>
            </w: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Angelovová</w:t>
            </w:r>
            <w:proofErr w:type="spellEnd"/>
          </w:p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Lenka Bartošová</w:t>
            </w:r>
          </w:p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Dominika </w:t>
            </w: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Tomiová</w:t>
            </w:r>
            <w:proofErr w:type="spellEnd"/>
          </w:p>
          <w:p w:rsidR="005C0D10" w:rsidRDefault="005C0D10" w:rsidP="005C0D10">
            <w:pPr>
              <w:jc w:val="both"/>
            </w:pPr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Peter Vojtko</w:t>
            </w:r>
          </w:p>
          <w:p w:rsidR="005C0D10" w:rsidRDefault="005C0D10" w:rsidP="005C0D10">
            <w:pPr>
              <w:jc w:val="both"/>
            </w:pP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Domonika</w:t>
            </w:r>
            <w:proofErr w:type="spellEnd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 Vojtková</w:t>
            </w:r>
          </w:p>
        </w:tc>
        <w:tc>
          <w:tcPr>
            <w:tcW w:w="1755" w:type="dxa"/>
          </w:tcPr>
          <w:p w:rsidR="005C0D10" w:rsidRDefault="005C0D10" w:rsidP="005C0D10"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Školské kolo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Helembaiová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Botanikiáda</w:t>
            </w:r>
            <w:proofErr w:type="spellEnd"/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Lea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Gregor I. Takáč</w:t>
            </w: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r w:rsidRPr="6150FA98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6150FA98">
              <w:rPr>
                <w:rFonts w:ascii="Times New Roman" w:hAnsi="Times New Roman" w:cs="Times New Roman"/>
                <w:sz w:val="24"/>
                <w:szCs w:val="24"/>
              </w:rPr>
              <w:t>Grébecová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Všetkovedko</w:t>
            </w:r>
            <w:proofErr w:type="spellEnd"/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Eva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Milková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Samuel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Darvaš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Sofia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Balcová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Maximilián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Kopčan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Tobias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Grébec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Michal Mlynár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Matúš Mlynár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Eva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Schusserová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Róbert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Gyongyos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Emma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Hricová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Amy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Mattová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Veronika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Breznenová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Helena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Gyongyosová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Roderik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Laven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Maroš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Vester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Mia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Mattová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Dominika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Krištofová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Alexander Dorka</w:t>
            </w: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Matematický klokan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Evelyn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Laliková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Petra Gajdošová</w:t>
            </w:r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Tobias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Grébec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Maximilián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Kopčan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Michal Mlynár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Matúš Mlynár</w:t>
            </w:r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Sofia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Balcová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Jakub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Gášpár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Eva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Schusserová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Róbert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Gyongyos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Aneta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Vesterová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Emma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Hricová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Veronika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Breznenová</w:t>
            </w:r>
            <w:proofErr w:type="spellEnd"/>
          </w:p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Helena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Gyongyosová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Roderik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Laven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Vester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Maroš</w:t>
            </w: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Hviezdoslavov Kubín 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Maximilián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Kopčan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Evelyn</w:t>
            </w:r>
            <w:proofErr w:type="spellEnd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Laliková</w:t>
            </w:r>
            <w:proofErr w:type="spellEnd"/>
          </w:p>
        </w:tc>
        <w:tc>
          <w:tcPr>
            <w:tcW w:w="1755" w:type="dxa"/>
          </w:tcPr>
          <w:p w:rsidR="005C0D10" w:rsidRDefault="005C0D10" w:rsidP="005C0D10"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Školské kolo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5BA50DF0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5BA50DF0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Hviezdoslavov Kubín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  <w:proofErr w:type="spellEnd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Bášoňová</w:t>
            </w:r>
            <w:proofErr w:type="spellEnd"/>
          </w:p>
          <w:p w:rsidR="005C0D10" w:rsidRDefault="005C0D10" w:rsidP="005C0D10">
            <w:pPr>
              <w:jc w:val="both"/>
            </w:pPr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Róbert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Gyöngös</w:t>
            </w:r>
            <w:proofErr w:type="spellEnd"/>
          </w:p>
          <w:p w:rsidR="005C0D10" w:rsidRDefault="005C0D10" w:rsidP="005C0D10">
            <w:pPr>
              <w:jc w:val="both"/>
            </w:pP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Emma</w:t>
            </w:r>
            <w:proofErr w:type="spellEnd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Hricová</w:t>
            </w:r>
            <w:proofErr w:type="spellEnd"/>
          </w:p>
          <w:p w:rsidR="005C0D10" w:rsidRDefault="005C0D10" w:rsidP="005C0D10">
            <w:pPr>
              <w:jc w:val="both"/>
            </w:pPr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Angelika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Ruszóová</w:t>
            </w:r>
            <w:proofErr w:type="spellEnd"/>
          </w:p>
          <w:p w:rsidR="005C0D10" w:rsidRDefault="005C0D10" w:rsidP="005C0D10">
            <w:pPr>
              <w:jc w:val="both"/>
            </w:pPr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Eva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Schüsserová</w:t>
            </w:r>
            <w:proofErr w:type="spellEnd"/>
          </w:p>
          <w:p w:rsidR="005C0D10" w:rsidRDefault="005C0D10" w:rsidP="005C0D10">
            <w:pPr>
              <w:jc w:val="both"/>
            </w:pPr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Dominika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Zsigová</w:t>
            </w:r>
            <w:proofErr w:type="spellEnd"/>
          </w:p>
          <w:p w:rsidR="005C0D10" w:rsidRDefault="005C0D10" w:rsidP="005C0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5C0D10" w:rsidRDefault="005C0D10" w:rsidP="005C0D10"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Školské kolo</w:t>
            </w:r>
          </w:p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Spišáková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Slávik Slovenska</w:t>
            </w:r>
          </w:p>
        </w:tc>
        <w:tc>
          <w:tcPr>
            <w:tcW w:w="2757" w:type="dxa"/>
          </w:tcPr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Sofia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Balcová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1.A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Tobias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Grébec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1.A 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Evelin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Laliková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1.A 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Eva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Milková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1.A 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Matúš Mlynár 1.A 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Michal Mlynár 1.A</w:t>
            </w:r>
          </w:p>
          <w:p w:rsidR="005C0D10" w:rsidRDefault="005C0D10" w:rsidP="005C0D10">
            <w:pPr>
              <w:spacing w:line="276" w:lineRule="auto"/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Elisa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Báršoňová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Róbert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Gyöngyös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Emma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Hricová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Karin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Kraková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Amy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Mattová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Eva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Schüsserová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Aneta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Vesterová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Dominika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Zsigová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Amy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Boldiová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3.A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Veronika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Breznenová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3.A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Viktória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Bubenčíková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3.A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Helena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Gyögyösová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3.A</w:t>
            </w:r>
          </w:p>
          <w:p w:rsidR="005C0D10" w:rsidRDefault="005C0D10" w:rsidP="005C0D10">
            <w:pPr>
              <w:spacing w:line="276" w:lineRule="auto"/>
              <w:ind w:right="-9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Viktória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Ferková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3.A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Nina Marková 4.A 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Mia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Mattová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4.A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Lenka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Breznenová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Bianka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Bubenčíková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Nina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Karalová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Lea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Lengová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Oliver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Tomi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6.A</w:t>
            </w:r>
          </w:p>
          <w:p w:rsidR="005C0D10" w:rsidRDefault="005C0D10" w:rsidP="005C0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5C0D10" w:rsidRDefault="005C0D10" w:rsidP="005C0D10">
            <w:r w:rsidRPr="4DDB8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Školské kolo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Spišáková</w:t>
            </w:r>
            <w:proofErr w:type="spellEnd"/>
          </w:p>
          <w:p w:rsidR="005C0D10" w:rsidRPr="006A77B9" w:rsidRDefault="005C0D10" w:rsidP="005C0D10"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</w:p>
          <w:p w:rsidR="005C0D10" w:rsidRPr="006A77B9" w:rsidRDefault="005C0D10" w:rsidP="005C0D10">
            <w:r w:rsidRPr="4DDB8246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4DDB8246">
              <w:rPr>
                <w:rFonts w:ascii="Times New Roman" w:hAnsi="Times New Roman" w:cs="Times New Roman"/>
                <w:sz w:val="24"/>
                <w:szCs w:val="24"/>
              </w:rPr>
              <w:t>Šmiáková</w:t>
            </w:r>
            <w:proofErr w:type="spellEnd"/>
          </w:p>
          <w:p w:rsidR="005C0D10" w:rsidRPr="006A77B9" w:rsidRDefault="005C0D10" w:rsidP="005C0D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Ivan Hlaváč, </w:t>
            </w:r>
            <w:proofErr w:type="spellStart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DiS.art</w:t>
            </w:r>
            <w:proofErr w:type="spellEnd"/>
            <w:r w:rsidRPr="4DDB82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5C0D10" w:rsidRPr="006A77B9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7791B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Hviezdoslavov Kubín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7791BF1F">
              <w:rPr>
                <w:rFonts w:ascii="Times New Roman" w:hAnsi="Times New Roman" w:cs="Times New Roman"/>
                <w:sz w:val="24"/>
                <w:szCs w:val="24"/>
              </w:rPr>
              <w:t xml:space="preserve">Klaudia </w:t>
            </w:r>
            <w:proofErr w:type="spellStart"/>
            <w:r w:rsidRPr="7791BF1F">
              <w:rPr>
                <w:rFonts w:ascii="Times New Roman" w:hAnsi="Times New Roman" w:cs="Times New Roman"/>
                <w:sz w:val="24"/>
                <w:szCs w:val="24"/>
              </w:rPr>
              <w:t>Polyáková</w:t>
            </w:r>
            <w:proofErr w:type="spellEnd"/>
          </w:p>
          <w:p w:rsidR="005C0D10" w:rsidRDefault="005C0D10" w:rsidP="005C0D10">
            <w:pPr>
              <w:jc w:val="both"/>
            </w:pPr>
            <w:r w:rsidRPr="7791BF1F">
              <w:rPr>
                <w:rFonts w:ascii="Times New Roman" w:hAnsi="Times New Roman" w:cs="Times New Roman"/>
                <w:sz w:val="24"/>
                <w:szCs w:val="24"/>
              </w:rPr>
              <w:t xml:space="preserve">Romana </w:t>
            </w:r>
            <w:proofErr w:type="spellStart"/>
            <w:r w:rsidRPr="7791BF1F">
              <w:rPr>
                <w:rFonts w:ascii="Times New Roman" w:hAnsi="Times New Roman" w:cs="Times New Roman"/>
                <w:sz w:val="24"/>
                <w:szCs w:val="24"/>
              </w:rPr>
              <w:t>Ruszóová</w:t>
            </w:r>
            <w:proofErr w:type="spellEnd"/>
          </w:p>
        </w:tc>
        <w:tc>
          <w:tcPr>
            <w:tcW w:w="1755" w:type="dxa"/>
          </w:tcPr>
          <w:p w:rsidR="005C0D10" w:rsidRDefault="005C0D10" w:rsidP="005C0D10">
            <w:r w:rsidRPr="7791BF1F">
              <w:rPr>
                <w:rFonts w:ascii="Times New Roman" w:hAnsi="Times New Roman" w:cs="Times New Roman"/>
                <w:sz w:val="24"/>
                <w:szCs w:val="24"/>
              </w:rPr>
              <w:t>Školské kolo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7791BF1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7791BF1F">
              <w:rPr>
                <w:rFonts w:ascii="Times New Roman" w:hAnsi="Times New Roman" w:cs="Times New Roman"/>
                <w:sz w:val="24"/>
                <w:szCs w:val="24"/>
              </w:rPr>
              <w:t>Šmiáková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Matematický klokan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Lenka </w:t>
            </w:r>
            <w:proofErr w:type="spellStart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Breznenová</w:t>
            </w:r>
            <w:proofErr w:type="spellEnd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pPr>
              <w:jc w:val="both"/>
            </w:pPr>
            <w:r w:rsidRPr="4B95400E">
              <w:rPr>
                <w:rFonts w:ascii="Times New Roman" w:hAnsi="Times New Roman" w:cs="Times New Roman"/>
                <w:sz w:val="24"/>
                <w:szCs w:val="24"/>
              </w:rPr>
              <w:t xml:space="preserve">Lea </w:t>
            </w:r>
            <w:proofErr w:type="spellStart"/>
            <w:r w:rsidRPr="4B95400E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4B95400E">
              <w:rPr>
                <w:rFonts w:ascii="Times New Roman" w:hAnsi="Times New Roman" w:cs="Times New Roman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Mária Gajdošová 6.A</w:t>
            </w:r>
          </w:p>
          <w:p w:rsidR="005C0D10" w:rsidRDefault="005C0D10" w:rsidP="005C0D10">
            <w:pPr>
              <w:jc w:val="both"/>
            </w:pPr>
            <w:r w:rsidRPr="4B95400E">
              <w:rPr>
                <w:rFonts w:ascii="Times New Roman" w:hAnsi="Times New Roman" w:cs="Times New Roman"/>
                <w:sz w:val="24"/>
                <w:szCs w:val="24"/>
              </w:rPr>
              <w:t>Lenka Bartošová 9.A</w:t>
            </w:r>
          </w:p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Jakub Lukáč 9.A</w:t>
            </w:r>
          </w:p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Peter Vojtko 9.A</w:t>
            </w:r>
          </w:p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Dominika Vojtková 9.A</w:t>
            </w: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proofErr w:type="spellStart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Mgr.Kubejová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proofErr w:type="spellStart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Pytagoriáda</w:t>
            </w:r>
            <w:proofErr w:type="spellEnd"/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Lenka </w:t>
            </w:r>
            <w:proofErr w:type="spellStart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Breznenová</w:t>
            </w:r>
            <w:proofErr w:type="spellEnd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Gregor Ivan Takáč 5.A</w:t>
            </w:r>
          </w:p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Lea </w:t>
            </w:r>
            <w:proofErr w:type="spellStart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 5.A</w:t>
            </w:r>
          </w:p>
        </w:tc>
        <w:tc>
          <w:tcPr>
            <w:tcW w:w="1755" w:type="dxa"/>
          </w:tcPr>
          <w:p w:rsidR="005C0D10" w:rsidRDefault="005C0D10" w:rsidP="005C0D10">
            <w:proofErr w:type="spellStart"/>
            <w:r w:rsidRPr="085EC008">
              <w:rPr>
                <w:rFonts w:ascii="Times New Roman" w:hAnsi="Times New Roman" w:cs="Times New Roman"/>
                <w:sz w:val="16"/>
                <w:szCs w:val="16"/>
              </w:rPr>
              <w:t>Okr</w:t>
            </w:r>
            <w:proofErr w:type="spellEnd"/>
            <w:r w:rsidRPr="085EC008">
              <w:rPr>
                <w:rFonts w:ascii="Times New Roman" w:hAnsi="Times New Roman" w:cs="Times New Roman"/>
                <w:sz w:val="16"/>
                <w:szCs w:val="16"/>
              </w:rPr>
              <w:t xml:space="preserve">. kolo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85EC008">
              <w:rPr>
                <w:rFonts w:ascii="Times New Roman" w:hAnsi="Times New Roman" w:cs="Times New Roman"/>
                <w:sz w:val="16"/>
                <w:szCs w:val="16"/>
              </w:rPr>
              <w:t xml:space="preserve"> účasť</w:t>
            </w:r>
          </w:p>
          <w:p w:rsidR="005C0D10" w:rsidRDefault="005C0D10" w:rsidP="005C0D10">
            <w:proofErr w:type="spellStart"/>
            <w:r w:rsidRPr="085EC008">
              <w:rPr>
                <w:rFonts w:ascii="Times New Roman" w:hAnsi="Times New Roman" w:cs="Times New Roman"/>
                <w:sz w:val="16"/>
                <w:szCs w:val="16"/>
              </w:rPr>
              <w:t>Okr</w:t>
            </w:r>
            <w:proofErr w:type="spellEnd"/>
            <w:r w:rsidRPr="085EC008">
              <w:rPr>
                <w:rFonts w:ascii="Times New Roman" w:hAnsi="Times New Roman" w:cs="Times New Roman"/>
                <w:sz w:val="16"/>
                <w:szCs w:val="16"/>
              </w:rPr>
              <w:t>. kolo - účasť</w:t>
            </w:r>
          </w:p>
          <w:p w:rsidR="005C0D10" w:rsidRDefault="005C0D10" w:rsidP="005C0D1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0D10" w:rsidRDefault="005C0D10" w:rsidP="005C0D10">
            <w:proofErr w:type="spellStart"/>
            <w:r w:rsidRPr="085EC008">
              <w:rPr>
                <w:rFonts w:ascii="Times New Roman" w:hAnsi="Times New Roman" w:cs="Times New Roman"/>
                <w:sz w:val="16"/>
                <w:szCs w:val="16"/>
              </w:rPr>
              <w:t>Okr</w:t>
            </w:r>
            <w:proofErr w:type="spellEnd"/>
            <w:r w:rsidRPr="085EC008">
              <w:rPr>
                <w:rFonts w:ascii="Times New Roman" w:hAnsi="Times New Roman" w:cs="Times New Roman"/>
                <w:sz w:val="16"/>
                <w:szCs w:val="16"/>
              </w:rPr>
              <w:t>. kolo - úspešný riešiteľ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Kubejová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Mária Gajdošová 6.A</w:t>
            </w:r>
          </w:p>
          <w:p w:rsidR="005C0D10" w:rsidRDefault="005C0D10" w:rsidP="005C0D10">
            <w:pPr>
              <w:jc w:val="both"/>
            </w:pPr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Jana </w:t>
            </w:r>
            <w:proofErr w:type="spellStart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Saligová</w:t>
            </w:r>
            <w:proofErr w:type="spellEnd"/>
            <w:r w:rsidRPr="085EC008">
              <w:rPr>
                <w:rFonts w:ascii="Times New Roman" w:hAnsi="Times New Roman" w:cs="Times New Roman"/>
                <w:sz w:val="24"/>
                <w:szCs w:val="24"/>
              </w:rPr>
              <w:t xml:space="preserve"> 6.A</w:t>
            </w:r>
          </w:p>
        </w:tc>
        <w:tc>
          <w:tcPr>
            <w:tcW w:w="1755" w:type="dxa"/>
          </w:tcPr>
          <w:p w:rsidR="005C0D10" w:rsidRDefault="005C0D10" w:rsidP="005C0D10"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Šk. kolo</w:t>
            </w:r>
          </w:p>
          <w:p w:rsidR="005C0D10" w:rsidRDefault="005C0D10" w:rsidP="005C0D10">
            <w:r w:rsidRPr="085EC008">
              <w:rPr>
                <w:rFonts w:ascii="Times New Roman" w:hAnsi="Times New Roman" w:cs="Times New Roman"/>
                <w:sz w:val="24"/>
                <w:szCs w:val="24"/>
              </w:rPr>
              <w:t>Šk. kolo</w:t>
            </w:r>
          </w:p>
        </w:tc>
        <w:tc>
          <w:tcPr>
            <w:tcW w:w="2091" w:type="dxa"/>
          </w:tcPr>
          <w:p w:rsidR="005C0D10" w:rsidRPr="006A77B9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D10" w:rsidRPr="006A77B9" w:rsidTr="005C0D10">
        <w:trPr>
          <w:trHeight w:val="465"/>
        </w:trPr>
        <w:tc>
          <w:tcPr>
            <w:tcW w:w="2685" w:type="dxa"/>
          </w:tcPr>
          <w:p w:rsidR="005C0D10" w:rsidRDefault="005C0D10" w:rsidP="005C0D10">
            <w:pPr>
              <w:jc w:val="both"/>
            </w:pP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Pytagoriáda</w:t>
            </w:r>
            <w:proofErr w:type="spellEnd"/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Laura Sojáková 7. A</w:t>
            </w:r>
          </w:p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Stanislav </w:t>
            </w: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Dzureň</w:t>
            </w:r>
            <w:proofErr w:type="spellEnd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 7. A</w:t>
            </w:r>
          </w:p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Marek </w:t>
            </w: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Kaššai</w:t>
            </w:r>
            <w:proofErr w:type="spellEnd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 7. A</w:t>
            </w:r>
          </w:p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Zuzana Kováčová 7. A</w:t>
            </w: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5F0F39AF">
              <w:rPr>
                <w:rFonts w:ascii="Times New Roman" w:hAnsi="Times New Roman" w:cs="Times New Roman"/>
                <w:sz w:val="20"/>
                <w:szCs w:val="20"/>
              </w:rPr>
              <w:t>Okr</w:t>
            </w:r>
            <w:proofErr w:type="spellEnd"/>
            <w:r w:rsidRPr="5F0F39AF">
              <w:rPr>
                <w:rFonts w:ascii="Times New Roman" w:hAnsi="Times New Roman" w:cs="Times New Roman"/>
                <w:sz w:val="20"/>
                <w:szCs w:val="20"/>
              </w:rPr>
              <w:t>. kolo účasť</w:t>
            </w:r>
          </w:p>
          <w:p w:rsidR="005C0D10" w:rsidRDefault="005C0D10" w:rsidP="005C0D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F0F39AF">
              <w:rPr>
                <w:rFonts w:ascii="Times New Roman" w:hAnsi="Times New Roman" w:cs="Times New Roman"/>
                <w:sz w:val="20"/>
                <w:szCs w:val="20"/>
              </w:rPr>
              <w:t>Šk. kolo</w:t>
            </w:r>
          </w:p>
          <w:p w:rsidR="005C0D10" w:rsidRDefault="005C0D10" w:rsidP="005C0D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F0F39AF">
              <w:rPr>
                <w:rFonts w:ascii="Times New Roman" w:hAnsi="Times New Roman" w:cs="Times New Roman"/>
                <w:sz w:val="20"/>
                <w:szCs w:val="20"/>
              </w:rPr>
              <w:t>Šk. Kolo</w:t>
            </w:r>
          </w:p>
          <w:p w:rsidR="005C0D10" w:rsidRDefault="005C0D10" w:rsidP="005C0D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F0F39AF">
              <w:rPr>
                <w:rFonts w:ascii="Times New Roman" w:hAnsi="Times New Roman" w:cs="Times New Roman"/>
                <w:sz w:val="20"/>
                <w:szCs w:val="20"/>
              </w:rPr>
              <w:t>Šk. kolo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Kramárová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Matematický klokan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Laura Sojáková 7. A</w:t>
            </w:r>
          </w:p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Stanislav </w:t>
            </w: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Dzureň</w:t>
            </w:r>
            <w:proofErr w:type="spellEnd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 7. A</w:t>
            </w:r>
          </w:p>
        </w:tc>
        <w:tc>
          <w:tcPr>
            <w:tcW w:w="1755" w:type="dxa"/>
          </w:tcPr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Kramárová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Olympiáda mladých informatikov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Lenka Bartošová 9. A</w:t>
            </w:r>
          </w:p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Dominika Vojtková 9. A</w:t>
            </w:r>
          </w:p>
          <w:p w:rsidR="005C0D10" w:rsidRDefault="0040612F" w:rsidP="005C0D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Peter Hudák 8</w:t>
            </w:r>
            <w:r w:rsidR="005C0D10" w:rsidRPr="5F0F39AF">
              <w:rPr>
                <w:rFonts w:ascii="Times New Roman" w:hAnsi="Times New Roman" w:cs="Times New Roman"/>
                <w:sz w:val="24"/>
                <w:szCs w:val="24"/>
              </w:rPr>
              <w:t>. A</w:t>
            </w:r>
          </w:p>
          <w:p w:rsidR="005C0D10" w:rsidRDefault="0040612F" w:rsidP="005C0D10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Simon Pašek 8</w:t>
            </w:r>
            <w:r w:rsidR="005C0D10" w:rsidRPr="5F0F39AF">
              <w:rPr>
                <w:rFonts w:ascii="Times New Roman" w:hAnsi="Times New Roman" w:cs="Times New Roman"/>
                <w:sz w:val="24"/>
                <w:szCs w:val="24"/>
              </w:rPr>
              <w:t>. A</w:t>
            </w:r>
          </w:p>
        </w:tc>
        <w:tc>
          <w:tcPr>
            <w:tcW w:w="1755" w:type="dxa"/>
          </w:tcPr>
          <w:p w:rsidR="005C0D10" w:rsidRDefault="005C0D10" w:rsidP="005C0D10"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Okr</w:t>
            </w:r>
            <w:proofErr w:type="spellEnd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. Kolo účasť (všetci)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Kramárová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iBobor</w:t>
            </w:r>
            <w:proofErr w:type="spellEnd"/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3. - 9- ročník</w:t>
            </w:r>
          </w:p>
        </w:tc>
        <w:tc>
          <w:tcPr>
            <w:tcW w:w="1755" w:type="dxa"/>
          </w:tcPr>
          <w:p w:rsidR="005C0D10" w:rsidRDefault="005C0D10" w:rsidP="005C0D10">
            <w:proofErr w:type="spellStart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>Uspešní</w:t>
            </w:r>
            <w:proofErr w:type="spellEnd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 rieš.</w:t>
            </w:r>
          </w:p>
          <w:p w:rsidR="005C0D10" w:rsidRDefault="005C0D10" w:rsidP="005C0D10"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>Šimčák</w:t>
            </w:r>
            <w:proofErr w:type="spellEnd"/>
          </w:p>
          <w:p w:rsidR="005C0D10" w:rsidRDefault="005C0D10" w:rsidP="005C0D10">
            <w:r w:rsidRPr="7151D30D">
              <w:rPr>
                <w:rFonts w:ascii="Times New Roman" w:hAnsi="Times New Roman" w:cs="Times New Roman"/>
                <w:sz w:val="24"/>
                <w:szCs w:val="24"/>
              </w:rPr>
              <w:t>F. Krištof- 3.A</w:t>
            </w:r>
          </w:p>
          <w:p w:rsidR="005C0D10" w:rsidRDefault="005C0D10" w:rsidP="005C0D10"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, N. </w:t>
            </w:r>
            <w:proofErr w:type="spellStart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>Karalová</w:t>
            </w:r>
            <w:proofErr w:type="spellEnd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 5.A</w:t>
            </w:r>
          </w:p>
          <w:p w:rsidR="005C0D10" w:rsidRDefault="005C0D10" w:rsidP="005C0D10"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L. Sojáková Z. Kováčová S. </w:t>
            </w:r>
            <w:proofErr w:type="spellStart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>Dzureň</w:t>
            </w:r>
            <w:proofErr w:type="spellEnd"/>
          </w:p>
          <w:p w:rsidR="005C0D10" w:rsidRDefault="005C0D10" w:rsidP="005C0D10"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>Kaššai</w:t>
            </w:r>
            <w:proofErr w:type="spellEnd"/>
            <w:r w:rsidRPr="7151D30D">
              <w:rPr>
                <w:rFonts w:ascii="Times New Roman" w:hAnsi="Times New Roman" w:cs="Times New Roman"/>
                <w:sz w:val="24"/>
                <w:szCs w:val="24"/>
              </w:rPr>
              <w:t xml:space="preserve"> 7.A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5F0F39AF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5F0F39AF">
              <w:rPr>
                <w:rFonts w:ascii="Times New Roman" w:hAnsi="Times New Roman" w:cs="Times New Roman"/>
                <w:sz w:val="24"/>
                <w:szCs w:val="24"/>
              </w:rPr>
              <w:t>Kramárová</w:t>
            </w:r>
            <w:proofErr w:type="spellEnd"/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Olympiáda v anglickom jazyku - školské kolo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Šimon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Šimčák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9. A</w:t>
            </w:r>
          </w:p>
          <w:p w:rsidR="005C0D10" w:rsidRDefault="005C0D10" w:rsidP="005C0D10">
            <w:pPr>
              <w:jc w:val="both"/>
            </w:pP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DominikaOpočenská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8.A</w:t>
            </w:r>
          </w:p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Jakub Lukáč 9.A</w:t>
            </w:r>
          </w:p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Peter Vojtko 9.A</w:t>
            </w:r>
          </w:p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Martin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Grébec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8.A</w:t>
            </w:r>
          </w:p>
          <w:p w:rsidR="005C0D10" w:rsidRDefault="005C0D10" w:rsidP="005C0D10">
            <w:pPr>
              <w:jc w:val="both"/>
            </w:pP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SimonJaroslav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Pašek 8.A</w:t>
            </w:r>
          </w:p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Laura Sojáková 7.A</w:t>
            </w:r>
          </w:p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Lea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5.A</w:t>
            </w:r>
          </w:p>
        </w:tc>
        <w:tc>
          <w:tcPr>
            <w:tcW w:w="1755" w:type="dxa"/>
          </w:tcPr>
          <w:p w:rsidR="005C0D10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Úspešní riešitelia:</w:t>
            </w:r>
          </w:p>
          <w:p w:rsidR="005C0D10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Šimon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Šimčák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, Dominika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Opočenská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, Jakub Lukáč, Peter Vojtko,  </w:t>
            </w:r>
            <w:r w:rsidRPr="44143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Martin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Grébec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, Laura Sojáková</w:t>
            </w:r>
          </w:p>
        </w:tc>
        <w:tc>
          <w:tcPr>
            <w:tcW w:w="2091" w:type="dxa"/>
          </w:tcPr>
          <w:p w:rsidR="005C0D10" w:rsidRPr="006A77B9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Ing. Motúzová</w:t>
            </w:r>
          </w:p>
          <w:p w:rsidR="005C0D10" w:rsidRPr="006A77B9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Grébecová</w:t>
            </w:r>
            <w:proofErr w:type="spellEnd"/>
          </w:p>
          <w:p w:rsidR="005C0D10" w:rsidRPr="006A77B9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Mgr. Široká</w:t>
            </w:r>
          </w:p>
        </w:tc>
      </w:tr>
      <w:tr w:rsidR="005C0D10" w:rsidRPr="006A77B9" w:rsidTr="005C0D10">
        <w:tc>
          <w:tcPr>
            <w:tcW w:w="2685" w:type="dxa"/>
          </w:tcPr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ENGLISH STAR </w:t>
            </w:r>
          </w:p>
        </w:tc>
        <w:tc>
          <w:tcPr>
            <w:tcW w:w="2757" w:type="dxa"/>
          </w:tcPr>
          <w:p w:rsidR="005C0D10" w:rsidRDefault="005C0D10" w:rsidP="005C0D10">
            <w:pPr>
              <w:jc w:val="both"/>
            </w:pPr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50 žiakov z celej školy</w:t>
            </w:r>
          </w:p>
        </w:tc>
        <w:tc>
          <w:tcPr>
            <w:tcW w:w="1755" w:type="dxa"/>
          </w:tcPr>
          <w:p w:rsidR="005C0D10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Nad 85 % získali: </w:t>
            </w:r>
          </w:p>
          <w:p w:rsidR="005C0D10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Viktor Gašpar 6.A (92%),</w:t>
            </w:r>
          </w:p>
          <w:p w:rsidR="005C0D10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Dominika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Opočenská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8.A a Lea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5.A (91%),</w:t>
            </w:r>
          </w:p>
          <w:p w:rsidR="005C0D10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Šimon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Šimčák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9.A (90%),</w:t>
            </w:r>
          </w:p>
          <w:p w:rsidR="005C0D10" w:rsidRDefault="005C0D10" w:rsidP="005C0D10"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Gyongyosová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Helena 3.A (89%), Anna Mária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Červeňáková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5.A (88%), </w:t>
            </w:r>
          </w:p>
          <w:p w:rsidR="005C0D10" w:rsidRDefault="005C0D10" w:rsidP="005C0D10"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Alex</w:t>
            </w:r>
            <w:proofErr w:type="spellEnd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 Dorka 4.A (87%),</w:t>
            </w:r>
          </w:p>
          <w:p w:rsidR="005C0D10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Romana Rybárová 7.A (85%).</w:t>
            </w:r>
          </w:p>
          <w:p w:rsidR="005C0D10" w:rsidRDefault="005C0D10" w:rsidP="005C0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C0D10" w:rsidRPr="006A77B9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Ing. Motúzová</w:t>
            </w:r>
          </w:p>
          <w:p w:rsidR="005C0D10" w:rsidRPr="006A77B9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Grébecová</w:t>
            </w:r>
            <w:proofErr w:type="spellEnd"/>
          </w:p>
          <w:p w:rsidR="005C0D10" w:rsidRPr="006A77B9" w:rsidRDefault="005C0D10" w:rsidP="005C0D10">
            <w:r w:rsidRPr="44143A2F">
              <w:rPr>
                <w:rFonts w:ascii="Times New Roman" w:hAnsi="Times New Roman" w:cs="Times New Roman"/>
                <w:sz w:val="24"/>
                <w:szCs w:val="24"/>
              </w:rPr>
              <w:t>Mgr. Široká</w:t>
            </w:r>
          </w:p>
        </w:tc>
      </w:tr>
    </w:tbl>
    <w:p w:rsidR="005C0D10" w:rsidRDefault="005C0D10" w:rsidP="00F656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4A72" w:rsidRPr="007A4A72" w:rsidRDefault="002E4332" w:rsidP="007A4A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7A4A72" w:rsidRPr="007A4A72">
        <w:rPr>
          <w:rFonts w:ascii="Times New Roman" w:hAnsi="Times New Roman" w:cs="Times New Roman"/>
          <w:b/>
          <w:bCs/>
          <w:sz w:val="28"/>
          <w:szCs w:val="28"/>
        </w:rPr>
        <w:t xml:space="preserve"> Údaje o materiálno-technickom a priestorovom zabezpečení školy</w:t>
      </w:r>
    </w:p>
    <w:p w:rsidR="007A4A72" w:rsidRPr="007A4A72" w:rsidRDefault="007A4A72" w:rsidP="007A4A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 priebehu školského roka prebehla plánovaná modernizácia vnútorných priestorov školy s cieľom skvalitniť výchovno-vzdelávací proces a zlepšiť estetickú úroveň prostredia pre žiakov a pedagógov.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</w:t>
      </w:r>
    </w:p>
    <w:p w:rsidR="007A4A72" w:rsidRPr="007A4A72" w:rsidRDefault="007A4A72" w:rsidP="007A4A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Investície a realizované aktivity v oblasti materiálno-technického a priestorového zabezpečenia sa sústredili výhradne na </w:t>
      </w:r>
      <w:r w:rsidRPr="007A4A7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interiér školy</w:t>
      </w: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>, zatiaľ čo exteriérový areál zostal v pôvodnom stave bez zmien.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A4A72" w:rsidRPr="007A4A72" w:rsidRDefault="007A4A72" w:rsidP="007A4A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Prehľad realizovaných opatrení v interiéri:</w:t>
      </w:r>
    </w:p>
    <w:p w:rsidR="007A4A72" w:rsidRDefault="007A4A72" w:rsidP="007F0F89">
      <w:pPr>
        <w:pStyle w:val="Odsekzoznamu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Obnova a </w:t>
      </w:r>
      <w:proofErr w:type="spellStart"/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estetizácia</w:t>
      </w:r>
      <w:proofErr w:type="spellEnd"/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tried:</w:t>
      </w: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A4A72" w:rsidRPr="007A4A72" w:rsidRDefault="007A4A72" w:rsidP="007A4A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>V rámci plánovanej údržby sa uskutočnilo maľovanie vybraných tried, ktoré prispelo k čistejšiemu a príjemnejšiemu prostrediu pre výučbu. V triede 9.B bola kompletne vymenená podlahová krytina.</w:t>
      </w:r>
    </w:p>
    <w:p w:rsidR="007A4A72" w:rsidRPr="007A4A72" w:rsidRDefault="007A4A72" w:rsidP="007F0F89">
      <w:pPr>
        <w:pStyle w:val="Odsekzoznamu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Modernizácia nábytkového vybavenia:</w:t>
      </w:r>
    </w:p>
    <w:p w:rsidR="007A4A72" w:rsidRPr="007A4A72" w:rsidRDefault="007A4A72" w:rsidP="007A4A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>Do tried bolo zakúpené nové nábytkové vybavenie, ktoré spĺňa súčasné ergonomické a estetické nároky na modernú výučbu.</w:t>
      </w:r>
    </w:p>
    <w:p w:rsidR="007A4A72" w:rsidRPr="007A4A72" w:rsidRDefault="007A4A72" w:rsidP="007F0F89">
      <w:pPr>
        <w:pStyle w:val="Odsekzoznamu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Doplnenie edukačných pomôcok:</w:t>
      </w: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A4A72" w:rsidRPr="007A4A72" w:rsidRDefault="007A4A72" w:rsidP="007A4A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Výrazne sa zmodernizovali kabinetné zbierky o nové edukačné materiály pre jednotlivé predmety.</w:t>
      </w:r>
    </w:p>
    <w:p w:rsidR="007A4A72" w:rsidRPr="007A4A72" w:rsidRDefault="007A4A72" w:rsidP="007F0F89">
      <w:pPr>
        <w:pStyle w:val="Odsekzoznamu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Vybavenie pre školský klub detí (ŠKD):</w:t>
      </w: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A4A72" w:rsidRDefault="007A4A72" w:rsidP="007A4A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>Pre potreby popoludňajšej činnosti v ŠKD boli zabezpečené nové spoločenské hry, stavebnice a potrebný spotrebný materiál na tvorivé a</w:t>
      </w:r>
      <w:r w:rsidR="00745E2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>voľno</w:t>
      </w:r>
      <w:r w:rsidR="00745E2F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>časové aktivity žiakov.</w:t>
      </w:r>
    </w:p>
    <w:p w:rsidR="007907E8" w:rsidRPr="007A4A72" w:rsidRDefault="007907E8" w:rsidP="007907E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Prehľad 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alizovaných opatrení v exteriéri</w:t>
      </w:r>
      <w:r w:rsidRPr="007A4A7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:rsidR="007907E8" w:rsidRPr="007907E8" w:rsidRDefault="007907E8" w:rsidP="007F0F89">
      <w:pPr>
        <w:pStyle w:val="Odsekzoznamu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Výmena plastových panelov </w:t>
      </w:r>
    </w:p>
    <w:p w:rsidR="007907E8" w:rsidRPr="007907E8" w:rsidRDefault="007907E8" w:rsidP="007907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rámci plánovanej údržby sa uskutočnila výmena drevených dosák na lavičkách a stoloch za plastové panely s dlhou životnosťou materiálu. </w:t>
      </w:r>
    </w:p>
    <w:p w:rsidR="005C0D10" w:rsidRPr="007A4A72" w:rsidRDefault="007A4A72" w:rsidP="007A4A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A72" w:rsidRPr="007A4A72" w:rsidRDefault="007A4A72" w:rsidP="007A4A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Všetky tieto interiérové </w:t>
      </w:r>
      <w:r w:rsid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exteriérové </w:t>
      </w:r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úpravy a nákupy pomôcok priamo prispeli k vytvoreniu podnetnejšieho a bezpečnejšieho prostredia pre našich žiakov. Nové vybavenie v triedach nielen zvyšuje komfort počas vyučovania, ale zároveň podporuje moderné formy výučby s dôrazom na názornosť. Doplnením kabinetných zbierok získali pedagogickí zamestnanci kvalitné nástroje na efektívnejšie vysvetľovanie učiva a rozvoj kľúčových kompetencií detí. Pestrá škála hier a stavebníc v školskom klube detí zase vytvorila lepšie podmienky pre zmysluplné trávenie voľného času a stimuláciu kreativity po skončení riadneho vyučovania. </w:t>
      </w:r>
      <w:proofErr w:type="spellStart"/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>Estetizáciou</w:t>
      </w:r>
      <w:proofErr w:type="spellEnd"/>
      <w:r w:rsidRPr="007A4A7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priestorov prostredníctvom maľovania a výmeny podlahy sme úspešne eliminovali opotrebovanie budovy spôsobené jej každodenným prevádzkovým zaťažením.</w:t>
      </w:r>
      <w:r w:rsid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907E8" w:rsidRPr="007907E8" w:rsidRDefault="007907E8" w:rsidP="007907E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onkajšie prostredie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školy </w:t>
      </w:r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dlhodobo udržiavané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je </w:t>
      </w:r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výbornej</w:t>
      </w:r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úrovni. Školský dvor, športový areál aj oddychové zóny boli počas celého roka v stálom, funkčnom a bezpečnom stave pripravené pre potreby žiakov. Vďaka systematickej starostlivosti z minulých období nebolo potrebné vynakladať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vysoké</w:t>
      </w:r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finančné prostriedky na ich opravu či modernizáciu. Areál školy slúžil ako bezpečné zázemie pre rozvoj pohybových aktivít, realizáciu telesnej výchovy a organizáciu </w:t>
      </w:r>
      <w:proofErr w:type="spellStart"/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>outdoorových</w:t>
      </w:r>
      <w:proofErr w:type="spellEnd"/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podujatí. Estetická úroveň zelene a čistota vonkajších plôch naďalej reprezentujú školu a dotvárajú celkový pozitívny dojem z našej </w:t>
      </w:r>
      <w:r w:rsidR="0059151A">
        <w:rPr>
          <w:rFonts w:ascii="Times New Roman" w:eastAsia="Times New Roman" w:hAnsi="Times New Roman" w:cs="Times New Roman"/>
          <w:sz w:val="24"/>
          <w:szCs w:val="24"/>
          <w:lang w:eastAsia="sk-SK"/>
        </w:rPr>
        <w:t>školy</w:t>
      </w:r>
      <w:r w:rsidRPr="007907E8">
        <w:rPr>
          <w:rFonts w:ascii="Times New Roman" w:eastAsia="Times New Roman" w:hAnsi="Times New Roman" w:cs="Times New Roman"/>
          <w:sz w:val="24"/>
          <w:szCs w:val="24"/>
          <w:lang w:eastAsia="sk-SK"/>
        </w:rPr>
        <w:t>. Žiaci mali počas prestávok a pobytu v ŠKD k dispozícii plnohodnotné prostredie na regeneráciu a zmysluplné trávenie voľného času.</w:t>
      </w:r>
    </w:p>
    <w:p w:rsidR="00207293" w:rsidRDefault="00207293" w:rsidP="002072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17D7" w:rsidRDefault="00DF17D7" w:rsidP="002072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7293" w:rsidRPr="00207293" w:rsidRDefault="002E4332" w:rsidP="002072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207293" w:rsidRPr="002072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293" w:rsidRPr="00207293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Spolupráca školy a rodiny</w:t>
      </w:r>
    </w:p>
    <w:p w:rsidR="00207293" w:rsidRDefault="00207293" w:rsidP="00207293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Spolupráca rodiny a školy prebiehala na viacerých úrovniach: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školský podporný tím – zabezpečoval komunikáciu medzi rodinou a školou prioritne formou rodinných návštev, telefonických konzultácií, počas ktorých riešil aktuálne problémy rodiny a školy,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triedne rodičovské schôdze – boli organizované prezenčnou formou,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individuálne konzultácie – učitelia s rodičmi riešili predovšetkým výchovno-vzdelávacie výsledky žiakov, špeciálne výchovno-vzdelávacie potreby žiakov,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konzultácie s výchovnou poradkyňou – výchovná poradkyňa riešila s rodičmi aktuálne otázky výberu strednej školy, agendu prijímacieho konania a zápisu na strednú školu,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prípadové konferencie – organizované v spolupráci s </w:t>
      </w:r>
      <w:r>
        <w:rPr>
          <w:rFonts w:ascii="Times New Roman" w:hAnsi="Times New Roman" w:cs="Times New Roman"/>
          <w:sz w:val="24"/>
          <w:szCs w:val="24"/>
        </w:rPr>
        <w:t>oddelením</w:t>
      </w:r>
      <w:r w:rsidRPr="00C620FE">
        <w:rPr>
          <w:rFonts w:ascii="Times New Roman" w:hAnsi="Times New Roman" w:cs="Times New Roman"/>
          <w:sz w:val="24"/>
          <w:szCs w:val="24"/>
        </w:rPr>
        <w:t xml:space="preserve"> sociálnoprávnej ochrany detí a sociálnej kurately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0FE">
        <w:rPr>
          <w:rFonts w:ascii="Times New Roman" w:hAnsi="Times New Roman" w:cs="Times New Roman"/>
          <w:sz w:val="24"/>
          <w:szCs w:val="24"/>
        </w:rPr>
        <w:t>Úrad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C620FE">
        <w:rPr>
          <w:rFonts w:ascii="Times New Roman" w:hAnsi="Times New Roman" w:cs="Times New Roman"/>
          <w:sz w:val="24"/>
          <w:szCs w:val="24"/>
        </w:rPr>
        <w:t xml:space="preserve"> práce, sociálnych vecí a rodiny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620FE">
        <w:rPr>
          <w:rFonts w:ascii="Times New Roman" w:hAnsi="Times New Roman" w:cs="Times New Roman"/>
          <w:sz w:val="24"/>
          <w:szCs w:val="24"/>
        </w:rPr>
        <w:t>Rožňave</w:t>
      </w:r>
      <w:r>
        <w:rPr>
          <w:rFonts w:ascii="Times New Roman" w:hAnsi="Times New Roman" w:cs="Times New Roman"/>
          <w:sz w:val="24"/>
          <w:szCs w:val="24"/>
        </w:rPr>
        <w:t xml:space="preserve"> a Centrom pre deti a rodiny v Dobšinej, 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triedne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facebookové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skupiny – triednymi učiteľmi denne riešené aktuálne aktivity, potreby a problémy danej triedy,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slávnostné akadémie,</w:t>
      </w:r>
    </w:p>
    <w:p w:rsidR="00207293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spolupráci s 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GemArt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vystúpenia žiakov na hudobných programoch vo Vodnom hrade v Štítniku,</w:t>
      </w:r>
    </w:p>
    <w:p w:rsidR="00207293" w:rsidRPr="002E736F" w:rsidRDefault="00207293" w:rsidP="007F0F89">
      <w:pPr>
        <w:pStyle w:val="Odsekzoznamu"/>
        <w:numPr>
          <w:ilvl w:val="0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slávnostný zápis do 1. ročníka. </w:t>
      </w:r>
    </w:p>
    <w:p w:rsidR="00207293" w:rsidRDefault="00207293" w:rsidP="002072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207293" w:rsidRPr="00207293" w:rsidRDefault="002E4332" w:rsidP="002072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12</w:t>
      </w:r>
      <w:r w:rsidR="00207293" w:rsidRPr="00207293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Spolupráca školy s inštitúciami</w:t>
      </w:r>
    </w:p>
    <w:p w:rsidR="00207293" w:rsidRDefault="00207293" w:rsidP="00207293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uplynulom školskom roku škola spolupracovala predovšetkým s uvedenými inštitúciami: </w:t>
      </w:r>
    </w:p>
    <w:p w:rsidR="00207293" w:rsidRDefault="00207293" w:rsidP="007F0F89">
      <w:pPr>
        <w:pStyle w:val="Odsekzoznamu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oblasť psychologickej, logopedickej a</w:t>
      </w:r>
      <w:r w:rsidRPr="00C620FE">
        <w:rPr>
          <w:rFonts w:ascii="Times New Roman" w:hAnsi="Times New Roman" w:cs="Times New Roman"/>
          <w:sz w:val="24"/>
          <w:szCs w:val="24"/>
          <w:u w:val="single"/>
        </w:rPr>
        <w:t> špeciálno-pedagogickej starostlivosti:</w:t>
      </w:r>
      <w:r w:rsidRPr="00CF57C5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 xml:space="preserve">entrum </w:t>
      </w:r>
      <w:r w:rsidRPr="00CF57C5">
        <w:rPr>
          <w:rFonts w:ascii="Times New Roman" w:hAnsi="Times New Roman" w:cs="Times New Roman"/>
          <w:sz w:val="24"/>
          <w:szCs w:val="24"/>
        </w:rPr>
        <w:t xml:space="preserve">poradenstva a prevencie v Rožňave, </w:t>
      </w:r>
      <w:r>
        <w:rPr>
          <w:rFonts w:ascii="Times New Roman" w:hAnsi="Times New Roman" w:cs="Times New Roman"/>
          <w:sz w:val="24"/>
          <w:szCs w:val="24"/>
        </w:rPr>
        <w:t xml:space="preserve">Súkromné špecializované centrum pre deti a žiakov s poruchami </w:t>
      </w:r>
      <w:proofErr w:type="spellStart"/>
      <w:r>
        <w:rPr>
          <w:rFonts w:ascii="Times New Roman" w:hAnsi="Times New Roman" w:cs="Times New Roman"/>
          <w:sz w:val="24"/>
          <w:szCs w:val="24"/>
        </w:rPr>
        <w:t>autistického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spektra a ďalšími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pervazívnymi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vývinovými poruchami v Poltári, </w:t>
      </w:r>
    </w:p>
    <w:p w:rsidR="00207293" w:rsidRDefault="00207293" w:rsidP="007F0F89">
      <w:pPr>
        <w:pStyle w:val="Odsekzoznamu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oblasť zdravotnej a preventívnej starostlivosti:</w:t>
      </w:r>
      <w:r>
        <w:rPr>
          <w:rFonts w:ascii="Times New Roman" w:hAnsi="Times New Roman" w:cs="Times New Roman"/>
          <w:sz w:val="24"/>
          <w:szCs w:val="24"/>
        </w:rPr>
        <w:t xml:space="preserve"> Regionálny úrad verejného zdravotníctva v Rožňave, </w:t>
      </w:r>
    </w:p>
    <w:p w:rsidR="00207293" w:rsidRPr="00C620FE" w:rsidRDefault="00207293" w:rsidP="007F0F89">
      <w:pPr>
        <w:pStyle w:val="Odsekzoznamu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FE">
        <w:rPr>
          <w:rFonts w:ascii="Times New Roman" w:hAnsi="Times New Roman" w:cs="Times New Roman"/>
          <w:sz w:val="24"/>
          <w:szCs w:val="24"/>
          <w:u w:val="single"/>
        </w:rPr>
        <w:t>oblasť sociálno-právnej ochrany detí:</w:t>
      </w:r>
      <w:r w:rsidRPr="00C620FE">
        <w:rPr>
          <w:rFonts w:ascii="Times New Roman" w:hAnsi="Times New Roman" w:cs="Times New Roman"/>
          <w:sz w:val="24"/>
          <w:szCs w:val="24"/>
        </w:rPr>
        <w:t xml:space="preserve"> Úrad práce, sociálnych vecí a rodiny v Rožňave -  oddelenie sociálnoprávnej ochrany detí a sociálnej kurately, </w:t>
      </w:r>
      <w:r>
        <w:rPr>
          <w:rFonts w:ascii="Times New Roman" w:hAnsi="Times New Roman" w:cs="Times New Roman"/>
          <w:sz w:val="24"/>
          <w:szCs w:val="24"/>
        </w:rPr>
        <w:t xml:space="preserve">Centrum pre deti a rodiny v Dobšinej, </w:t>
      </w:r>
      <w:r>
        <w:rPr>
          <w:rFonts w:ascii="Times New Roman" w:hAnsi="Times New Roman" w:cs="Times New Roman"/>
          <w:color w:val="000000"/>
          <w:sz w:val="24"/>
          <w:szCs w:val="24"/>
        </w:rPr>
        <w:t>Okresné riaditeľstvo policajného zboru</w:t>
      </w:r>
      <w:r w:rsidRPr="00C620FE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620FE">
        <w:rPr>
          <w:rFonts w:ascii="Times New Roman" w:hAnsi="Times New Roman" w:cs="Times New Roman"/>
          <w:color w:val="000000"/>
          <w:sz w:val="24"/>
          <w:szCs w:val="24"/>
        </w:rPr>
        <w:t>Rožňave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odbor kriminálnej polície, Obvodné oddelenie policajného zboru v Štítniku, </w:t>
      </w:r>
    </w:p>
    <w:p w:rsidR="00207293" w:rsidRDefault="00207293" w:rsidP="007F0F89">
      <w:pPr>
        <w:pStyle w:val="Odsekzoznamu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FE">
        <w:rPr>
          <w:rFonts w:ascii="Times New Roman" w:hAnsi="Times New Roman" w:cs="Times New Roman"/>
          <w:sz w:val="24"/>
          <w:szCs w:val="24"/>
          <w:u w:val="single"/>
        </w:rPr>
        <w:t>oblasť podpory a vzájomnej spolupráce:</w:t>
      </w:r>
      <w:r>
        <w:rPr>
          <w:rFonts w:ascii="Times New Roman" w:hAnsi="Times New Roman" w:cs="Times New Roman"/>
          <w:sz w:val="24"/>
          <w:szCs w:val="24"/>
        </w:rPr>
        <w:t xml:space="preserve"> Obecný úrad v Štítniku, Obecná knižnica Ctibora Štítnického v Štítniku, jednotlivé spádové obecné úrady,</w:t>
      </w:r>
    </w:p>
    <w:p w:rsidR="00207293" w:rsidRPr="00462B60" w:rsidRDefault="00207293" w:rsidP="007F0F89">
      <w:pPr>
        <w:pStyle w:val="Odsekzoznamu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oblasť metodickej a legislatívnej podpory, zvyšovania kvality školy:</w:t>
      </w:r>
      <w:r>
        <w:rPr>
          <w:rFonts w:ascii="Times New Roman" w:hAnsi="Times New Roman" w:cs="Times New Roman"/>
          <w:sz w:val="24"/>
          <w:szCs w:val="24"/>
        </w:rPr>
        <w:t xml:space="preserve"> Národný inštitút vzdelávania a mládeže v Košiciach, Regionálne centrum podpory učiteľov v Rožňave, Školský úrad v Rožňave, Regionálny úrad školskej správy v Košiciach, </w:t>
      </w:r>
      <w:proofErr w:type="spellStart"/>
      <w:r>
        <w:rPr>
          <w:rFonts w:ascii="Times New Roman" w:hAnsi="Times New Roman" w:cs="Times New Roman"/>
          <w:sz w:val="24"/>
          <w:szCs w:val="24"/>
        </w:rPr>
        <w:t>MŠVVaŠ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SR,</w:t>
      </w:r>
    </w:p>
    <w:p w:rsidR="00207293" w:rsidRPr="00CC1545" w:rsidRDefault="00207293" w:rsidP="007F0F89">
      <w:pPr>
        <w:pStyle w:val="Odsekzoznamu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oblasť spoločenského rozvoja a podpory kultúry: </w:t>
      </w:r>
      <w:proofErr w:type="spellStart"/>
      <w:r>
        <w:rPr>
          <w:rFonts w:ascii="Times New Roman" w:hAnsi="Times New Roman" w:cs="Times New Roman"/>
          <w:sz w:val="24"/>
          <w:szCs w:val="24"/>
        </w:rPr>
        <w:t>GemArt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Gemerský umelecký inštitút, </w:t>
      </w:r>
      <w:proofErr w:type="spellStart"/>
      <w:r>
        <w:rPr>
          <w:rFonts w:ascii="Times New Roman" w:hAnsi="Times New Roman" w:cs="Times New Roman"/>
          <w:sz w:val="24"/>
          <w:szCs w:val="24"/>
        </w:rPr>
        <w:t>GemCraft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Centrum gemerského remesla, Gemerské osvetové stredisko v Rožňave, Banícke múzeum v Rožňave.</w:t>
      </w:r>
    </w:p>
    <w:p w:rsidR="00CC1545" w:rsidRPr="00CC1545" w:rsidRDefault="002E4332" w:rsidP="00CC15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13</w:t>
      </w:r>
      <w:r w:rsidR="00CC1545" w:rsidRPr="00CC1545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Spolupráca školy so zariadením poradenstva a prevencie</w:t>
      </w:r>
    </w:p>
    <w:p w:rsidR="00253EC0" w:rsidRPr="00223C91" w:rsidRDefault="00253EC0" w:rsidP="00223C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b w:val="0"/>
          <w:sz w:val="24"/>
          <w:szCs w:val="24"/>
        </w:rPr>
        <w:t>Spolupráca základnej školy s Centrom poradenstva a prevencie (CPP)</w:t>
      </w:r>
      <w:r w:rsidRPr="00223C91">
        <w:rPr>
          <w:rFonts w:ascii="Times New Roman" w:hAnsi="Times New Roman" w:cs="Times New Roman"/>
          <w:sz w:val="24"/>
          <w:szCs w:val="24"/>
        </w:rPr>
        <w:t xml:space="preserve"> </w:t>
      </w:r>
      <w:r w:rsidR="00223C91">
        <w:rPr>
          <w:rFonts w:ascii="Times New Roman" w:hAnsi="Times New Roman" w:cs="Times New Roman"/>
          <w:sz w:val="24"/>
          <w:szCs w:val="24"/>
        </w:rPr>
        <w:t xml:space="preserve">v Rožňave </w:t>
      </w:r>
      <w:r w:rsidRPr="00223C91">
        <w:rPr>
          <w:rFonts w:ascii="Times New Roman" w:hAnsi="Times New Roman" w:cs="Times New Roman"/>
          <w:sz w:val="24"/>
          <w:szCs w:val="24"/>
        </w:rPr>
        <w:t>je kľúčová pre včasné podchytenie problémov a úspešné vzdelávanie žiakov. Pomáha vytvárať bezpečné prostredie pre deti, učiteľov aj rodičov.</w:t>
      </w:r>
    </w:p>
    <w:p w:rsidR="00253EC0" w:rsidRPr="00223C91" w:rsidRDefault="00223C91" w:rsidP="00223C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253EC0" w:rsidRPr="00223C91">
        <w:rPr>
          <w:rFonts w:ascii="Times New Roman" w:hAnsi="Times New Roman" w:cs="Times New Roman"/>
          <w:sz w:val="24"/>
          <w:szCs w:val="24"/>
        </w:rPr>
        <w:t>lavné obl</w:t>
      </w:r>
      <w:r>
        <w:rPr>
          <w:rFonts w:ascii="Times New Roman" w:hAnsi="Times New Roman" w:cs="Times New Roman"/>
          <w:sz w:val="24"/>
          <w:szCs w:val="24"/>
        </w:rPr>
        <w:t>asti spolupráce</w:t>
      </w:r>
      <w:r w:rsidR="00253EC0" w:rsidRPr="00223C9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EC0" w:rsidRPr="00223C91" w:rsidRDefault="00253EC0" w:rsidP="007F0F89">
      <w:pPr>
        <w:numPr>
          <w:ilvl w:val="0"/>
          <w:numId w:val="2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Identifikácia a diagnostika žiakov: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Učitelia v spolupráci so školským podporným tímom identifikujú deti, ktoré majú ťažkosti s učením, správaním alebo rečou. Škola následne odporúča rodičom d</w:t>
      </w:r>
      <w:r w:rsidR="00223C91">
        <w:rPr>
          <w:rStyle w:val="inqyif"/>
          <w:rFonts w:ascii="Times New Roman" w:hAnsi="Times New Roman" w:cs="Times New Roman"/>
          <w:sz w:val="24"/>
          <w:szCs w:val="24"/>
        </w:rPr>
        <w:t>iagnostické vyšetrenie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.</w:t>
      </w:r>
    </w:p>
    <w:p w:rsidR="00253EC0" w:rsidRPr="00223C91" w:rsidRDefault="00253EC0" w:rsidP="007F0F89">
      <w:pPr>
        <w:numPr>
          <w:ilvl w:val="0"/>
          <w:numId w:val="2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Nastavenie podporných opatrení: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Na základe výsledkov vyšetrení z CPP škola vypracováva plány a uplatňuje konkrétne odporúčania pre žiakov so špeciálnymi výchovno-vzdelávacími potrebami (ŠVVP). Odborníci z CPP pomáhajú učiteľom správne upraviť formy hodnotenia a výučby.</w:t>
      </w:r>
    </w:p>
    <w:p w:rsidR="00253EC0" w:rsidRPr="00223C91" w:rsidRDefault="00253EC0" w:rsidP="007F0F89">
      <w:pPr>
        <w:numPr>
          <w:ilvl w:val="0"/>
          <w:numId w:val="2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Preventívne programy v triedach: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Odborníci z po</w:t>
      </w:r>
      <w:r w:rsidR="005845C5">
        <w:rPr>
          <w:rStyle w:val="inqyif"/>
          <w:rFonts w:ascii="Times New Roman" w:hAnsi="Times New Roman" w:cs="Times New Roman"/>
          <w:sz w:val="24"/>
          <w:szCs w:val="24"/>
        </w:rPr>
        <w:t>radne prichádzajú</w:t>
      </w:r>
      <w:r w:rsidR="00223C91">
        <w:rPr>
          <w:rStyle w:val="inqyif"/>
          <w:rFonts w:ascii="Times New Roman" w:hAnsi="Times New Roman" w:cs="Times New Roman"/>
          <w:sz w:val="24"/>
          <w:szCs w:val="24"/>
        </w:rPr>
        <w:t xml:space="preserve"> do školy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, kde realizujú aktivity zamerané na prevenciu </w:t>
      </w:r>
      <w:r w:rsidR="005845C5">
        <w:rPr>
          <w:rStyle w:val="inqyif"/>
          <w:rFonts w:ascii="Times New Roman" w:hAnsi="Times New Roman" w:cs="Times New Roman"/>
          <w:sz w:val="24"/>
          <w:szCs w:val="24"/>
        </w:rPr>
        <w:t xml:space="preserve">duševného zdravia, 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šikanovania, posilnenie zdravých vzťahov v kolektíve,</w:t>
      </w:r>
      <w:r w:rsidR="00223C91">
        <w:rPr>
          <w:rStyle w:val="inqyif"/>
          <w:rFonts w:ascii="Times New Roman" w:hAnsi="Times New Roman" w:cs="Times New Roman"/>
          <w:sz w:val="24"/>
          <w:szCs w:val="24"/>
        </w:rPr>
        <w:t xml:space="preserve"> zvládanie stresu, </w:t>
      </w:r>
      <w:proofErr w:type="spellStart"/>
      <w:r w:rsidR="00223C91">
        <w:rPr>
          <w:rStyle w:val="inqyif"/>
          <w:rFonts w:ascii="Times New Roman" w:hAnsi="Times New Roman" w:cs="Times New Roman"/>
          <w:sz w:val="24"/>
          <w:szCs w:val="24"/>
        </w:rPr>
        <w:t>kyberbezpečnosť</w:t>
      </w:r>
      <w:proofErr w:type="spellEnd"/>
      <w:r w:rsidR="00223C91">
        <w:rPr>
          <w:rStyle w:val="inqyif"/>
          <w:rFonts w:ascii="Times New Roman" w:hAnsi="Times New Roman" w:cs="Times New Roman"/>
          <w:sz w:val="24"/>
          <w:szCs w:val="24"/>
        </w:rPr>
        <w:t xml:space="preserve"> a ďalších tém podľa aktuálnych potrieb školy 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.</w:t>
      </w:r>
    </w:p>
    <w:p w:rsidR="00253EC0" w:rsidRPr="00223C91" w:rsidRDefault="00253EC0" w:rsidP="007F0F89">
      <w:pPr>
        <w:numPr>
          <w:ilvl w:val="0"/>
          <w:numId w:val="2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3C91">
        <w:rPr>
          <w:rStyle w:val="Siln"/>
          <w:rFonts w:ascii="Times New Roman" w:hAnsi="Times New Roman" w:cs="Times New Roman"/>
          <w:sz w:val="24"/>
          <w:szCs w:val="24"/>
        </w:rPr>
        <w:t>Kariérové</w:t>
      </w:r>
      <w:proofErr w:type="spellEnd"/>
      <w:r w:rsidRPr="00223C91">
        <w:rPr>
          <w:rStyle w:val="Siln"/>
          <w:rFonts w:ascii="Times New Roman" w:hAnsi="Times New Roman" w:cs="Times New Roman"/>
          <w:sz w:val="24"/>
          <w:szCs w:val="24"/>
        </w:rPr>
        <w:t xml:space="preserve"> poradenstvo: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CP</w:t>
      </w:r>
      <w:r w:rsidR="00223C91">
        <w:rPr>
          <w:rStyle w:val="inqyif"/>
          <w:rFonts w:ascii="Times New Roman" w:hAnsi="Times New Roman" w:cs="Times New Roman"/>
          <w:sz w:val="24"/>
          <w:szCs w:val="24"/>
        </w:rPr>
        <w:t xml:space="preserve">P úzko spolupracuje s výchovnou a </w:t>
      </w:r>
      <w:proofErr w:type="spellStart"/>
      <w:r w:rsidR="00223C91">
        <w:rPr>
          <w:rStyle w:val="inqyif"/>
          <w:rFonts w:ascii="Times New Roman" w:hAnsi="Times New Roman" w:cs="Times New Roman"/>
          <w:sz w:val="24"/>
          <w:szCs w:val="24"/>
        </w:rPr>
        <w:t>kariérovou</w:t>
      </w:r>
      <w:proofErr w:type="spellEnd"/>
      <w:r w:rsidR="00223C91">
        <w:rPr>
          <w:rStyle w:val="inqyif"/>
          <w:rFonts w:ascii="Times New Roman" w:hAnsi="Times New Roman" w:cs="Times New Roman"/>
          <w:sz w:val="24"/>
          <w:szCs w:val="24"/>
        </w:rPr>
        <w:t xml:space="preserve"> poradkyňou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. Pomáha žiakom končiacich ročníkov prostredníctvom testov profesijnej orientácie pri výbere správnej strednej školy.</w:t>
      </w:r>
    </w:p>
    <w:p w:rsidR="00253EC0" w:rsidRPr="00223C91" w:rsidRDefault="00253EC0" w:rsidP="007F0F89">
      <w:pPr>
        <w:numPr>
          <w:ilvl w:val="0"/>
          <w:numId w:val="2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Metodická podpora pre pedagógov: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Poradňa poskytuje </w:t>
      </w:r>
      <w:r w:rsidR="00223C91">
        <w:rPr>
          <w:rStyle w:val="inqyif"/>
          <w:rFonts w:ascii="Times New Roman" w:hAnsi="Times New Roman" w:cs="Times New Roman"/>
          <w:sz w:val="24"/>
          <w:szCs w:val="24"/>
        </w:rPr>
        <w:t xml:space="preserve">pracovné porady, 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konzultácie, prednášky a školenia pre učiteľov. Pomáha im zvládať náročné situácie v triedach, riešiť</w:t>
      </w:r>
      <w:r w:rsidR="00E96753">
        <w:rPr>
          <w:rStyle w:val="inqyif"/>
          <w:rFonts w:ascii="Times New Roman" w:hAnsi="Times New Roman" w:cs="Times New Roman"/>
          <w:sz w:val="24"/>
          <w:szCs w:val="24"/>
        </w:rPr>
        <w:t xml:space="preserve"> konflikty a správne pracovať so 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žiakmi</w:t>
      </w:r>
      <w:r w:rsidR="00E96753">
        <w:rPr>
          <w:rStyle w:val="inqyif"/>
          <w:rFonts w:ascii="Times New Roman" w:hAnsi="Times New Roman" w:cs="Times New Roman"/>
          <w:sz w:val="24"/>
          <w:szCs w:val="24"/>
        </w:rPr>
        <w:t xml:space="preserve"> so špeciálnymi výchovno-vzdelávacími potrebami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.</w:t>
      </w:r>
    </w:p>
    <w:p w:rsidR="00A02B1F" w:rsidRDefault="00253EC0" w:rsidP="00A02B1F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2B1F">
        <w:rPr>
          <w:rStyle w:val="Siln"/>
          <w:rFonts w:ascii="Times New Roman" w:hAnsi="Times New Roman" w:cs="Times New Roman"/>
          <w:b w:val="0"/>
          <w:sz w:val="24"/>
          <w:szCs w:val="24"/>
        </w:rPr>
        <w:t>Centr</w:t>
      </w:r>
      <w:r w:rsidR="00A02B1F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um poradenstva a prevencie </w:t>
      </w:r>
      <w:r w:rsidRPr="00A02B1F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v Rožňave</w:t>
      </w:r>
      <w:r w:rsidRPr="00223C91">
        <w:rPr>
          <w:rFonts w:ascii="Times New Roman" w:hAnsi="Times New Roman" w:cs="Times New Roman"/>
          <w:sz w:val="24"/>
          <w:szCs w:val="24"/>
        </w:rPr>
        <w:t xml:space="preserve"> poskytuje </w:t>
      </w:r>
      <w:r w:rsidR="00A02B1F">
        <w:rPr>
          <w:rFonts w:ascii="Times New Roman" w:hAnsi="Times New Roman" w:cs="Times New Roman"/>
          <w:sz w:val="24"/>
          <w:szCs w:val="24"/>
        </w:rPr>
        <w:t xml:space="preserve">žiakom školy </w:t>
      </w:r>
      <w:r w:rsidRPr="00223C91">
        <w:rPr>
          <w:rFonts w:ascii="Times New Roman" w:hAnsi="Times New Roman" w:cs="Times New Roman"/>
          <w:sz w:val="24"/>
          <w:szCs w:val="24"/>
        </w:rPr>
        <w:t xml:space="preserve">komplexnú odbornú pomoc zameranú na tri hlavné piliere starostlivosti. Tieto zložky sa vzájomne dopĺňajú, aby zabezpečili optimálny rozvoj </w:t>
      </w:r>
      <w:r w:rsidR="005845C5">
        <w:rPr>
          <w:rFonts w:ascii="Times New Roman" w:hAnsi="Times New Roman" w:cs="Times New Roman"/>
          <w:sz w:val="24"/>
          <w:szCs w:val="24"/>
        </w:rPr>
        <w:t>žiakov</w:t>
      </w:r>
      <w:r w:rsidR="00A02B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3EC0" w:rsidRPr="00A02B1F" w:rsidRDefault="00253EC0" w:rsidP="007F0F89">
      <w:pPr>
        <w:pStyle w:val="Odsekzoznamu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2B1F">
        <w:rPr>
          <w:rFonts w:ascii="Times New Roman" w:hAnsi="Times New Roman" w:cs="Times New Roman"/>
          <w:b/>
          <w:bCs/>
          <w:sz w:val="24"/>
          <w:szCs w:val="24"/>
        </w:rPr>
        <w:t>Psychologická starostlivosť</w:t>
      </w:r>
      <w:r w:rsidR="00A02B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53EC0" w:rsidRPr="00223C91" w:rsidRDefault="00253EC0" w:rsidP="00A02B1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Fonts w:ascii="Times New Roman" w:hAnsi="Times New Roman" w:cs="Times New Roman"/>
          <w:sz w:val="24"/>
          <w:szCs w:val="24"/>
        </w:rPr>
        <w:t xml:space="preserve">Psychologický tím sa venuje diagnostike a intervencii v oblastiach osobnostného, </w:t>
      </w:r>
      <w:proofErr w:type="spellStart"/>
      <w:r w:rsidRPr="00223C91">
        <w:rPr>
          <w:rFonts w:ascii="Times New Roman" w:hAnsi="Times New Roman" w:cs="Times New Roman"/>
          <w:sz w:val="24"/>
          <w:szCs w:val="24"/>
        </w:rPr>
        <w:t>emoc</w:t>
      </w:r>
      <w:r w:rsidR="00A02B1F">
        <w:rPr>
          <w:rFonts w:ascii="Times New Roman" w:hAnsi="Times New Roman" w:cs="Times New Roman"/>
          <w:sz w:val="24"/>
          <w:szCs w:val="24"/>
        </w:rPr>
        <w:t>iálneho</w:t>
      </w:r>
      <w:proofErr w:type="spellEnd"/>
      <w:r w:rsidR="00A02B1F">
        <w:rPr>
          <w:rFonts w:ascii="Times New Roman" w:hAnsi="Times New Roman" w:cs="Times New Roman"/>
          <w:sz w:val="24"/>
          <w:szCs w:val="24"/>
        </w:rPr>
        <w:t xml:space="preserve"> a kognitívneho vývinu:</w:t>
      </w:r>
    </w:p>
    <w:p w:rsidR="00253EC0" w:rsidRPr="00223C91" w:rsidRDefault="00253EC0" w:rsidP="007F0F89">
      <w:pPr>
        <w:numPr>
          <w:ilvl w:val="0"/>
          <w:numId w:val="2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lastRenderedPageBreak/>
        <w:t>Diagnostika schopností a osobnosti:</w:t>
      </w:r>
      <w:r w:rsidR="00657716">
        <w:rPr>
          <w:rStyle w:val="inqyif"/>
          <w:rFonts w:ascii="Times New Roman" w:hAnsi="Times New Roman" w:cs="Times New Roman"/>
          <w:sz w:val="24"/>
          <w:szCs w:val="24"/>
        </w:rPr>
        <w:t xml:space="preserve"> Posudzovanie školskej zrelosti, 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diagnostika intelektových predpokladov a zisťovanie príčin </w:t>
      </w:r>
      <w:proofErr w:type="spellStart"/>
      <w:r w:rsidRPr="00223C91">
        <w:rPr>
          <w:rStyle w:val="inqyif"/>
          <w:rFonts w:ascii="Times New Roman" w:hAnsi="Times New Roman" w:cs="Times New Roman"/>
          <w:sz w:val="24"/>
          <w:szCs w:val="24"/>
        </w:rPr>
        <w:t>emociálnych</w:t>
      </w:r>
      <w:proofErr w:type="spellEnd"/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ťažkostí.</w:t>
      </w:r>
      <w:r w:rsidR="00A02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EC0" w:rsidRPr="00223C91" w:rsidRDefault="00253EC0" w:rsidP="007F0F89">
      <w:pPr>
        <w:numPr>
          <w:ilvl w:val="0"/>
          <w:numId w:val="2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Terapeutická a poradenská činnosť: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Individuálne a skupinové rozhovory zamerané na zvládanie úzkostí, strachov, nízkeho sebavedomia či prekonávanie krízových životných situácií.</w:t>
      </w:r>
      <w:r w:rsidR="00A02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EC0" w:rsidRPr="00223C91" w:rsidRDefault="00253EC0" w:rsidP="007F0F89">
      <w:pPr>
        <w:numPr>
          <w:ilvl w:val="0"/>
          <w:numId w:val="2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Riešenie porúch správania: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Pomoc detským klientom s prejavmi agresivity, </w:t>
      </w:r>
      <w:proofErr w:type="spellStart"/>
      <w:r w:rsidRPr="00223C91">
        <w:rPr>
          <w:rStyle w:val="inqyif"/>
          <w:rFonts w:ascii="Times New Roman" w:hAnsi="Times New Roman" w:cs="Times New Roman"/>
          <w:sz w:val="24"/>
          <w:szCs w:val="24"/>
        </w:rPr>
        <w:t>hyperaktivity</w:t>
      </w:r>
      <w:proofErr w:type="spellEnd"/>
      <w:r w:rsidRPr="00223C91">
        <w:rPr>
          <w:rStyle w:val="inqyif"/>
          <w:rFonts w:ascii="Times New Roman" w:hAnsi="Times New Roman" w:cs="Times New Roman"/>
          <w:sz w:val="24"/>
          <w:szCs w:val="24"/>
        </w:rPr>
        <w:t>, nepozornosti (ADHD) alebo s ťažkosťami pri adaptácii v školskom prostredí.</w:t>
      </w:r>
      <w:r w:rsidR="00A02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B1F" w:rsidRDefault="00253EC0" w:rsidP="007F0F89">
      <w:pPr>
        <w:numPr>
          <w:ilvl w:val="0"/>
          <w:numId w:val="2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3C91">
        <w:rPr>
          <w:rStyle w:val="Siln"/>
          <w:rFonts w:ascii="Times New Roman" w:hAnsi="Times New Roman" w:cs="Times New Roman"/>
          <w:sz w:val="24"/>
          <w:szCs w:val="24"/>
        </w:rPr>
        <w:t>Kariérové</w:t>
      </w:r>
      <w:proofErr w:type="spellEnd"/>
      <w:r w:rsidRPr="00223C91">
        <w:rPr>
          <w:rStyle w:val="Siln"/>
          <w:rFonts w:ascii="Times New Roman" w:hAnsi="Times New Roman" w:cs="Times New Roman"/>
          <w:sz w:val="24"/>
          <w:szCs w:val="24"/>
        </w:rPr>
        <w:t xml:space="preserve"> poradenstvo: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Psychologické testovanie profesijnej orientácie pre starších žiakov s cieľom pomôcť im vybra</w:t>
      </w:r>
      <w:r w:rsidR="00A02B1F">
        <w:rPr>
          <w:rStyle w:val="inqyif"/>
          <w:rFonts w:ascii="Times New Roman" w:hAnsi="Times New Roman" w:cs="Times New Roman"/>
          <w:sz w:val="24"/>
          <w:szCs w:val="24"/>
        </w:rPr>
        <w:t>ť si vhodnú strednú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školu.</w:t>
      </w:r>
      <w:r w:rsidR="00A02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EC0" w:rsidRPr="00A02B1F" w:rsidRDefault="00253EC0" w:rsidP="007F0F89">
      <w:pPr>
        <w:pStyle w:val="Odsekzoznamu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B1F">
        <w:rPr>
          <w:rFonts w:ascii="Times New Roman" w:hAnsi="Times New Roman" w:cs="Times New Roman"/>
          <w:b/>
          <w:bCs/>
          <w:sz w:val="24"/>
          <w:szCs w:val="24"/>
        </w:rPr>
        <w:t>Logopedická starostlivosť</w:t>
      </w:r>
    </w:p>
    <w:p w:rsidR="00253EC0" w:rsidRPr="00223C91" w:rsidRDefault="00253EC0" w:rsidP="00A02B1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Fonts w:ascii="Times New Roman" w:hAnsi="Times New Roman" w:cs="Times New Roman"/>
          <w:sz w:val="24"/>
          <w:szCs w:val="24"/>
        </w:rPr>
        <w:t xml:space="preserve">Odborná činnosť logopéda je zameraná na odstraňovanie bariér v komunikácii, ktoré by mohli </w:t>
      </w:r>
      <w:r w:rsidR="00657716">
        <w:rPr>
          <w:rFonts w:ascii="Times New Roman" w:hAnsi="Times New Roman" w:cs="Times New Roman"/>
          <w:sz w:val="24"/>
          <w:szCs w:val="24"/>
        </w:rPr>
        <w:t>žiaka</w:t>
      </w:r>
      <w:r w:rsidRPr="00223C91">
        <w:rPr>
          <w:rFonts w:ascii="Times New Roman" w:hAnsi="Times New Roman" w:cs="Times New Roman"/>
          <w:sz w:val="24"/>
          <w:szCs w:val="24"/>
        </w:rPr>
        <w:t xml:space="preserve"> obmedzovať v školskom </w:t>
      </w:r>
      <w:r w:rsidR="00A02B1F">
        <w:rPr>
          <w:rFonts w:ascii="Times New Roman" w:hAnsi="Times New Roman" w:cs="Times New Roman"/>
          <w:sz w:val="24"/>
          <w:szCs w:val="24"/>
        </w:rPr>
        <w:t xml:space="preserve">úspechu a sociálnych vzťahoch: </w:t>
      </w:r>
    </w:p>
    <w:p w:rsidR="00253EC0" w:rsidRPr="00223C91" w:rsidRDefault="00A02B1F" w:rsidP="007F0F89">
      <w:pPr>
        <w:numPr>
          <w:ilvl w:val="0"/>
          <w:numId w:val="2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Siln"/>
          <w:rFonts w:ascii="Times New Roman" w:hAnsi="Times New Roman" w:cs="Times New Roman"/>
          <w:sz w:val="24"/>
          <w:szCs w:val="24"/>
        </w:rPr>
        <w:t>Depistáž</w:t>
      </w:r>
      <w:proofErr w:type="spellEnd"/>
      <w:r w:rsidR="00253EC0" w:rsidRPr="00223C91">
        <w:rPr>
          <w:rStyle w:val="Siln"/>
          <w:rFonts w:ascii="Times New Roman" w:hAnsi="Times New Roman" w:cs="Times New Roman"/>
          <w:sz w:val="24"/>
          <w:szCs w:val="24"/>
        </w:rPr>
        <w:t>:</w:t>
      </w:r>
      <w:r>
        <w:rPr>
          <w:rStyle w:val="inqyif"/>
          <w:rFonts w:ascii="Times New Roman" w:hAnsi="Times New Roman" w:cs="Times New Roman"/>
          <w:sz w:val="24"/>
          <w:szCs w:val="24"/>
        </w:rPr>
        <w:t xml:space="preserve"> Pravidelné diagnostikovanie žiakov</w:t>
      </w:r>
      <w:r w:rsidR="00253EC0"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s narušenou komunikačnou schopnosťou.</w:t>
      </w:r>
    </w:p>
    <w:p w:rsidR="00253EC0" w:rsidRPr="00223C91" w:rsidRDefault="00253EC0" w:rsidP="007F0F89">
      <w:pPr>
        <w:numPr>
          <w:ilvl w:val="0"/>
          <w:numId w:val="2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Diagnostika a korekcia reči: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Identifikácia a odstr</w:t>
      </w:r>
      <w:r w:rsidR="00D96BE6">
        <w:rPr>
          <w:rStyle w:val="inqyif"/>
          <w:rFonts w:ascii="Times New Roman" w:hAnsi="Times New Roman" w:cs="Times New Roman"/>
          <w:sz w:val="24"/>
          <w:szCs w:val="24"/>
        </w:rPr>
        <w:t>aňovanie nesprávnej výslovnosti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a riešenie problémov s plynulosťou reči.</w:t>
      </w:r>
    </w:p>
    <w:p w:rsidR="00253EC0" w:rsidRPr="00223C91" w:rsidRDefault="00253EC0" w:rsidP="007F0F89">
      <w:pPr>
        <w:numPr>
          <w:ilvl w:val="0"/>
          <w:numId w:val="2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Komplexný vývin komunikácie:</w:t>
      </w:r>
      <w:r w:rsidR="00A02B1F">
        <w:rPr>
          <w:rStyle w:val="inqyif"/>
          <w:rFonts w:ascii="Times New Roman" w:hAnsi="Times New Roman" w:cs="Times New Roman"/>
          <w:sz w:val="24"/>
          <w:szCs w:val="24"/>
        </w:rPr>
        <w:t xml:space="preserve"> Podpora žiakov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s oneskoreným vývinom reči a rozvíjanie slovnej zásoby, gramatickej správnosti a porozumenia reči.</w:t>
      </w:r>
    </w:p>
    <w:p w:rsidR="00253EC0" w:rsidRPr="00A02B1F" w:rsidRDefault="00253EC0" w:rsidP="007F0F89">
      <w:pPr>
        <w:pStyle w:val="Odsekzoznamu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2B1F">
        <w:rPr>
          <w:rFonts w:ascii="Times New Roman" w:hAnsi="Times New Roman" w:cs="Times New Roman"/>
          <w:b/>
          <w:bCs/>
          <w:sz w:val="24"/>
          <w:szCs w:val="24"/>
        </w:rPr>
        <w:t>Špeciálno-pedagogická starostlivosť</w:t>
      </w:r>
    </w:p>
    <w:p w:rsidR="00253EC0" w:rsidRPr="00223C91" w:rsidRDefault="00253EC0" w:rsidP="00A02B1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Fonts w:ascii="Times New Roman" w:hAnsi="Times New Roman" w:cs="Times New Roman"/>
          <w:sz w:val="24"/>
          <w:szCs w:val="24"/>
        </w:rPr>
        <w:t xml:space="preserve">Špeciálni pedagógovia sa zameriavajú na optimalizáciu výchovno-vzdelávacieho procesu u detí so špecifickými potrebami: </w:t>
      </w:r>
    </w:p>
    <w:p w:rsidR="00253EC0" w:rsidRDefault="00253EC0" w:rsidP="007F0F89">
      <w:pPr>
        <w:numPr>
          <w:ilvl w:val="0"/>
          <w:numId w:val="27"/>
        </w:numPr>
        <w:spacing w:after="0" w:line="360" w:lineRule="auto"/>
        <w:ind w:left="0"/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Diagnostika porúch učenia: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Identifik</w:t>
      </w:r>
      <w:r w:rsidR="00A02B1F">
        <w:rPr>
          <w:rStyle w:val="inqyif"/>
          <w:rFonts w:ascii="Times New Roman" w:hAnsi="Times New Roman" w:cs="Times New Roman"/>
          <w:sz w:val="24"/>
          <w:szCs w:val="24"/>
        </w:rPr>
        <w:t>ácia špecifických porúch učenia.</w:t>
      </w:r>
    </w:p>
    <w:p w:rsidR="00A02B1F" w:rsidRPr="00223C91" w:rsidRDefault="00A02B1F" w:rsidP="007F0F89">
      <w:pPr>
        <w:numPr>
          <w:ilvl w:val="0"/>
          <w:numId w:val="2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iln"/>
          <w:rFonts w:ascii="Times New Roman" w:hAnsi="Times New Roman" w:cs="Times New Roman"/>
          <w:sz w:val="24"/>
          <w:szCs w:val="24"/>
        </w:rPr>
        <w:t>Diagnostika mentálneho postihnutia:</w:t>
      </w:r>
      <w:r>
        <w:rPr>
          <w:rFonts w:ascii="Times New Roman" w:hAnsi="Times New Roman" w:cs="Times New Roman"/>
          <w:sz w:val="24"/>
          <w:szCs w:val="24"/>
        </w:rPr>
        <w:t xml:space="preserve"> Identifikácia mentálneho postihnutia. </w:t>
      </w:r>
    </w:p>
    <w:p w:rsidR="00253EC0" w:rsidRPr="00223C91" w:rsidRDefault="00A02B1F" w:rsidP="007F0F89">
      <w:pPr>
        <w:numPr>
          <w:ilvl w:val="0"/>
          <w:numId w:val="2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iln"/>
          <w:rFonts w:ascii="Times New Roman" w:hAnsi="Times New Roman" w:cs="Times New Roman"/>
          <w:sz w:val="24"/>
          <w:szCs w:val="24"/>
        </w:rPr>
        <w:t>Rozvojové programy pre žiakov zo sociálne znevýhod</w:t>
      </w:r>
      <w:r w:rsidR="005845C5">
        <w:rPr>
          <w:rStyle w:val="Siln"/>
          <w:rFonts w:ascii="Times New Roman" w:hAnsi="Times New Roman" w:cs="Times New Roman"/>
          <w:sz w:val="24"/>
          <w:szCs w:val="24"/>
        </w:rPr>
        <w:t>ňujúceho prostredia:</w:t>
      </w:r>
      <w:r w:rsidR="00253EC0"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r w:rsidR="005845C5">
        <w:rPr>
          <w:rStyle w:val="inqyif"/>
          <w:rFonts w:ascii="Times New Roman" w:hAnsi="Times New Roman" w:cs="Times New Roman"/>
          <w:sz w:val="24"/>
          <w:szCs w:val="24"/>
        </w:rPr>
        <w:t>Skupinové rozvojové aktivity</w:t>
      </w:r>
      <w:r w:rsidR="00253EC0" w:rsidRPr="00223C91">
        <w:rPr>
          <w:rStyle w:val="inqyif"/>
          <w:rFonts w:ascii="Times New Roman" w:hAnsi="Times New Roman" w:cs="Times New Roman"/>
          <w:sz w:val="24"/>
          <w:szCs w:val="24"/>
        </w:rPr>
        <w:t>.</w:t>
      </w:r>
    </w:p>
    <w:p w:rsidR="00253EC0" w:rsidRPr="00223C91" w:rsidRDefault="00253EC0" w:rsidP="007F0F89">
      <w:pPr>
        <w:numPr>
          <w:ilvl w:val="0"/>
          <w:numId w:val="2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Návrh podporných opatrení pre školy: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Stanovenie konkrétnych odporúčaní pre učiteľov </w:t>
      </w:r>
      <w:r w:rsidR="005845C5">
        <w:rPr>
          <w:rStyle w:val="inqyif"/>
          <w:rFonts w:ascii="Times New Roman" w:hAnsi="Times New Roman" w:cs="Times New Roman"/>
          <w:sz w:val="24"/>
          <w:szCs w:val="24"/>
        </w:rPr>
        <w:t xml:space="preserve">a 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prítomnosti pedagogického asistenta.</w:t>
      </w:r>
    </w:p>
    <w:p w:rsidR="00253EC0" w:rsidRDefault="00253EC0" w:rsidP="007F0F89">
      <w:pPr>
        <w:numPr>
          <w:ilvl w:val="0"/>
          <w:numId w:val="27"/>
        </w:numPr>
        <w:spacing w:after="0" w:line="360" w:lineRule="auto"/>
        <w:ind w:left="0"/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r w:rsidRPr="00223C91">
        <w:rPr>
          <w:rStyle w:val="Siln"/>
          <w:rFonts w:ascii="Times New Roman" w:hAnsi="Times New Roman" w:cs="Times New Roman"/>
          <w:sz w:val="24"/>
          <w:szCs w:val="24"/>
        </w:rPr>
        <w:t>Konzultácie pre rodičov: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 xml:space="preserve"> Metodické usmerňovanie </w:t>
      </w:r>
      <w:r w:rsidR="00C82B63">
        <w:rPr>
          <w:rStyle w:val="inqyif"/>
          <w:rFonts w:ascii="Times New Roman" w:hAnsi="Times New Roman" w:cs="Times New Roman"/>
          <w:sz w:val="24"/>
          <w:szCs w:val="24"/>
        </w:rPr>
        <w:t>rodín, ako efektívne pracovať so žiakom p</w:t>
      </w:r>
      <w:r w:rsidRPr="00223C91">
        <w:rPr>
          <w:rStyle w:val="inqyif"/>
          <w:rFonts w:ascii="Times New Roman" w:hAnsi="Times New Roman" w:cs="Times New Roman"/>
          <w:sz w:val="24"/>
          <w:szCs w:val="24"/>
        </w:rPr>
        <w:t>ri domácej príprave a učení.</w:t>
      </w:r>
    </w:p>
    <w:p w:rsidR="002D4D11" w:rsidRDefault="002D4D11" w:rsidP="002D4D1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Prehľad </w:t>
      </w:r>
      <w:r w:rsidR="00610386">
        <w:rPr>
          <w:rFonts w:ascii="Times New Roman" w:hAnsi="Times New Roman" w:cs="Times New Roman"/>
          <w:sz w:val="24"/>
          <w:szCs w:val="24"/>
        </w:rPr>
        <w:t>spolupráce:</w:t>
      </w:r>
    </w:p>
    <w:p w:rsidR="002D4D11" w:rsidRDefault="002D4D11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D11">
        <w:rPr>
          <w:rFonts w:ascii="Times New Roman" w:hAnsi="Times New Roman" w:cs="Times New Roman"/>
          <w:sz w:val="24"/>
          <w:szCs w:val="24"/>
        </w:rPr>
        <w:t xml:space="preserve">Adaptácia na školské prostredie v 5.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2D4D11">
        <w:rPr>
          <w:rFonts w:ascii="Times New Roman" w:hAnsi="Times New Roman" w:cs="Times New Roman"/>
          <w:sz w:val="24"/>
          <w:szCs w:val="24"/>
        </w:rPr>
        <w:t>očníku</w:t>
      </w:r>
    </w:p>
    <w:p w:rsidR="002D4D11" w:rsidRPr="002D4D11" w:rsidRDefault="002D4D11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D11">
        <w:rPr>
          <w:rFonts w:ascii="Times New Roman" w:hAnsi="Times New Roman" w:cs="Times New Roman"/>
          <w:sz w:val="24"/>
          <w:szCs w:val="24"/>
        </w:rPr>
        <w:t xml:space="preserve">Logopedická </w:t>
      </w:r>
      <w:proofErr w:type="spellStart"/>
      <w:r w:rsidRPr="002D4D11">
        <w:rPr>
          <w:rFonts w:ascii="Times New Roman" w:hAnsi="Times New Roman" w:cs="Times New Roman"/>
          <w:sz w:val="24"/>
          <w:szCs w:val="24"/>
        </w:rPr>
        <w:t>depistáž</w:t>
      </w:r>
      <w:proofErr w:type="spellEnd"/>
      <w:r w:rsidRPr="002D4D11">
        <w:rPr>
          <w:rFonts w:ascii="Times New Roman" w:hAnsi="Times New Roman" w:cs="Times New Roman"/>
          <w:sz w:val="24"/>
          <w:szCs w:val="24"/>
        </w:rPr>
        <w:t xml:space="preserve"> v 1. ročníku </w:t>
      </w:r>
    </w:p>
    <w:p w:rsidR="002D4D11" w:rsidRPr="00C808D5" w:rsidRDefault="00C808D5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="002D4D11" w:rsidRPr="00C808D5">
        <w:rPr>
          <w:rFonts w:ascii="Times New Roman" w:hAnsi="Times New Roman" w:cs="Times New Roman"/>
          <w:sz w:val="24"/>
          <w:szCs w:val="24"/>
        </w:rPr>
        <w:t>peciálno-pedagogické vyšetrenia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4D11" w:rsidRPr="00C808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8D5" w:rsidRPr="00787A73" w:rsidRDefault="00C808D5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Preventívne aktivity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sociometria</w:t>
      </w:r>
      <w:proofErr w:type="spellEnd"/>
      <w:r>
        <w:rPr>
          <w:rFonts w:ascii="Times New Roman" w:hAnsi="Times New Roman" w:cs="Times New Roman"/>
          <w:sz w:val="24"/>
          <w:szCs w:val="24"/>
        </w:rPr>
        <w:t>, klíma triedy – 4. A.</w:t>
      </w:r>
    </w:p>
    <w:p w:rsidR="005F77B1" w:rsidRDefault="005F77B1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Diagnostika triednych vzťahov – 4.A</w:t>
      </w:r>
    </w:p>
    <w:p w:rsidR="005F77B1" w:rsidRDefault="005F77B1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Aktivity na podporu emocionálneho prežívania – 4.B</w:t>
      </w:r>
    </w:p>
    <w:p w:rsidR="005F77B1" w:rsidRDefault="005F77B1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Prevencia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sebapoškodzovania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5.B</w:t>
      </w:r>
    </w:p>
    <w:p w:rsidR="005F77B1" w:rsidRDefault="005F77B1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Obchodovanie s ľuďmi – 8.A, 9.A</w:t>
      </w:r>
    </w:p>
    <w:p w:rsidR="005F77B1" w:rsidRDefault="005F77B1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Ochrana ľudských práv – 8.B, 9.B</w:t>
      </w:r>
    </w:p>
    <w:p w:rsidR="005F77B1" w:rsidRDefault="005F77B1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Šikana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8.A</w:t>
      </w:r>
    </w:p>
    <w:p w:rsidR="005F77B1" w:rsidRDefault="005F77B1" w:rsidP="007F0F89">
      <w:pPr>
        <w:pStyle w:val="Odsekzoznamu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Zdravý životný štýl – 2.A, 3.A</w:t>
      </w:r>
    </w:p>
    <w:p w:rsidR="003F40B3" w:rsidRDefault="003F40B3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Poruchy príjmu potravy – 8. – 9. ročník dievčatá </w:t>
      </w:r>
    </w:p>
    <w:p w:rsidR="00F407F4" w:rsidRDefault="00F407F4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Rozvojový program pre žiakov zo sociálne znevýhodneného prostredia v 1. B</w:t>
      </w:r>
    </w:p>
    <w:p w:rsidR="00E61A1D" w:rsidRDefault="00E61A1D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Šikana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>
        <w:rPr>
          <w:rFonts w:ascii="Times New Roman" w:hAnsi="Times New Roman" w:cs="Times New Roman"/>
          <w:sz w:val="24"/>
          <w:szCs w:val="24"/>
        </w:rPr>
        <w:t>, duševné zdravie – 8.B</w:t>
      </w:r>
    </w:p>
    <w:p w:rsidR="00E61A1D" w:rsidRDefault="00E61A1D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sociálnych zručností a duševného zdravia – 5.AB, 6.A, 8.A</w:t>
      </w:r>
    </w:p>
    <w:p w:rsidR="008F3111" w:rsidRDefault="008F3111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Zdravý životný štýl – 8.C</w:t>
      </w:r>
    </w:p>
    <w:p w:rsidR="00CC1545" w:rsidRDefault="008F3111" w:rsidP="007F0F89">
      <w:pPr>
        <w:pStyle w:val="Odsekzoznamu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Protidrogová prevencia – 6.A, 7.A</w:t>
      </w:r>
    </w:p>
    <w:p w:rsidR="008F3111" w:rsidRPr="008F3111" w:rsidRDefault="008F3111" w:rsidP="008F3111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D6E" w:rsidRPr="003D2D6E" w:rsidRDefault="002E4332" w:rsidP="003D2D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3D2D6E" w:rsidRPr="003D2D6E">
        <w:rPr>
          <w:rFonts w:ascii="Times New Roman" w:hAnsi="Times New Roman" w:cs="Times New Roman"/>
          <w:b/>
          <w:bCs/>
          <w:sz w:val="28"/>
          <w:szCs w:val="28"/>
        </w:rPr>
        <w:t xml:space="preserve"> Aktivity školy a prezentácia školy na verejnosti</w:t>
      </w:r>
    </w:p>
    <w:p w:rsidR="003D2D6E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účelové cvičenie – žiaci 2. stupňa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Herško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Penová šou 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Turistická vychádzka Revúckou vrchovinou Hrádok – 1.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Plávanie na Hrádku – 1.A, 4.A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Noc vedy v Košiciach –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Európsky týždeň športu – športové aktivity – 2.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Európsky deň jazykov – Ing. Motúzová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Svetový deň mlieka - 2. stupeň </w:t>
      </w:r>
    </w:p>
    <w:p w:rsidR="003D2D6E" w:rsidRP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Hudobno-vzdelávací projekt v rámci Medzinárodného festivalu PRO MUSICA NOSTRA – Ľudová hudba kedysi a dnes – kapela Banda </w:t>
      </w:r>
    </w:p>
    <w:p w:rsidR="003D2D6E" w:rsidRPr="00415149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149">
        <w:rPr>
          <w:rFonts w:ascii="Times New Roman" w:hAnsi="Times New Roman" w:cs="Times New Roman"/>
          <w:b/>
          <w:sz w:val="24"/>
          <w:szCs w:val="24"/>
        </w:rPr>
        <w:t>Október: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Jesenný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workshop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 Vodnom hrade v Štítniku – 1., 2.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Akadémia - Mesiac úcty k starším – kultúrno-spoločenské podujatie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Stolný tenis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ping-pong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 Alicou – projekt,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Olympijský odznak všestrannosti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Herško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Plávanie na Hrádku – 1.A, 4.A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Cezpoľný beh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Herško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Olympiáda zo slovenského jazyka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(školské kolo)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Zlatá podkova, zlaté pero, zlatý vlas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okr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kolo – Zuzana Kováčová, Lea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Vianočná pohľadnica – výtvarná súťaž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Správna voľba povolania – burza stredných škôl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Medzinárodný deň stromov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Grébecová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Zber papiera a 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elektroodpadu</w:t>
      </w:r>
      <w:proofErr w:type="spellEnd"/>
    </w:p>
    <w:p w:rsidR="003D2D6E" w:rsidRP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Deň Ľudovíta Štúra – projektové vyučovanie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Bencová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Končeková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Katreničová</w:t>
      </w:r>
      <w:proofErr w:type="spellEnd"/>
    </w:p>
    <w:p w:rsidR="003D2D6E" w:rsidRPr="000E39E1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9E1">
        <w:rPr>
          <w:rFonts w:ascii="Times New Roman" w:hAnsi="Times New Roman" w:cs="Times New Roman"/>
          <w:b/>
          <w:sz w:val="24"/>
          <w:szCs w:val="24"/>
        </w:rPr>
        <w:t>November: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KOMPARO 9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Všetkovedko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Pasovanie prvákov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Stolný tenis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Strelecká súťaž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Herško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Týždeň boja proti drogám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Kubejová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i-Bobor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3. - 7. ročník –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UNICEF: „Škola priateľská k deťom“ – projektové osvetové vyučovanie, rovesnícke učenie  –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Končeková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Katreničová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Olympiáda z anglického jazyka  - Ing. Motúzová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EXPERT Geniality show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Putovná výstava v spolupráci s Maticou slovenskou „Slovenské ženy v národnom hnutí“</w:t>
      </w:r>
    </w:p>
    <w:p w:rsidR="003D2D6E" w:rsidRP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Gemerské osvetové stredisko, divadelné predstavenie „Najväčšie bohatstvo“ – 1. stupeň </w:t>
      </w:r>
    </w:p>
    <w:p w:rsidR="003D2D6E" w:rsidRPr="00186286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286">
        <w:rPr>
          <w:rFonts w:ascii="Times New Roman" w:hAnsi="Times New Roman" w:cs="Times New Roman"/>
          <w:b/>
          <w:sz w:val="24"/>
          <w:szCs w:val="24"/>
        </w:rPr>
        <w:t xml:space="preserve">December: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Spoločné gemerské Vianoce na hrade v Štítniku – vianočný program -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Spišáková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Súkromné hudobné a dramatické konzervatórium v Košiciach - Vianočný koncert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Filmové predstavenie v Košiciach – 2. stupeň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Gemerské osvetové stredisko v Rožňave – tvorivé dielne – 1.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Mikuláš v škole - 1., 2.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Kultúrno-zážitkový deň pre zamestnancov – vianočný koncert v Prešove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Vianočná akadémia - 1., 2.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Regionálny úrad verejného zdravotníctva v Rožňave: </w:t>
      </w:r>
      <w:proofErr w:type="spellStart"/>
      <w:r>
        <w:rPr>
          <w:rFonts w:ascii="Times New Roman" w:hAnsi="Times New Roman" w:cs="Times New Roman"/>
          <w:sz w:val="24"/>
          <w:szCs w:val="24"/>
        </w:rPr>
        <w:t>stomatohygiena</w:t>
      </w:r>
      <w:proofErr w:type="spellEnd"/>
      <w:r>
        <w:rPr>
          <w:rFonts w:ascii="Times New Roman" w:hAnsi="Times New Roman" w:cs="Times New Roman"/>
          <w:sz w:val="24"/>
          <w:szCs w:val="24"/>
        </w:rPr>
        <w:t>, duševné zdravie, fajčenie a alkohol - 1., 2.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Pytagoriáda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144C43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Mladý informatik -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3D2D6E">
        <w:rPr>
          <w:rFonts w:ascii="Times New Roman" w:hAnsi="Times New Roman" w:cs="Times New Roman"/>
          <w:sz w:val="24"/>
          <w:szCs w:val="24"/>
        </w:rPr>
        <w:t>ramárová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Strelecká súťaž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Herško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Vernisáž </w:t>
      </w:r>
      <w:proofErr w:type="spellStart"/>
      <w:r>
        <w:rPr>
          <w:rFonts w:ascii="Times New Roman" w:hAnsi="Times New Roman" w:cs="Times New Roman"/>
          <w:sz w:val="24"/>
          <w:szCs w:val="24"/>
        </w:rPr>
        <w:t>Gemart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„Človek z planéty Zem“ – výstava obrazov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P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Tvorivé dielne vo Vodnom hrade v Štítniku - ŠKD</w:t>
      </w:r>
    </w:p>
    <w:p w:rsidR="003D2D6E" w:rsidRPr="004035ED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35ED">
        <w:rPr>
          <w:rFonts w:ascii="Times New Roman" w:hAnsi="Times New Roman" w:cs="Times New Roman"/>
          <w:b/>
          <w:sz w:val="24"/>
          <w:szCs w:val="24"/>
        </w:rPr>
        <w:t>Január: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Lyžiarsky výcvik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Herško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Karamárová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Unicef „Škola priateľská k deťom“ – vzdelávacia aktivita –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Končeková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Katreničová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Školské korčuľovanie – areál školy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Školský klub detí na ľade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ŠKD Zvieratá v zime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Zimné hry a kreativita v prírode – 1. stupeň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Chemická olympiáda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Zimné sčítanie vtáctva -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Kvíz o drogách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Kubejová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Detská policajná akadémia – 5. ročník</w:t>
      </w:r>
    </w:p>
    <w:p w:rsidR="003D2D6E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7095">
        <w:rPr>
          <w:rFonts w:ascii="Times New Roman" w:hAnsi="Times New Roman" w:cs="Times New Roman"/>
          <w:b/>
          <w:sz w:val="24"/>
          <w:szCs w:val="24"/>
        </w:rPr>
        <w:t>Február: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NIVAM Košice – Mgr. Štefánia </w:t>
      </w:r>
      <w:proofErr w:type="spellStart"/>
      <w:r>
        <w:rPr>
          <w:rFonts w:ascii="Times New Roman" w:hAnsi="Times New Roman" w:cs="Times New Roman"/>
          <w:sz w:val="24"/>
          <w:szCs w:val="24"/>
        </w:rPr>
        <w:t>Kudlíková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aktualizačné vzdelávania - Čitateľská gramotnosť v procese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kurikulárnych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zmien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Vešetkovedko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–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Karneval – ŠKD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Fašiangy - ŠKD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Šaliansky Maťko – okresné kolo: Takáč, </w:t>
      </w:r>
      <w:proofErr w:type="spellStart"/>
      <w:r>
        <w:rPr>
          <w:rFonts w:ascii="Times New Roman" w:hAnsi="Times New Roman" w:cs="Times New Roman"/>
          <w:sz w:val="24"/>
          <w:szCs w:val="24"/>
        </w:rPr>
        <w:t>Gyöngyösová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Chemická olympiáda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Olympiáda mladých informatikov –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Deň materinského jazyka v spolupráci s Obecnou knižnicou v Štítniku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Detská policajná akadémia – 5. ročník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Póla radí deťom – 1.A </w:t>
      </w:r>
    </w:p>
    <w:p w:rsidR="003D2D6E" w:rsidRPr="00D1497D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Valentínska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pošta – žiacky parlament </w:t>
      </w:r>
    </w:p>
    <w:p w:rsidR="003D2D6E" w:rsidRPr="00AF44FC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4FC">
        <w:rPr>
          <w:rFonts w:ascii="Times New Roman" w:hAnsi="Times New Roman" w:cs="Times New Roman"/>
          <w:b/>
          <w:sz w:val="24"/>
          <w:szCs w:val="24"/>
        </w:rPr>
        <w:t>Marec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Aj ty v IT –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Čítajme si v spolupráci s Linkou detskej istoty a obecnou knižnicou v Štítniku – čitateľský maratón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Hviezdoslavov Kubín – školské kolo -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Detská policajná akadémia – 5. ročník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šikana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4.A trieda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Klokanko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Návšteva obecnej knižnice – 1. stupeň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Záložka do kníh – výchovné predmety – Mgr. Široká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Medzinárodný deň vystrájania, samopašnosti  a </w:t>
      </w:r>
      <w:proofErr w:type="spellStart"/>
      <w:r>
        <w:rPr>
          <w:rFonts w:ascii="Times New Roman" w:hAnsi="Times New Roman" w:cs="Times New Roman"/>
          <w:sz w:val="24"/>
          <w:szCs w:val="24"/>
        </w:rPr>
        <w:t>huncúctiev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žiacky parlament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Deň šťastia - žiacky parlament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Deň vody - žiacky parlament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Tvorivé diele ŠKD v spolupráci s rodičmi – tvorivé dekorácie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Hviezdoslavov Kubín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okr</w:t>
      </w:r>
      <w:proofErr w:type="spellEnd"/>
      <w:r>
        <w:rPr>
          <w:rFonts w:ascii="Times New Roman" w:hAnsi="Times New Roman" w:cs="Times New Roman"/>
          <w:sz w:val="24"/>
          <w:szCs w:val="24"/>
        </w:rPr>
        <w:t>. kolo – Gregor Ivan Takáč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Plávanie na Hrádku – 1.A, 4.A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Testovanie 9 – žiaci 9. ročníka 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Turistická vychádzka na </w:t>
      </w:r>
      <w:proofErr w:type="spellStart"/>
      <w:r>
        <w:rPr>
          <w:rFonts w:ascii="Times New Roman" w:hAnsi="Times New Roman" w:cs="Times New Roman"/>
          <w:sz w:val="24"/>
          <w:szCs w:val="24"/>
        </w:rPr>
        <w:t>Birinke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Futsal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Herško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Priateľský stolno-tenisový turnaj v Dobšinej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P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Ševt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návrh žiackej knižky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Pr="00AF44FC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4FC">
        <w:rPr>
          <w:rFonts w:ascii="Times New Roman" w:hAnsi="Times New Roman" w:cs="Times New Roman"/>
          <w:b/>
          <w:sz w:val="24"/>
          <w:szCs w:val="24"/>
        </w:rPr>
        <w:t>Apríl: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Botanikiáda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Stolnotenisový turnaj o pohár riaditeľky školy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Galéria Baníckeho múzea v Rožňave – 2.A, 3.A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poradenstva a prevencie v Rožňave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šikana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>
        <w:rPr>
          <w:rFonts w:ascii="Times New Roman" w:hAnsi="Times New Roman" w:cs="Times New Roman"/>
          <w:sz w:val="24"/>
          <w:szCs w:val="24"/>
        </w:rPr>
        <w:t>, duševné zdravie – 8.B, rozvoj sociálnych zručností a duševného zdravia – 5.AB, 6.A, 8.A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Detská policajná akadémia – 5. ročník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Je to na teba – 9.AB,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Pytagoriáda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Kubejová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Slávik Slovenska – školské kolo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Deň tanca – Mgr. Široká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Súťaž v anglickom jazyku – školské kolo – Ing. Motúzová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Plávanie na Hrádku – 1.A, 4.A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Botanikiáda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Grébecová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Európsky deň národných a prírodných parkov – kvíz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Deň Zeme -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Helembaiová</w:t>
      </w:r>
      <w:proofErr w:type="spellEnd"/>
    </w:p>
    <w:p w:rsidR="003D2D6E" w:rsidRP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Prírodná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Grébecová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4FC">
        <w:rPr>
          <w:rFonts w:ascii="Times New Roman" w:hAnsi="Times New Roman" w:cs="Times New Roman"/>
          <w:b/>
          <w:sz w:val="24"/>
          <w:szCs w:val="24"/>
        </w:rPr>
        <w:t>Máj: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Botanikiáda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Grébecová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Lengová</w:t>
      </w:r>
      <w:proofErr w:type="spellEnd"/>
      <w:r>
        <w:rPr>
          <w:rFonts w:ascii="Times New Roman" w:hAnsi="Times New Roman" w:cs="Times New Roman"/>
          <w:sz w:val="24"/>
          <w:szCs w:val="24"/>
        </w:rPr>
        <w:t>, Takáč)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Vínny festival v Štítniku, stavanie májov vo Vodnom hrade v Štítniku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EA51FC">
        <w:rPr>
          <w:rFonts w:ascii="Times New Roman" w:hAnsi="Times New Roman" w:cs="Times New Roman"/>
          <w:sz w:val="24"/>
          <w:szCs w:val="24"/>
        </w:rPr>
        <w:t xml:space="preserve"> Mgr. </w:t>
      </w:r>
      <w:proofErr w:type="spellStart"/>
      <w:r w:rsidR="00EA51FC">
        <w:rPr>
          <w:rFonts w:ascii="Times New Roman" w:hAnsi="Times New Roman" w:cs="Times New Roman"/>
          <w:sz w:val="24"/>
          <w:szCs w:val="24"/>
        </w:rPr>
        <w:t>Šmiáková</w:t>
      </w:r>
      <w:proofErr w:type="spellEnd"/>
      <w:r w:rsidR="00EA51FC">
        <w:rPr>
          <w:rFonts w:ascii="Times New Roman" w:hAnsi="Times New Roman" w:cs="Times New Roman"/>
          <w:sz w:val="24"/>
          <w:szCs w:val="24"/>
        </w:rPr>
        <w:t xml:space="preserve">, PaedDr. </w:t>
      </w:r>
      <w:proofErr w:type="spellStart"/>
      <w:r w:rsidR="00EA51FC">
        <w:rPr>
          <w:rFonts w:ascii="Times New Roman" w:hAnsi="Times New Roman" w:cs="Times New Roman"/>
          <w:sz w:val="24"/>
          <w:szCs w:val="24"/>
        </w:rPr>
        <w:t>Lengová</w:t>
      </w:r>
      <w:proofErr w:type="spellEnd"/>
      <w:r w:rsidR="00EA51FC">
        <w:rPr>
          <w:rFonts w:ascii="Times New Roman" w:hAnsi="Times New Roman" w:cs="Times New Roman"/>
          <w:sz w:val="24"/>
          <w:szCs w:val="24"/>
        </w:rPr>
        <w:t>, I. Hlaváč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Výtvarná súťaž: Moje </w:t>
      </w:r>
      <w:proofErr w:type="spellStart"/>
      <w:r>
        <w:rPr>
          <w:rFonts w:ascii="Times New Roman" w:hAnsi="Times New Roman" w:cs="Times New Roman"/>
          <w:sz w:val="24"/>
          <w:szCs w:val="24"/>
        </w:rPr>
        <w:t>vanitas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GemArt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Štítniku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Deň matiek – slávnostná akadémia vo Vodnom hrade v Štítniku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Detská policajná akadémia – 5. ročník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riaditeľstvo Policajného zboru v Rožňave – Mgr. Aurélia </w:t>
      </w:r>
      <w:proofErr w:type="spellStart"/>
      <w:r>
        <w:rPr>
          <w:rFonts w:ascii="Times New Roman" w:hAnsi="Times New Roman" w:cs="Times New Roman"/>
          <w:sz w:val="24"/>
          <w:szCs w:val="24"/>
        </w:rPr>
        <w:t>Csutorová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trestnoprávna zodpovednosť, prevencia drogových závislostí – 9. ročník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Cirkusové vystúpenie </w:t>
      </w:r>
    </w:p>
    <w:p w:rsidR="003D2D6E" w:rsidRPr="00E15C16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GemCraft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Štítniku – tvorivé dielne: 1.A, 2.A, 7.A, 5.B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Okresné kolo Slávik Slovenska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Spišáková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Plávanie na Hrádku – 1.A, 4.A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Regionálny úrad verejného zdravotníctva v Rožňave: „Čo sa hýbe, to je živé“ – 5.A  -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Kubejová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Týždeň duševného zdravia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75">
        <w:rPr>
          <w:rFonts w:ascii="Times New Roman" w:hAnsi="Times New Roman" w:cs="Times New Roman"/>
          <w:sz w:val="24"/>
          <w:szCs w:val="24"/>
        </w:rPr>
        <w:t xml:space="preserve">ŠKD: Deň mlieka, Deň matiek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Výchovný koncert, Základná umelecká škola v Rožňave – Šašo stratil džínsy – 1. stupeň </w:t>
      </w:r>
    </w:p>
    <w:p w:rsidR="003D2D6E" w:rsidRPr="006726C4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Stolnotenisový turnaj pre žiakov a priateľov školy –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Adamová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Pr="000915B3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5B3">
        <w:rPr>
          <w:rFonts w:ascii="Times New Roman" w:hAnsi="Times New Roman" w:cs="Times New Roman"/>
          <w:b/>
          <w:sz w:val="24"/>
          <w:szCs w:val="24"/>
        </w:rPr>
        <w:t xml:space="preserve">Jún: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Lesná pedagogika – 1. stupeň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Filmové predstavenie v Košiciach – 1. aj 2. stupeň 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Škola v prírode 1. stupeň –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Turistická vychádzka Hrad </w:t>
      </w:r>
      <w:proofErr w:type="spellStart"/>
      <w:r>
        <w:rPr>
          <w:rFonts w:ascii="Times New Roman" w:hAnsi="Times New Roman" w:cs="Times New Roman"/>
          <w:sz w:val="24"/>
          <w:szCs w:val="24"/>
        </w:rPr>
        <w:t>Šomoška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Ochutnávka ovocia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Lunys</w:t>
      </w:r>
      <w:proofErr w:type="spellEnd"/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Školský turnaj v dáme v spolupráci s Maticou slovenskou </w:t>
      </w:r>
    </w:p>
    <w:p w:rsidR="003D2D6E" w:rsidRDefault="00344C5F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ú</w:t>
      </w:r>
      <w:r w:rsidR="003D2D6E">
        <w:rPr>
          <w:rFonts w:ascii="Times New Roman" w:hAnsi="Times New Roman" w:cs="Times New Roman"/>
          <w:sz w:val="24"/>
          <w:szCs w:val="24"/>
        </w:rPr>
        <w:t>čelové cvičenie – 2. stupeň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Didaktické hry – 1. stupeň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Olympijský deň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Exkurzia SHP Slavošovce – 1., 2. stupeň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Žiacky parlament – plagát vďaky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ŠKD – Medzinárodný deň piknikov a stolovania v prírode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Letný tábor ŠKD – júlový týždeň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GemCraft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Štítniku – tvorivé dielne: 3.A, 4.A</w:t>
      </w:r>
      <w:r w:rsidR="00C03080">
        <w:rPr>
          <w:rFonts w:ascii="Times New Roman" w:hAnsi="Times New Roman" w:cs="Times New Roman"/>
          <w:sz w:val="24"/>
          <w:szCs w:val="24"/>
        </w:rPr>
        <w:t xml:space="preserve">, 7.A, 9.A, 5.B </w:t>
      </w:r>
    </w:p>
    <w:p w:rsidR="003D2D6E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Exkurzia – Prvé slovenské gymnázium a </w:t>
      </w:r>
      <w:proofErr w:type="spellStart"/>
      <w:r>
        <w:rPr>
          <w:rFonts w:ascii="Times New Roman" w:hAnsi="Times New Roman" w:cs="Times New Roman"/>
          <w:sz w:val="24"/>
          <w:szCs w:val="24"/>
        </w:rPr>
        <w:t>Litterra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Revúcej – PaedDr.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Končeková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Bencová</w:t>
      </w:r>
      <w:proofErr w:type="spellEnd"/>
    </w:p>
    <w:p w:rsidR="003D2D6E" w:rsidRPr="004F2945" w:rsidRDefault="003D2D6E" w:rsidP="007F0F89">
      <w:pPr>
        <w:pStyle w:val="Odsekzoznamu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AJ TY V IT – Ing.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Kramárová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D6E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D6E" w:rsidRPr="009B0B98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B0B98">
        <w:rPr>
          <w:rFonts w:ascii="Times New Roman" w:hAnsi="Times New Roman" w:cs="Times New Roman"/>
          <w:i/>
          <w:sz w:val="24"/>
          <w:szCs w:val="24"/>
          <w:u w:val="single"/>
        </w:rPr>
        <w:t xml:space="preserve">Prezentácia školy na verejnosti </w:t>
      </w:r>
    </w:p>
    <w:p w:rsidR="003D2D6E" w:rsidRPr="00101D02" w:rsidRDefault="003D2D6E" w:rsidP="007F0F89">
      <w:pPr>
        <w:pStyle w:val="Odsekzoznamu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D02">
        <w:rPr>
          <w:rFonts w:ascii="Times New Roman" w:hAnsi="Times New Roman" w:cs="Times New Roman"/>
          <w:sz w:val="24"/>
          <w:szCs w:val="24"/>
        </w:rPr>
        <w:t>na w</w:t>
      </w:r>
      <w:r>
        <w:rPr>
          <w:rFonts w:ascii="Times New Roman" w:hAnsi="Times New Roman" w:cs="Times New Roman"/>
          <w:sz w:val="24"/>
          <w:szCs w:val="24"/>
        </w:rPr>
        <w:t xml:space="preserve">ebovom sídle školy </w:t>
      </w:r>
      <w:hyperlink r:id="rId10" w:history="1">
        <w:r w:rsidRPr="00F3769F">
          <w:rPr>
            <w:rStyle w:val="Hypertextovprepojenie"/>
            <w:rFonts w:ascii="Times New Roman" w:hAnsi="Times New Roman" w:cs="Times New Roman"/>
            <w:sz w:val="24"/>
            <w:szCs w:val="24"/>
          </w:rPr>
          <w:t>www.zsstitnik.sk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</w:t>
      </w:r>
    </w:p>
    <w:p w:rsidR="003D2D6E" w:rsidRDefault="003D2D6E" w:rsidP="007F0F89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D0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01D02">
        <w:rPr>
          <w:rFonts w:ascii="Times New Roman" w:hAnsi="Times New Roman" w:cs="Times New Roman"/>
          <w:sz w:val="24"/>
          <w:szCs w:val="24"/>
        </w:rPr>
        <w:t>facebookovej</w:t>
      </w:r>
      <w:proofErr w:type="spellEnd"/>
      <w:r w:rsidRPr="00101D02">
        <w:rPr>
          <w:rFonts w:ascii="Times New Roman" w:hAnsi="Times New Roman" w:cs="Times New Roman"/>
          <w:sz w:val="24"/>
          <w:szCs w:val="24"/>
        </w:rPr>
        <w:t xml:space="preserve"> stránke </w:t>
      </w:r>
      <w:r>
        <w:rPr>
          <w:rFonts w:ascii="Times New Roman" w:hAnsi="Times New Roman" w:cs="Times New Roman"/>
          <w:sz w:val="24"/>
          <w:szCs w:val="24"/>
        </w:rPr>
        <w:t>Základná škola Štítnik</w:t>
      </w:r>
      <w:r w:rsidRPr="00101D02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F3769F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https://www.facebook.com/ZSStitnik/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D2D6E" w:rsidRDefault="003D2D6E" w:rsidP="007F0F89">
      <w:pPr>
        <w:pStyle w:val="Odsekzoznamu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01D02">
        <w:rPr>
          <w:rFonts w:ascii="Times New Roman" w:hAnsi="Times New Roman" w:cs="Times New Roman"/>
          <w:sz w:val="24"/>
          <w:szCs w:val="24"/>
        </w:rPr>
        <w:t>facebookovej</w:t>
      </w:r>
      <w:proofErr w:type="spellEnd"/>
      <w:r w:rsidRPr="00101D02">
        <w:rPr>
          <w:rFonts w:ascii="Times New Roman" w:hAnsi="Times New Roman" w:cs="Times New Roman"/>
          <w:sz w:val="24"/>
          <w:szCs w:val="24"/>
        </w:rPr>
        <w:t xml:space="preserve"> stránke</w:t>
      </w:r>
      <w:r>
        <w:rPr>
          <w:rFonts w:ascii="Times New Roman" w:hAnsi="Times New Roman" w:cs="Times New Roman"/>
          <w:sz w:val="24"/>
          <w:szCs w:val="24"/>
        </w:rPr>
        <w:t xml:space="preserve"> Školský klub detí pri ZŠ Štítnik                   </w:t>
      </w:r>
      <w:r w:rsidRPr="00101D02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F3769F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https://www.facebook.com/groups/3258720160821933/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</w:t>
      </w:r>
    </w:p>
    <w:p w:rsidR="003D2D6E" w:rsidRPr="00101D02" w:rsidRDefault="003D2D6E" w:rsidP="007F0F89">
      <w:pPr>
        <w:pStyle w:val="Odsekzoznamu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skupinách jednotlivých tried, </w:t>
      </w:r>
    </w:p>
    <w:p w:rsidR="003D2D6E" w:rsidRPr="00707647" w:rsidRDefault="003D2D6E" w:rsidP="007F0F89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D02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obecných novinách</w:t>
      </w:r>
      <w:r w:rsidRPr="007076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2D6E" w:rsidRDefault="003D2D6E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7D7" w:rsidRDefault="00DF17D7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7D7" w:rsidRDefault="00DF17D7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7D7" w:rsidRDefault="00DF17D7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2E9" w:rsidRDefault="004602E9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5" w:rsidRDefault="00110115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5" w:rsidRDefault="00110115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5" w:rsidRDefault="00110115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5" w:rsidRDefault="00110115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5" w:rsidRDefault="00110115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5" w:rsidRDefault="00110115" w:rsidP="003D2D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115" w:rsidRDefault="00110115" w:rsidP="004602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2E9" w:rsidRPr="004602E9" w:rsidRDefault="002E4332" w:rsidP="004602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15</w:t>
      </w:r>
      <w:r w:rsidR="004602E9" w:rsidRPr="004602E9">
        <w:rPr>
          <w:rFonts w:ascii="Times New Roman" w:hAnsi="Times New Roman" w:cs="Times New Roman"/>
          <w:b/>
          <w:bCs/>
          <w:sz w:val="28"/>
          <w:szCs w:val="28"/>
        </w:rPr>
        <w:t xml:space="preserve"> Správa o účele a prínose použitia finančných prostriedkov poskytovaných zo štátneho rozpočtu </w:t>
      </w:r>
    </w:p>
    <w:p w:rsidR="004602E9" w:rsidRPr="006A4951" w:rsidRDefault="004602E9" w:rsidP="004602E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t>Finančné a hmotné zabezpečenie výchovno-vzdelávacej činnosti</w:t>
      </w:r>
    </w:p>
    <w:p w:rsidR="004602E9" w:rsidRPr="006A4951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t>Dotácie zo štátneho rozpočtu na osobné náklady a prevádzku školy:</w:t>
      </w:r>
    </w:p>
    <w:p w:rsidR="004602E9" w:rsidRPr="006A4951" w:rsidRDefault="004602E9" w:rsidP="007F0F89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normatívne finančné prostriedky na osobné a prevádzkové náklady           967928,40 €</w:t>
      </w:r>
    </w:p>
    <w:p w:rsidR="004602E9" w:rsidRPr="006A4951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ab/>
      </w:r>
      <w:r w:rsidRPr="006A495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</w:t>
      </w:r>
    </w:p>
    <w:p w:rsidR="004602E9" w:rsidRPr="006A4951" w:rsidRDefault="004602E9" w:rsidP="007F0F89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nenormatívne finančné prostriedky: </w:t>
      </w:r>
      <w:r w:rsidRPr="006A4951">
        <w:rPr>
          <w:rFonts w:ascii="Times New Roman" w:hAnsi="Times New Roman" w:cs="Times New Roman"/>
          <w:sz w:val="24"/>
          <w:szCs w:val="24"/>
        </w:rPr>
        <w:tab/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vzdelávacie poukazy                                                                                     8435,00 € 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dopravné žiaci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A4951">
        <w:rPr>
          <w:rFonts w:ascii="Times New Roman" w:hAnsi="Times New Roman" w:cs="Times New Roman"/>
          <w:sz w:val="24"/>
          <w:szCs w:val="24"/>
        </w:rPr>
        <w:t xml:space="preserve"> 17905,00 €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asistenti učiteľa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A4951">
        <w:rPr>
          <w:rFonts w:ascii="Times New Roman" w:hAnsi="Times New Roman" w:cs="Times New Roman"/>
          <w:sz w:val="24"/>
          <w:szCs w:val="24"/>
        </w:rPr>
        <w:t>111232,00 €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sociálne znevýhodnené prostredie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A4951">
        <w:rPr>
          <w:rFonts w:ascii="Times New Roman" w:hAnsi="Times New Roman" w:cs="Times New Roman"/>
          <w:sz w:val="24"/>
          <w:szCs w:val="24"/>
        </w:rPr>
        <w:t xml:space="preserve">    19400,00 €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školský podporný tým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4951">
        <w:rPr>
          <w:rFonts w:ascii="Times New Roman" w:hAnsi="Times New Roman" w:cs="Times New Roman"/>
          <w:sz w:val="24"/>
          <w:szCs w:val="24"/>
        </w:rPr>
        <w:t xml:space="preserve"> 34959,00 €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príspevok na edukačné publikácie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4951">
        <w:rPr>
          <w:rFonts w:ascii="Times New Roman" w:hAnsi="Times New Roman" w:cs="Times New Roman"/>
          <w:sz w:val="24"/>
          <w:szCs w:val="24"/>
        </w:rPr>
        <w:t xml:space="preserve">   7115,00 €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príspevok na kurz pohybových aktivít - lyžiarsky k</w:t>
      </w:r>
      <w:r>
        <w:rPr>
          <w:rFonts w:ascii="Times New Roman" w:hAnsi="Times New Roman" w:cs="Times New Roman"/>
          <w:sz w:val="24"/>
          <w:szCs w:val="24"/>
        </w:rPr>
        <w:t xml:space="preserve">urz                           </w:t>
      </w:r>
      <w:r w:rsidRPr="006A4951">
        <w:rPr>
          <w:rFonts w:ascii="Times New Roman" w:hAnsi="Times New Roman" w:cs="Times New Roman"/>
          <w:sz w:val="24"/>
          <w:szCs w:val="24"/>
        </w:rPr>
        <w:t xml:space="preserve">     600,00 €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príspevok na školu v prírode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4951">
        <w:rPr>
          <w:rFonts w:ascii="Times New Roman" w:hAnsi="Times New Roman" w:cs="Times New Roman"/>
          <w:sz w:val="24"/>
          <w:szCs w:val="24"/>
        </w:rPr>
        <w:t xml:space="preserve">   2400,00 €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príspevok na špecifiká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4951">
        <w:rPr>
          <w:rFonts w:ascii="Times New Roman" w:hAnsi="Times New Roman" w:cs="Times New Roman"/>
          <w:sz w:val="24"/>
          <w:szCs w:val="24"/>
        </w:rPr>
        <w:t xml:space="preserve">   2827,00 €</w:t>
      </w:r>
    </w:p>
    <w:p w:rsidR="004602E9" w:rsidRPr="006A4951" w:rsidRDefault="004602E9" w:rsidP="004602E9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t>Spolu normatívne a nenormatívne finančné prostriedky:</w:t>
      </w:r>
      <w:r w:rsidRPr="006A4951">
        <w:rPr>
          <w:rFonts w:ascii="Times New Roman" w:hAnsi="Times New Roman" w:cs="Times New Roman"/>
          <w:sz w:val="24"/>
          <w:szCs w:val="24"/>
        </w:rPr>
        <w:t xml:space="preserve">                1 172801,40 €                                                                                                </w:t>
      </w:r>
    </w:p>
    <w:p w:rsidR="004602E9" w:rsidRPr="006A4951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  <w:r w:rsidRPr="006A4951">
        <w:rPr>
          <w:rFonts w:ascii="Times New Roman" w:hAnsi="Times New Roman" w:cs="Times New Roman"/>
          <w:b/>
          <w:sz w:val="24"/>
          <w:szCs w:val="24"/>
        </w:rPr>
        <w:tab/>
      </w:r>
    </w:p>
    <w:p w:rsidR="004602E9" w:rsidRPr="006A4951" w:rsidRDefault="004602E9" w:rsidP="004602E9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Pridelené normatívne finančné prostriedky sme použili na zabezpečenie bezproblémovej prevádzky školy a vyučovacieho procesu. Použité boli hlavne na mzdy a odvody pre pedagogických a nepedagogických zamestnancov .</w:t>
      </w:r>
    </w:p>
    <w:p w:rsidR="004602E9" w:rsidRPr="006A4951" w:rsidRDefault="004602E9" w:rsidP="004602E9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Ďalej boli normatívne finančné prostriedky použité na platby za energie, vodné, telekomunikačné poplatky, poštovné, cestovné, poistné, semináre, na stravovanie zamestnancov. Na nákup čistiacich, hygienických a dezinfekčných prostriedkov, kancelárskych potrieb, interiérového vybavenia,  materiálu súvisiaceho s drobnými opravami a údržbou v objektoch školy a na služby súvisiace s prevádzkou školy. </w:t>
      </w:r>
    </w:p>
    <w:p w:rsidR="004602E9" w:rsidRPr="006A4951" w:rsidRDefault="004602E9" w:rsidP="004602E9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Nenormatívne finančné prostriedky boli použité na mzdy a odvody pre asistentov učiteľa,  asistenta učiteľa žiakov zo sociálne znevýhodneného prostredia a sociálneho pedagóga. Ďalej boli použité na mzdy a odvody pre pedagogických zamestnancov, ktorí viedli záujmové útvary, na nákup materiálu pre záujmové útvary, nákup učebných pomôcok, na nákup  edukačných publikácií, na dopravné pre dochádzajúcich  žiakov, lyžiarsky kurz a školu v prírode. Príspevok na zvýšenie miezd a odvodov pre zamestnancov školskej jedálne a školského klubu detí.</w:t>
      </w:r>
    </w:p>
    <w:p w:rsidR="004602E9" w:rsidRPr="00552195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</w:t>
      </w:r>
    </w:p>
    <w:p w:rsidR="004602E9" w:rsidRPr="006A4951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t>Finančné prostriedky  od zriaďovateľa - Obec Štítnik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školská jedáleň  -  na osobné náklady a prevádzku                                            57243,00 €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školský klub detí - na osobné náklady a prevádzku                                           58705,20 €</w:t>
      </w:r>
    </w:p>
    <w:p w:rsidR="004602E9" w:rsidRPr="006A4951" w:rsidRDefault="004602E9" w:rsidP="004602E9">
      <w:pPr>
        <w:spacing w:after="0"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602E9" w:rsidRPr="006A4951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t>Finančné prostriedky z Úradu práce sociálnych vecí a rodiny Rožňava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na nákup školských pomôcok pre deti v hmotnej núdzi                                      2407,00 €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na úhradu nákladov spojených so stravovaním žiakov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4951">
        <w:rPr>
          <w:rFonts w:ascii="Times New Roman" w:hAnsi="Times New Roman" w:cs="Times New Roman"/>
          <w:sz w:val="24"/>
          <w:szCs w:val="24"/>
        </w:rPr>
        <w:t xml:space="preserve">   93117,60 €</w:t>
      </w:r>
    </w:p>
    <w:p w:rsidR="004602E9" w:rsidRPr="006A4951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02E9" w:rsidRPr="006A4951" w:rsidRDefault="004602E9" w:rsidP="004602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951">
        <w:rPr>
          <w:rFonts w:ascii="Times New Roman" w:hAnsi="Times New Roman" w:cs="Times New Roman"/>
          <w:b/>
          <w:sz w:val="24"/>
          <w:szCs w:val="24"/>
        </w:rPr>
        <w:t>Finančné prostriedky ostatné: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na stravné od stravníkov                                                                                 34464,40 €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režijné náklady od stravníkov  použité na osobné a prevádzkové</w:t>
      </w:r>
    </w:p>
    <w:p w:rsidR="004602E9" w:rsidRPr="006A4951" w:rsidRDefault="004602E9" w:rsidP="004602E9">
      <w:pPr>
        <w:spacing w:after="0"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>náklady v školskej jedálni                                                                               33960,30 €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príspevky na čiastočnú úhradu nákladov od rodičov na ŠKD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A4951">
        <w:rPr>
          <w:rFonts w:ascii="Times New Roman" w:hAnsi="Times New Roman" w:cs="Times New Roman"/>
          <w:sz w:val="24"/>
          <w:szCs w:val="24"/>
        </w:rPr>
        <w:t>4178,00 €</w:t>
      </w:r>
    </w:p>
    <w:p w:rsidR="004602E9" w:rsidRPr="006A4951" w:rsidRDefault="004602E9" w:rsidP="007F0F8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príspevok na čiastočnú úhradu nákladov od rodičov na lyžiarsky kurz </w:t>
      </w:r>
    </w:p>
    <w:p w:rsidR="004602E9" w:rsidRPr="006A4951" w:rsidRDefault="004602E9" w:rsidP="004602E9">
      <w:pPr>
        <w:spacing w:after="0"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6A4951">
        <w:rPr>
          <w:rFonts w:ascii="Times New Roman" w:hAnsi="Times New Roman" w:cs="Times New Roman"/>
          <w:sz w:val="24"/>
          <w:szCs w:val="24"/>
        </w:rPr>
        <w:t xml:space="preserve">a školu v prírode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4951">
        <w:rPr>
          <w:rFonts w:ascii="Times New Roman" w:hAnsi="Times New Roman" w:cs="Times New Roman"/>
          <w:sz w:val="24"/>
          <w:szCs w:val="24"/>
        </w:rPr>
        <w:t xml:space="preserve"> 3136,00 €</w:t>
      </w:r>
    </w:p>
    <w:p w:rsidR="007A4A72" w:rsidRDefault="007A4A72" w:rsidP="00F656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2E6A" w:rsidRPr="00832E6A" w:rsidRDefault="002E4332" w:rsidP="00832E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832E6A" w:rsidRPr="00832E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2E6A" w:rsidRPr="00832E6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Voľno-časové aktivity pre žiakov školy</w:t>
      </w:r>
    </w:p>
    <w:p w:rsidR="00832E6A" w:rsidRDefault="00832E6A" w:rsidP="00832E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2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našej škole zabezpečujeme záujmovú činnosť, ktorá sa podieľa na rozvoji záujmov, utváraní podmienok pre rozvíjanie a zdokonaľovanie praktických zručností a formovaní návykov užitočného využívania voľného času detí. Záujmová činnosť zohráva nezastupiteľnú úlohu pri sebarealizácii detí a zúčastňuje sa aj na prevencii negatívnych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patologických </w:t>
      </w:r>
      <w:r w:rsidRPr="00A22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javov.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32E6A" w:rsidRDefault="00832E6A" w:rsidP="00832E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2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Záujmovú činnosť realizujeme prostredníctvom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pravidelnej záujmovej činnosti. Rôznorodosť záujmových útvarov sa realizuje </w:t>
      </w:r>
      <w:r w:rsidRPr="00A22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formou krúžkov v oblasti výchovy, kultúry, športu t.j. krúžkov jazykových, spoločenskovedných, prírodovedných, krúžkov vedy a techniky, kultúry a telovýchovy. Podporujeme rozvoj aktivít podľa výberu a záujmu detí, umožňujeme výber takých aktivít, ktoré zabezpečujú aktívny oddych i relaxáciu, ako aj vlastnú sebarealizáciu detí.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2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Skladba záujmových krúžkov vychádza zo záujmu detí v predchádzajúcom roku a z priestorových, materi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álnych a personálnych podmienok</w:t>
      </w:r>
      <w:r w:rsidRPr="00A22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32E6A" w:rsidRDefault="00832E6A" w:rsidP="00832E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23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Okrem pravidelnej záujmovej činnosti zabezpečujeme v priebehu celého roka príležitostnú záujmovú činnosť. Cieľom je organizácia a zabezpečovanie hromadných podujatí — turistické podujatia, návštevy divadelných predstavení, besedy, exkurzie, rôzne športové podujatia.</w:t>
      </w:r>
    </w:p>
    <w:p w:rsidR="00832E6A" w:rsidRDefault="00832E6A" w:rsidP="00832E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V spolupráci s </w:t>
      </w:r>
      <w:proofErr w:type="spellStart"/>
      <w:r w:rsidRPr="00FF3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GemArt</w:t>
      </w:r>
      <w:proofErr w:type="spellEnd"/>
      <w:r w:rsidRPr="00FF3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Gemerským umeleckým inštitútom – sme realizovali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FF3C24">
        <w:rPr>
          <w:rFonts w:ascii="Times New Roman" w:hAnsi="Times New Roman" w:cs="Times New Roman"/>
          <w:sz w:val="24"/>
          <w:szCs w:val="24"/>
        </w:rPr>
        <w:t xml:space="preserve">esenný </w:t>
      </w:r>
      <w:proofErr w:type="spellStart"/>
      <w:r w:rsidRPr="00FF3C24">
        <w:rPr>
          <w:rFonts w:ascii="Times New Roman" w:hAnsi="Times New Roman" w:cs="Times New Roman"/>
          <w:sz w:val="24"/>
          <w:szCs w:val="24"/>
        </w:rPr>
        <w:t>worksh</w:t>
      </w:r>
      <w:r>
        <w:rPr>
          <w:rFonts w:ascii="Times New Roman" w:hAnsi="Times New Roman" w:cs="Times New Roman"/>
          <w:sz w:val="24"/>
          <w:szCs w:val="24"/>
        </w:rPr>
        <w:t>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 Vodnom hrade v Štítniku pre žiakov 1. a 2. stupňa, Spoločné gemerské Vianoce na hrade v Štítniku – vianočný program, vernisáž „Človek z planéty Zem“ – výstava obrazov, tvorivé dielne s vianočnou tematikou vo Vodnom hrade v Štítniku, Vínny festival v Štítniku, stavanie májov vo Vodnom hrade v Štítniku, Deň matiek – spoločensko-kultúrne podujatie. </w:t>
      </w:r>
    </w:p>
    <w:p w:rsidR="00832E6A" w:rsidRPr="00FF3C24" w:rsidRDefault="00832E6A" w:rsidP="00832E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spolupráci s </w:t>
      </w:r>
      <w:proofErr w:type="spellStart"/>
      <w:r>
        <w:rPr>
          <w:rFonts w:ascii="Times New Roman" w:hAnsi="Times New Roman" w:cs="Times New Roman"/>
          <w:sz w:val="24"/>
          <w:szCs w:val="24"/>
        </w:rPr>
        <w:t>Gemcraft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 naši žiaci zúčastnili sklárskych a hrnčiarskych tvorivých dielní. </w:t>
      </w:r>
    </w:p>
    <w:p w:rsidR="00832E6A" w:rsidRDefault="00832E6A" w:rsidP="00832E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Podobne úspešnú spoluprácu sme zaznamenali aj s Gemerským osvetovým strediskom v Rožňave a Baníckym múzeom v Rožňave pri organizovaní tvorivých dielní pre žiakov 1. stupňa. </w:t>
      </w:r>
    </w:p>
    <w:p w:rsidR="00832E6A" w:rsidRDefault="00832E6A" w:rsidP="00832E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32E6A" w:rsidTr="00CD11A0">
        <w:tc>
          <w:tcPr>
            <w:tcW w:w="4606" w:type="dxa"/>
            <w:shd w:val="clear" w:color="auto" w:fill="FFC000"/>
          </w:tcPr>
          <w:p w:rsidR="00832E6A" w:rsidRPr="00D5386F" w:rsidRDefault="00832E6A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86F">
              <w:rPr>
                <w:rFonts w:ascii="Times New Roman" w:hAnsi="Times New Roman" w:cs="Times New Roman"/>
                <w:b/>
                <w:sz w:val="24"/>
                <w:szCs w:val="24"/>
              </w:rPr>
              <w:t>Názov záujmového útvaru</w:t>
            </w:r>
          </w:p>
        </w:tc>
        <w:tc>
          <w:tcPr>
            <w:tcW w:w="4606" w:type="dxa"/>
            <w:shd w:val="clear" w:color="auto" w:fill="FFC000"/>
          </w:tcPr>
          <w:p w:rsidR="00832E6A" w:rsidRPr="00D5386F" w:rsidRDefault="00832E6A" w:rsidP="00CD11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86F">
              <w:rPr>
                <w:rFonts w:ascii="Times New Roman" w:hAnsi="Times New Roman" w:cs="Times New Roman"/>
                <w:b/>
                <w:sz w:val="24"/>
                <w:szCs w:val="24"/>
              </w:rPr>
              <w:t>Vedúci záujmového útvaru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Objav svoj talent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Zdechovanová</w:t>
            </w:r>
            <w:proofErr w:type="spellEnd"/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Výtvarný krúžok 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Spišáková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Galatová</w:t>
            </w:r>
            <w:proofErr w:type="spellEnd"/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Zábavná matematika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Kubejová</w:t>
            </w:r>
            <w:proofErr w:type="spellEnd"/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Stolný tenis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Adamová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Tvorivá dramatika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Šmiáková</w:t>
            </w:r>
            <w:proofErr w:type="spellEnd"/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Angličtina je zábava 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Široká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Hudobno-pohybový 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Spišáková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Hlaváč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art.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Varenie, pečenie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Ing. Motúzová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Športový krúžok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Mihóková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Zumba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Vargová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Hravé čítanie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Bartóková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Strelecký krúžok 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Herško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Futbalový 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Prokšej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Zábava s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micro:bitmi</w:t>
            </w:r>
            <w:proofErr w:type="spellEnd"/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Kramárová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6A" w:rsidTr="00CD11A0">
        <w:tc>
          <w:tcPr>
            <w:tcW w:w="4606" w:type="dxa"/>
            <w:shd w:val="clear" w:color="auto" w:fill="FABF8F" w:themeFill="accent6" w:themeFillTint="99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Zábavná slovenčina </w:t>
            </w:r>
          </w:p>
        </w:tc>
        <w:tc>
          <w:tcPr>
            <w:tcW w:w="4606" w:type="dxa"/>
          </w:tcPr>
          <w:p w:rsidR="00832E6A" w:rsidRPr="00E715C2" w:rsidRDefault="00832E6A" w:rsidP="00CD11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Bencová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32E6A" w:rsidRDefault="00832E6A" w:rsidP="00832E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2E6A" w:rsidRDefault="00832E6A" w:rsidP="00832E6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:rsidR="004602E9" w:rsidRPr="00C966B7" w:rsidRDefault="004602E9" w:rsidP="00F656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602E9" w:rsidRPr="00C96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F3F"/>
    <w:multiLevelType w:val="hybridMultilevel"/>
    <w:tmpl w:val="BA74A39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81DD3"/>
    <w:multiLevelType w:val="hybridMultilevel"/>
    <w:tmpl w:val="167277A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133E6"/>
    <w:multiLevelType w:val="hybridMultilevel"/>
    <w:tmpl w:val="9DE84E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A2F9F"/>
    <w:multiLevelType w:val="hybridMultilevel"/>
    <w:tmpl w:val="5B12473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958BB"/>
    <w:multiLevelType w:val="hybridMultilevel"/>
    <w:tmpl w:val="C670539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7004B"/>
    <w:multiLevelType w:val="hybridMultilevel"/>
    <w:tmpl w:val="EBB2C74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A86C04"/>
    <w:multiLevelType w:val="multilevel"/>
    <w:tmpl w:val="4D14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E74668"/>
    <w:multiLevelType w:val="hybridMultilevel"/>
    <w:tmpl w:val="A88474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964F85"/>
    <w:multiLevelType w:val="hybridMultilevel"/>
    <w:tmpl w:val="DACC52D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D67D96"/>
    <w:multiLevelType w:val="hybridMultilevel"/>
    <w:tmpl w:val="4D82FF1C"/>
    <w:lvl w:ilvl="0" w:tplc="425E8492">
      <w:numFmt w:val="bullet"/>
      <w:lvlText w:val="-"/>
      <w:lvlJc w:val="left"/>
      <w:pPr>
        <w:ind w:left="4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>
    <w:nsid w:val="283D7433"/>
    <w:multiLevelType w:val="hybridMultilevel"/>
    <w:tmpl w:val="9D1CCE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CA5288"/>
    <w:multiLevelType w:val="multilevel"/>
    <w:tmpl w:val="EA5C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D90554"/>
    <w:multiLevelType w:val="hybridMultilevel"/>
    <w:tmpl w:val="20C6C02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4031FE"/>
    <w:multiLevelType w:val="hybridMultilevel"/>
    <w:tmpl w:val="AEC8BB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07AD7"/>
    <w:multiLevelType w:val="hybridMultilevel"/>
    <w:tmpl w:val="B646464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F0172"/>
    <w:multiLevelType w:val="hybridMultilevel"/>
    <w:tmpl w:val="3006E0B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8D75C9"/>
    <w:multiLevelType w:val="hybridMultilevel"/>
    <w:tmpl w:val="EC727BC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17867"/>
    <w:multiLevelType w:val="multilevel"/>
    <w:tmpl w:val="CBF8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321438"/>
    <w:multiLevelType w:val="hybridMultilevel"/>
    <w:tmpl w:val="BDE456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67040B"/>
    <w:multiLevelType w:val="hybridMultilevel"/>
    <w:tmpl w:val="82A0B862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7955F0F"/>
    <w:multiLevelType w:val="hybridMultilevel"/>
    <w:tmpl w:val="30C6A5C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334B43"/>
    <w:multiLevelType w:val="hybridMultilevel"/>
    <w:tmpl w:val="02A8453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DE5C2C"/>
    <w:multiLevelType w:val="hybridMultilevel"/>
    <w:tmpl w:val="B0F88B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EE2E12"/>
    <w:multiLevelType w:val="multilevel"/>
    <w:tmpl w:val="483E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6A79BD"/>
    <w:multiLevelType w:val="hybridMultilevel"/>
    <w:tmpl w:val="504A823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F623E6"/>
    <w:multiLevelType w:val="hybridMultilevel"/>
    <w:tmpl w:val="D15E87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DC7AE4"/>
    <w:multiLevelType w:val="hybridMultilevel"/>
    <w:tmpl w:val="A1B63E5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7A53DC"/>
    <w:multiLevelType w:val="hybridMultilevel"/>
    <w:tmpl w:val="D98EAB1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A6529A"/>
    <w:multiLevelType w:val="hybridMultilevel"/>
    <w:tmpl w:val="7346E26E"/>
    <w:lvl w:ilvl="0" w:tplc="27AC3C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3D643B"/>
    <w:multiLevelType w:val="hybridMultilevel"/>
    <w:tmpl w:val="EB9A09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3201C0"/>
    <w:multiLevelType w:val="hybridMultilevel"/>
    <w:tmpl w:val="0C42A5EE"/>
    <w:lvl w:ilvl="0" w:tplc="7B248258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9F3473"/>
    <w:multiLevelType w:val="hybridMultilevel"/>
    <w:tmpl w:val="B64048D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D443FC"/>
    <w:multiLevelType w:val="hybridMultilevel"/>
    <w:tmpl w:val="44D0675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405D64"/>
    <w:multiLevelType w:val="hybridMultilevel"/>
    <w:tmpl w:val="405202E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71256C"/>
    <w:multiLevelType w:val="hybridMultilevel"/>
    <w:tmpl w:val="ADF4D4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1539A2"/>
    <w:multiLevelType w:val="hybridMultilevel"/>
    <w:tmpl w:val="397CCD3A"/>
    <w:lvl w:ilvl="0" w:tplc="4B9E42E8"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9"/>
  </w:num>
  <w:num w:numId="4">
    <w:abstractNumId w:val="5"/>
  </w:num>
  <w:num w:numId="5">
    <w:abstractNumId w:val="20"/>
  </w:num>
  <w:num w:numId="6">
    <w:abstractNumId w:val="16"/>
  </w:num>
  <w:num w:numId="7">
    <w:abstractNumId w:val="25"/>
  </w:num>
  <w:num w:numId="8">
    <w:abstractNumId w:val="14"/>
  </w:num>
  <w:num w:numId="9">
    <w:abstractNumId w:val="24"/>
  </w:num>
  <w:num w:numId="10">
    <w:abstractNumId w:val="12"/>
  </w:num>
  <w:num w:numId="11">
    <w:abstractNumId w:val="33"/>
  </w:num>
  <w:num w:numId="12">
    <w:abstractNumId w:val="0"/>
  </w:num>
  <w:num w:numId="13">
    <w:abstractNumId w:val="32"/>
  </w:num>
  <w:num w:numId="14">
    <w:abstractNumId w:val="30"/>
  </w:num>
  <w:num w:numId="15">
    <w:abstractNumId w:val="22"/>
  </w:num>
  <w:num w:numId="16">
    <w:abstractNumId w:val="15"/>
  </w:num>
  <w:num w:numId="17">
    <w:abstractNumId w:val="4"/>
  </w:num>
  <w:num w:numId="18">
    <w:abstractNumId w:val="27"/>
  </w:num>
  <w:num w:numId="19">
    <w:abstractNumId w:val="18"/>
  </w:num>
  <w:num w:numId="20">
    <w:abstractNumId w:val="31"/>
  </w:num>
  <w:num w:numId="21">
    <w:abstractNumId w:val="28"/>
  </w:num>
  <w:num w:numId="22">
    <w:abstractNumId w:val="26"/>
  </w:num>
  <w:num w:numId="23">
    <w:abstractNumId w:val="3"/>
  </w:num>
  <w:num w:numId="24">
    <w:abstractNumId w:val="17"/>
  </w:num>
  <w:num w:numId="25">
    <w:abstractNumId w:val="11"/>
  </w:num>
  <w:num w:numId="26">
    <w:abstractNumId w:val="6"/>
  </w:num>
  <w:num w:numId="27">
    <w:abstractNumId w:val="23"/>
  </w:num>
  <w:num w:numId="28">
    <w:abstractNumId w:val="21"/>
  </w:num>
  <w:num w:numId="29">
    <w:abstractNumId w:val="1"/>
  </w:num>
  <w:num w:numId="30">
    <w:abstractNumId w:val="9"/>
  </w:num>
  <w:num w:numId="31">
    <w:abstractNumId w:val="35"/>
  </w:num>
  <w:num w:numId="32">
    <w:abstractNumId w:val="10"/>
  </w:num>
  <w:num w:numId="33">
    <w:abstractNumId w:val="8"/>
  </w:num>
  <w:num w:numId="34">
    <w:abstractNumId w:val="7"/>
  </w:num>
  <w:num w:numId="35">
    <w:abstractNumId w:val="29"/>
  </w:num>
  <w:num w:numId="36">
    <w:abstractNumId w:val="3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CE2"/>
    <w:rsid w:val="00006485"/>
    <w:rsid w:val="00110115"/>
    <w:rsid w:val="00143311"/>
    <w:rsid w:val="00144C43"/>
    <w:rsid w:val="0018240F"/>
    <w:rsid w:val="001A5B3A"/>
    <w:rsid w:val="001F2D47"/>
    <w:rsid w:val="00207293"/>
    <w:rsid w:val="00221F73"/>
    <w:rsid w:val="00223C91"/>
    <w:rsid w:val="00225068"/>
    <w:rsid w:val="002408A7"/>
    <w:rsid w:val="00253EC0"/>
    <w:rsid w:val="002D31E5"/>
    <w:rsid w:val="002D4D11"/>
    <w:rsid w:val="002E4332"/>
    <w:rsid w:val="0030789D"/>
    <w:rsid w:val="003148AD"/>
    <w:rsid w:val="00321D02"/>
    <w:rsid w:val="00322AF7"/>
    <w:rsid w:val="00344C5F"/>
    <w:rsid w:val="003655EF"/>
    <w:rsid w:val="003761E9"/>
    <w:rsid w:val="0037732C"/>
    <w:rsid w:val="003D2D6E"/>
    <w:rsid w:val="003F40B3"/>
    <w:rsid w:val="003F7101"/>
    <w:rsid w:val="0040612F"/>
    <w:rsid w:val="004602E9"/>
    <w:rsid w:val="00472FA7"/>
    <w:rsid w:val="00475641"/>
    <w:rsid w:val="004B0AE9"/>
    <w:rsid w:val="004F312F"/>
    <w:rsid w:val="00505CEA"/>
    <w:rsid w:val="00515699"/>
    <w:rsid w:val="00521D62"/>
    <w:rsid w:val="00540725"/>
    <w:rsid w:val="005845C5"/>
    <w:rsid w:val="0059151A"/>
    <w:rsid w:val="005C0D10"/>
    <w:rsid w:val="005D0D7A"/>
    <w:rsid w:val="005E165D"/>
    <w:rsid w:val="005F77B1"/>
    <w:rsid w:val="00610386"/>
    <w:rsid w:val="00657716"/>
    <w:rsid w:val="0069197B"/>
    <w:rsid w:val="006D2831"/>
    <w:rsid w:val="006E7D2E"/>
    <w:rsid w:val="00720631"/>
    <w:rsid w:val="00726B91"/>
    <w:rsid w:val="00745E2F"/>
    <w:rsid w:val="00747F9D"/>
    <w:rsid w:val="00783295"/>
    <w:rsid w:val="007879E5"/>
    <w:rsid w:val="007907E8"/>
    <w:rsid w:val="007A1CAB"/>
    <w:rsid w:val="007A4A72"/>
    <w:rsid w:val="007F0F89"/>
    <w:rsid w:val="00817614"/>
    <w:rsid w:val="00824159"/>
    <w:rsid w:val="00832E6A"/>
    <w:rsid w:val="00847A52"/>
    <w:rsid w:val="0087668C"/>
    <w:rsid w:val="00892964"/>
    <w:rsid w:val="00892E83"/>
    <w:rsid w:val="008932A4"/>
    <w:rsid w:val="008A0BA2"/>
    <w:rsid w:val="008E3D88"/>
    <w:rsid w:val="008F3111"/>
    <w:rsid w:val="009465B7"/>
    <w:rsid w:val="00993D18"/>
    <w:rsid w:val="00993FB8"/>
    <w:rsid w:val="00A02B1F"/>
    <w:rsid w:val="00A2731B"/>
    <w:rsid w:val="00A97665"/>
    <w:rsid w:val="00AF33E8"/>
    <w:rsid w:val="00BC4ED3"/>
    <w:rsid w:val="00C02B3A"/>
    <w:rsid w:val="00C03080"/>
    <w:rsid w:val="00C808D5"/>
    <w:rsid w:val="00C82B63"/>
    <w:rsid w:val="00C9634A"/>
    <w:rsid w:val="00C966B7"/>
    <w:rsid w:val="00CB3EFD"/>
    <w:rsid w:val="00CC1545"/>
    <w:rsid w:val="00CD11A0"/>
    <w:rsid w:val="00D24754"/>
    <w:rsid w:val="00D53D54"/>
    <w:rsid w:val="00D65603"/>
    <w:rsid w:val="00D96BE6"/>
    <w:rsid w:val="00DC5D54"/>
    <w:rsid w:val="00DF17D7"/>
    <w:rsid w:val="00E51C99"/>
    <w:rsid w:val="00E526D7"/>
    <w:rsid w:val="00E61A1D"/>
    <w:rsid w:val="00E96753"/>
    <w:rsid w:val="00EA51FC"/>
    <w:rsid w:val="00EB693C"/>
    <w:rsid w:val="00EC2418"/>
    <w:rsid w:val="00EE2686"/>
    <w:rsid w:val="00F01986"/>
    <w:rsid w:val="00F2662A"/>
    <w:rsid w:val="00F372F3"/>
    <w:rsid w:val="00F407F4"/>
    <w:rsid w:val="00F648E2"/>
    <w:rsid w:val="00F6569E"/>
    <w:rsid w:val="00FB1269"/>
    <w:rsid w:val="00FD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D0CE2"/>
  </w:style>
  <w:style w:type="paragraph" w:styleId="Nadpis1">
    <w:name w:val="heading 1"/>
    <w:basedOn w:val="Normlny"/>
    <w:next w:val="Normlny"/>
    <w:link w:val="Nadpis1Char"/>
    <w:uiPriority w:val="9"/>
    <w:qFormat/>
    <w:rsid w:val="00FD0CE2"/>
    <w:pPr>
      <w:keepNext/>
      <w:widowControl w:val="0"/>
      <w:spacing w:before="800" w:after="120" w:line="240" w:lineRule="auto"/>
      <w:jc w:val="center"/>
      <w:outlineLvl w:val="0"/>
    </w:pPr>
    <w:rPr>
      <w:rFonts w:ascii="Arial" w:eastAsia="Times New Roman" w:hAnsi="Arial" w:cs="Arial"/>
      <w:b/>
      <w:bCs/>
      <w:color w:val="000000"/>
      <w:sz w:val="28"/>
      <w:szCs w:val="2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966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0CE2"/>
    <w:rPr>
      <w:rFonts w:ascii="Arial" w:eastAsia="Times New Roman" w:hAnsi="Arial" w:cs="Arial"/>
      <w:b/>
      <w:bCs/>
      <w:color w:val="000000"/>
      <w:sz w:val="28"/>
      <w:szCs w:val="28"/>
      <w:lang w:eastAsia="sk-SK"/>
    </w:rPr>
  </w:style>
  <w:style w:type="paragraph" w:styleId="Zkladntext">
    <w:name w:val="Body Text"/>
    <w:link w:val="ZkladntextChar"/>
    <w:uiPriority w:val="99"/>
    <w:unhideWhenUsed/>
    <w:rsid w:val="00FD0CE2"/>
    <w:pPr>
      <w:spacing w:after="0" w:line="240" w:lineRule="auto"/>
      <w:jc w:val="center"/>
    </w:pPr>
    <w:rPr>
      <w:rFonts w:ascii="Arial" w:eastAsia="Times New Roman" w:hAnsi="Arial" w:cs="Arial"/>
      <w:color w:val="000000"/>
      <w:kern w:val="28"/>
      <w:sz w:val="60"/>
      <w:szCs w:val="60"/>
      <w:lang w:eastAsia="sk-SK"/>
      <w14:ligatures w14:val="standard"/>
      <w14:cntxtAlts/>
    </w:rPr>
  </w:style>
  <w:style w:type="character" w:customStyle="1" w:styleId="ZkladntextChar">
    <w:name w:val="Základný text Char"/>
    <w:basedOn w:val="Predvolenpsmoodseku"/>
    <w:link w:val="Zkladntext"/>
    <w:uiPriority w:val="99"/>
    <w:rsid w:val="00FD0CE2"/>
    <w:rPr>
      <w:rFonts w:ascii="Arial" w:eastAsia="Times New Roman" w:hAnsi="Arial" w:cs="Arial"/>
      <w:color w:val="000000"/>
      <w:kern w:val="28"/>
      <w:sz w:val="60"/>
      <w:szCs w:val="60"/>
      <w:lang w:eastAsia="sk-SK"/>
      <w14:ligatures w14:val="standard"/>
      <w14:cntxtAlts/>
    </w:rPr>
  </w:style>
  <w:style w:type="paragraph" w:styleId="Nzov">
    <w:name w:val="Title"/>
    <w:link w:val="NzovChar"/>
    <w:uiPriority w:val="10"/>
    <w:qFormat/>
    <w:rsid w:val="00FD0CE2"/>
    <w:pPr>
      <w:spacing w:after="0" w:line="240" w:lineRule="auto"/>
      <w:jc w:val="center"/>
    </w:pPr>
    <w:rPr>
      <w:rFonts w:ascii="Book Antiqua" w:eastAsia="Times New Roman" w:hAnsi="Book Antiqua" w:cs="Times New Roman"/>
      <w:color w:val="000000"/>
      <w:kern w:val="28"/>
      <w:sz w:val="144"/>
      <w:szCs w:val="144"/>
      <w:lang w:eastAsia="sk-SK"/>
      <w14:ligatures w14:val="standard"/>
      <w14:cntxtAlts/>
    </w:rPr>
  </w:style>
  <w:style w:type="character" w:customStyle="1" w:styleId="NzovChar">
    <w:name w:val="Názov Char"/>
    <w:basedOn w:val="Predvolenpsmoodseku"/>
    <w:link w:val="Nzov"/>
    <w:uiPriority w:val="10"/>
    <w:rsid w:val="00FD0CE2"/>
    <w:rPr>
      <w:rFonts w:ascii="Book Antiqua" w:eastAsia="Times New Roman" w:hAnsi="Book Antiqua" w:cs="Times New Roman"/>
      <w:color w:val="000000"/>
      <w:kern w:val="28"/>
      <w:sz w:val="144"/>
      <w:szCs w:val="144"/>
      <w:lang w:eastAsia="sk-SK"/>
      <w14:ligatures w14:val="standard"/>
      <w14:cntxtAlts/>
    </w:rPr>
  </w:style>
  <w:style w:type="table" w:styleId="Mriekatabuky">
    <w:name w:val="Table Grid"/>
    <w:basedOn w:val="Normlnatabuka"/>
    <w:uiPriority w:val="59"/>
    <w:rsid w:val="00FD0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FD0CE2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D0CE2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78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AF33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966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iln">
    <w:name w:val="Strong"/>
    <w:basedOn w:val="Predvolenpsmoodseku"/>
    <w:uiPriority w:val="22"/>
    <w:qFormat/>
    <w:rsid w:val="007A4A72"/>
    <w:rPr>
      <w:b/>
      <w:bCs/>
    </w:rPr>
  </w:style>
  <w:style w:type="character" w:customStyle="1" w:styleId="inqyif">
    <w:name w:val="inqyif"/>
    <w:basedOn w:val="Predvolenpsmoodseku"/>
    <w:rsid w:val="007A4A72"/>
  </w:style>
  <w:style w:type="paragraph" w:styleId="Pta">
    <w:name w:val="footer"/>
    <w:basedOn w:val="Normlny"/>
    <w:link w:val="PtaChar"/>
    <w:uiPriority w:val="99"/>
    <w:unhideWhenUsed/>
    <w:rsid w:val="00182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240F"/>
  </w:style>
  <w:style w:type="paragraph" w:styleId="Popis">
    <w:name w:val="caption"/>
    <w:basedOn w:val="Normlny"/>
    <w:next w:val="Normlny"/>
    <w:uiPriority w:val="35"/>
    <w:unhideWhenUsed/>
    <w:qFormat/>
    <w:rsid w:val="0018240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Odsekzoznamu1">
    <w:name w:val="Odsek zoznamu1"/>
    <w:basedOn w:val="Normlny"/>
    <w:uiPriority w:val="99"/>
    <w:rsid w:val="0018240F"/>
    <w:pPr>
      <w:ind w:left="720"/>
    </w:pPr>
    <w:rPr>
      <w:rFonts w:ascii="Calibri" w:eastAsia="Times New Roman" w:hAnsi="Calibri" w:cs="Calibr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824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82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18240F"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Predvolenpsmoodseku"/>
    <w:rsid w:val="0018240F"/>
  </w:style>
  <w:style w:type="paragraph" w:customStyle="1" w:styleId="Odsekzoznamu2">
    <w:name w:val="Odsek zoznamu2"/>
    <w:basedOn w:val="Normlny"/>
    <w:uiPriority w:val="99"/>
    <w:rsid w:val="0018240F"/>
    <w:pPr>
      <w:ind w:left="720"/>
    </w:pPr>
    <w:rPr>
      <w:rFonts w:ascii="Calibri" w:eastAsia="Times New Roman" w:hAnsi="Calibri" w:cs="Calibri"/>
    </w:rPr>
  </w:style>
  <w:style w:type="paragraph" w:styleId="Hlavika">
    <w:name w:val="header"/>
    <w:basedOn w:val="Normlny"/>
    <w:link w:val="HlavikaChar"/>
    <w:uiPriority w:val="99"/>
    <w:unhideWhenUsed/>
    <w:rsid w:val="00182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24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D0CE2"/>
  </w:style>
  <w:style w:type="paragraph" w:styleId="Nadpis1">
    <w:name w:val="heading 1"/>
    <w:basedOn w:val="Normlny"/>
    <w:next w:val="Normlny"/>
    <w:link w:val="Nadpis1Char"/>
    <w:uiPriority w:val="9"/>
    <w:qFormat/>
    <w:rsid w:val="00FD0CE2"/>
    <w:pPr>
      <w:keepNext/>
      <w:widowControl w:val="0"/>
      <w:spacing w:before="800" w:after="120" w:line="240" w:lineRule="auto"/>
      <w:jc w:val="center"/>
      <w:outlineLvl w:val="0"/>
    </w:pPr>
    <w:rPr>
      <w:rFonts w:ascii="Arial" w:eastAsia="Times New Roman" w:hAnsi="Arial" w:cs="Arial"/>
      <w:b/>
      <w:bCs/>
      <w:color w:val="000000"/>
      <w:sz w:val="28"/>
      <w:szCs w:val="2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966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0CE2"/>
    <w:rPr>
      <w:rFonts w:ascii="Arial" w:eastAsia="Times New Roman" w:hAnsi="Arial" w:cs="Arial"/>
      <w:b/>
      <w:bCs/>
      <w:color w:val="000000"/>
      <w:sz w:val="28"/>
      <w:szCs w:val="28"/>
      <w:lang w:eastAsia="sk-SK"/>
    </w:rPr>
  </w:style>
  <w:style w:type="paragraph" w:styleId="Zkladntext">
    <w:name w:val="Body Text"/>
    <w:link w:val="ZkladntextChar"/>
    <w:uiPriority w:val="99"/>
    <w:unhideWhenUsed/>
    <w:rsid w:val="00FD0CE2"/>
    <w:pPr>
      <w:spacing w:after="0" w:line="240" w:lineRule="auto"/>
      <w:jc w:val="center"/>
    </w:pPr>
    <w:rPr>
      <w:rFonts w:ascii="Arial" w:eastAsia="Times New Roman" w:hAnsi="Arial" w:cs="Arial"/>
      <w:color w:val="000000"/>
      <w:kern w:val="28"/>
      <w:sz w:val="60"/>
      <w:szCs w:val="60"/>
      <w:lang w:eastAsia="sk-SK"/>
      <w14:ligatures w14:val="standard"/>
      <w14:cntxtAlts/>
    </w:rPr>
  </w:style>
  <w:style w:type="character" w:customStyle="1" w:styleId="ZkladntextChar">
    <w:name w:val="Základný text Char"/>
    <w:basedOn w:val="Predvolenpsmoodseku"/>
    <w:link w:val="Zkladntext"/>
    <w:uiPriority w:val="99"/>
    <w:rsid w:val="00FD0CE2"/>
    <w:rPr>
      <w:rFonts w:ascii="Arial" w:eastAsia="Times New Roman" w:hAnsi="Arial" w:cs="Arial"/>
      <w:color w:val="000000"/>
      <w:kern w:val="28"/>
      <w:sz w:val="60"/>
      <w:szCs w:val="60"/>
      <w:lang w:eastAsia="sk-SK"/>
      <w14:ligatures w14:val="standard"/>
      <w14:cntxtAlts/>
    </w:rPr>
  </w:style>
  <w:style w:type="paragraph" w:styleId="Nzov">
    <w:name w:val="Title"/>
    <w:link w:val="NzovChar"/>
    <w:uiPriority w:val="10"/>
    <w:qFormat/>
    <w:rsid w:val="00FD0CE2"/>
    <w:pPr>
      <w:spacing w:after="0" w:line="240" w:lineRule="auto"/>
      <w:jc w:val="center"/>
    </w:pPr>
    <w:rPr>
      <w:rFonts w:ascii="Book Antiqua" w:eastAsia="Times New Roman" w:hAnsi="Book Antiqua" w:cs="Times New Roman"/>
      <w:color w:val="000000"/>
      <w:kern w:val="28"/>
      <w:sz w:val="144"/>
      <w:szCs w:val="144"/>
      <w:lang w:eastAsia="sk-SK"/>
      <w14:ligatures w14:val="standard"/>
      <w14:cntxtAlts/>
    </w:rPr>
  </w:style>
  <w:style w:type="character" w:customStyle="1" w:styleId="NzovChar">
    <w:name w:val="Názov Char"/>
    <w:basedOn w:val="Predvolenpsmoodseku"/>
    <w:link w:val="Nzov"/>
    <w:uiPriority w:val="10"/>
    <w:rsid w:val="00FD0CE2"/>
    <w:rPr>
      <w:rFonts w:ascii="Book Antiqua" w:eastAsia="Times New Roman" w:hAnsi="Book Antiqua" w:cs="Times New Roman"/>
      <w:color w:val="000000"/>
      <w:kern w:val="28"/>
      <w:sz w:val="144"/>
      <w:szCs w:val="144"/>
      <w:lang w:eastAsia="sk-SK"/>
      <w14:ligatures w14:val="standard"/>
      <w14:cntxtAlts/>
    </w:rPr>
  </w:style>
  <w:style w:type="table" w:styleId="Mriekatabuky">
    <w:name w:val="Table Grid"/>
    <w:basedOn w:val="Normlnatabuka"/>
    <w:uiPriority w:val="59"/>
    <w:rsid w:val="00FD0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FD0CE2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D0CE2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78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AF33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966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iln">
    <w:name w:val="Strong"/>
    <w:basedOn w:val="Predvolenpsmoodseku"/>
    <w:uiPriority w:val="22"/>
    <w:qFormat/>
    <w:rsid w:val="007A4A72"/>
    <w:rPr>
      <w:b/>
      <w:bCs/>
    </w:rPr>
  </w:style>
  <w:style w:type="character" w:customStyle="1" w:styleId="inqyif">
    <w:name w:val="inqyif"/>
    <w:basedOn w:val="Predvolenpsmoodseku"/>
    <w:rsid w:val="007A4A72"/>
  </w:style>
  <w:style w:type="paragraph" w:styleId="Pta">
    <w:name w:val="footer"/>
    <w:basedOn w:val="Normlny"/>
    <w:link w:val="PtaChar"/>
    <w:uiPriority w:val="99"/>
    <w:unhideWhenUsed/>
    <w:rsid w:val="00182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240F"/>
  </w:style>
  <w:style w:type="paragraph" w:styleId="Popis">
    <w:name w:val="caption"/>
    <w:basedOn w:val="Normlny"/>
    <w:next w:val="Normlny"/>
    <w:uiPriority w:val="35"/>
    <w:unhideWhenUsed/>
    <w:qFormat/>
    <w:rsid w:val="0018240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Odsekzoznamu1">
    <w:name w:val="Odsek zoznamu1"/>
    <w:basedOn w:val="Normlny"/>
    <w:uiPriority w:val="99"/>
    <w:rsid w:val="0018240F"/>
    <w:pPr>
      <w:ind w:left="720"/>
    </w:pPr>
    <w:rPr>
      <w:rFonts w:ascii="Calibri" w:eastAsia="Times New Roman" w:hAnsi="Calibri" w:cs="Calibr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824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82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18240F"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Predvolenpsmoodseku"/>
    <w:rsid w:val="0018240F"/>
  </w:style>
  <w:style w:type="paragraph" w:customStyle="1" w:styleId="Odsekzoznamu2">
    <w:name w:val="Odsek zoznamu2"/>
    <w:basedOn w:val="Normlny"/>
    <w:uiPriority w:val="99"/>
    <w:rsid w:val="0018240F"/>
    <w:pPr>
      <w:ind w:left="720"/>
    </w:pPr>
    <w:rPr>
      <w:rFonts w:ascii="Calibri" w:eastAsia="Times New Roman" w:hAnsi="Calibri" w:cs="Calibri"/>
    </w:rPr>
  </w:style>
  <w:style w:type="paragraph" w:styleId="Hlavika">
    <w:name w:val="header"/>
    <w:basedOn w:val="Normlny"/>
    <w:link w:val="HlavikaChar"/>
    <w:uiPriority w:val="99"/>
    <w:unhideWhenUsed/>
    <w:rsid w:val="00182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2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2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02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5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90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04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53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12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19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85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0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3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00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99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4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5521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991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sstitnik.s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becnyurad@obecstitnik.sk" TargetMode="External"/><Relationship Id="rId12" Type="http://schemas.openxmlformats.org/officeDocument/2006/relationships/hyperlink" Target="https://www.facebook.com/groups/325872016082193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facebook.com/ZSStitni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sstitnik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sstitnik.s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56</Pages>
  <Words>11594</Words>
  <Characters>66091</Characters>
  <Application>Microsoft Office Word</Application>
  <DocSecurity>0</DocSecurity>
  <Lines>550</Lines>
  <Paragraphs>155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</dc:creator>
  <cp:lastModifiedBy>Ivanka</cp:lastModifiedBy>
  <cp:revision>96</cp:revision>
  <dcterms:created xsi:type="dcterms:W3CDTF">2026-09-23T09:28:00Z</dcterms:created>
  <dcterms:modified xsi:type="dcterms:W3CDTF">2026-10-09T10:36:00Z</dcterms:modified>
</cp:coreProperties>
</file>